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30.12.2017 N 1710</w:t>
              <w:br/>
              <w:t xml:space="preserve">(ред. от 14.08.2025)</w:t>
              <w:br/>
              <w:t xml:space="preserve">"Об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декабря 2017 г. N 1710</w:t>
      </w:r>
    </w:p>
    <w:p>
      <w:pPr>
        <w:pStyle w:val="2"/>
        <w:jc w:val="both"/>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РОССИЙСКОЙ ФЕДЕРАЦИИ "ОБЕСПЕЧЕНИЕ ДОСТУПНЫМ И КОМФОРТНЫМ</w:t>
      </w:r>
    </w:p>
    <w:p>
      <w:pPr>
        <w:pStyle w:val="2"/>
        <w:jc w:val="center"/>
      </w:pPr>
      <w:r>
        <w:rPr>
          <w:sz w:val="24"/>
        </w:rPr>
        <w:t xml:space="preserve">ЖИЛЬЕМ И КОММУНАЛЬНЫМИ УСЛУГАМИ ГРАЖДАН</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23.02.2018 </w:t>
            </w:r>
            <w:hyperlink w:history="0" r:id="rId7" w:tooltip="Постановление Правительства РФ от 23.02.2018 N 196 (ред. от 26.05.2021) &quot;Об изменении и признании утратившими силу положений некоторых актов Правительства Российской Федерации&quot; {КонсультантПлюс}">
              <w:r>
                <w:rPr>
                  <w:sz w:val="24"/>
                  <w:color w:val="0000ff"/>
                </w:rPr>
                <w:t xml:space="preserve">N 196</w:t>
              </w:r>
            </w:hyperlink>
            <w:r>
              <w:rPr>
                <w:sz w:val="24"/>
                <w:color w:val="392c69"/>
              </w:rPr>
              <w:t xml:space="preserve">,</w:t>
            </w:r>
          </w:p>
          <w:p>
            <w:pPr>
              <w:pStyle w:val="0"/>
              <w:jc w:val="center"/>
            </w:pPr>
            <w:r>
              <w:rPr>
                <w:sz w:val="24"/>
                <w:color w:val="392c69"/>
              </w:rPr>
              <w:t xml:space="preserve">от 05.06.2018 </w:t>
            </w:r>
            <w:hyperlink w:history="0" r:id="rId8" w:tooltip="Постановление Правительства РФ от 05.06.2018 N 653 (ред. от 25.12.2021) &quot;О внесении изменений в некоторые акты Правительства Российской Федерации&quot; {КонсультантПлюс}">
              <w:r>
                <w:rPr>
                  <w:sz w:val="24"/>
                  <w:color w:val="0000ff"/>
                </w:rPr>
                <w:t xml:space="preserve">N 653</w:t>
              </w:r>
            </w:hyperlink>
            <w:r>
              <w:rPr>
                <w:sz w:val="24"/>
                <w:color w:val="392c69"/>
              </w:rPr>
              <w:t xml:space="preserve">, от 14.08.2018 </w:t>
            </w:r>
            <w:hyperlink w:history="0" r:id="rId9"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N 940</w:t>
              </w:r>
            </w:hyperlink>
            <w:r>
              <w:rPr>
                <w:sz w:val="24"/>
                <w:color w:val="392c69"/>
              </w:rPr>
              <w:t xml:space="preserve">, от 08.11.2018 </w:t>
            </w:r>
            <w:hyperlink w:history="0" r:id="rId10" w:tooltip="Постановление Правительства РФ от 08.11.2018 N 1331 (ред. от 29.12.2021)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1331</w:t>
              </w:r>
            </w:hyperlink>
            <w:r>
              <w:rPr>
                <w:sz w:val="24"/>
                <w:color w:val="392c69"/>
              </w:rPr>
              <w:t xml:space="preserve">,</w:t>
            </w:r>
          </w:p>
          <w:p>
            <w:pPr>
              <w:pStyle w:val="0"/>
              <w:jc w:val="center"/>
            </w:pPr>
            <w:r>
              <w:rPr>
                <w:sz w:val="24"/>
                <w:color w:val="392c69"/>
              </w:rPr>
              <w:t xml:space="preserve">от 20.11.2018 </w:t>
            </w:r>
            <w:hyperlink w:history="0" r:id="rId11"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4"/>
                  <w:color w:val="0000ff"/>
                </w:rPr>
                <w:t xml:space="preserve">N 1392</w:t>
              </w:r>
            </w:hyperlink>
            <w:r>
              <w:rPr>
                <w:sz w:val="24"/>
                <w:color w:val="392c69"/>
              </w:rPr>
              <w:t xml:space="preserve">, от 23.11.2018 </w:t>
            </w:r>
            <w:hyperlink w:history="0" r:id="rId12"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1407</w:t>
              </w:r>
            </w:hyperlink>
            <w:r>
              <w:rPr>
                <w:sz w:val="24"/>
                <w:color w:val="392c69"/>
              </w:rPr>
              <w:t xml:space="preserve">, от 30.01.2019 </w:t>
            </w:r>
            <w:hyperlink w:history="0" r:id="rId1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w:t>
            </w:r>
          </w:p>
          <w:p>
            <w:pPr>
              <w:pStyle w:val="0"/>
              <w:jc w:val="center"/>
            </w:pPr>
            <w:r>
              <w:rPr>
                <w:sz w:val="24"/>
                <w:color w:val="392c69"/>
              </w:rPr>
              <w:t xml:space="preserve">от 09.02.2019 </w:t>
            </w:r>
            <w:hyperlink w:history="0" r:id="rId14" w:tooltip="Постановление Правительства РФ от 09.02.2019 N 106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106</w:t>
              </w:r>
            </w:hyperlink>
            <w:r>
              <w:rPr>
                <w:sz w:val="24"/>
                <w:color w:val="392c69"/>
              </w:rPr>
              <w:t xml:space="preserve">, от 03.04.2019 </w:t>
            </w:r>
            <w:hyperlink w:history="0" r:id="rId15" w:tooltip="Постановление Правительства РФ от 03.04.2019 N 392 &quot;О внесении изменений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392</w:t>
              </w:r>
            </w:hyperlink>
            <w:r>
              <w:rPr>
                <w:sz w:val="24"/>
                <w:color w:val="392c69"/>
              </w:rPr>
              <w:t xml:space="preserve">, от 07.05.2019 </w:t>
            </w:r>
            <w:hyperlink w:history="0" r:id="rId16" w:tooltip="Постановление Правительства РФ от 07.05.2019 N 567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567</w:t>
              </w:r>
            </w:hyperlink>
            <w:r>
              <w:rPr>
                <w:sz w:val="24"/>
                <w:color w:val="392c69"/>
              </w:rPr>
              <w:t xml:space="preserve">,</w:t>
            </w:r>
          </w:p>
          <w:p>
            <w:pPr>
              <w:pStyle w:val="0"/>
              <w:jc w:val="center"/>
            </w:pPr>
            <w:r>
              <w:rPr>
                <w:sz w:val="24"/>
                <w:color w:val="392c69"/>
              </w:rPr>
              <w:t xml:space="preserve">от 02.08.2019 </w:t>
            </w:r>
            <w:hyperlink w:history="0" r:id="rId17"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N 1012</w:t>
              </w:r>
            </w:hyperlink>
            <w:r>
              <w:rPr>
                <w:sz w:val="24"/>
                <w:color w:val="392c69"/>
              </w:rPr>
              <w:t xml:space="preserve">, от 11.09.2019 </w:t>
            </w:r>
            <w:hyperlink w:history="0" r:id="rId18" w:tooltip="Постановление Правительства РФ от 11.09.2019 N 1182 &quot;О внесении изменений в некоторые акты Правительства Российской Федерации&quot; {КонсультантПлюс}">
              <w:r>
                <w:rPr>
                  <w:sz w:val="24"/>
                  <w:color w:val="0000ff"/>
                </w:rPr>
                <w:t xml:space="preserve">N 1182</w:t>
              </w:r>
            </w:hyperlink>
            <w:r>
              <w:rPr>
                <w:sz w:val="24"/>
                <w:color w:val="392c69"/>
              </w:rPr>
              <w:t xml:space="preserve">, от 30.11.2019 </w:t>
            </w:r>
            <w:hyperlink w:history="0" r:id="rId19" w:tooltip="Постановление Правительства РФ от 30.11.2019 N 154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1546</w:t>
              </w:r>
            </w:hyperlink>
            <w:r>
              <w:rPr>
                <w:sz w:val="24"/>
                <w:color w:val="392c69"/>
              </w:rPr>
              <w:t xml:space="preserve">,</w:t>
            </w:r>
          </w:p>
          <w:p>
            <w:pPr>
              <w:pStyle w:val="0"/>
              <w:jc w:val="center"/>
            </w:pPr>
            <w:r>
              <w:rPr>
                <w:sz w:val="24"/>
                <w:color w:val="392c69"/>
              </w:rPr>
              <w:t xml:space="preserve">от 26.12.2019 </w:t>
            </w:r>
            <w:hyperlink w:history="0" r:id="rId20" w:tooltip="Постановление Правительства РФ от 26.12.2019 N 1853 &quot;О внесении изменения в пункт 21 приложения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1853</w:t>
              </w:r>
            </w:hyperlink>
            <w:r>
              <w:rPr>
                <w:sz w:val="24"/>
                <w:color w:val="392c69"/>
              </w:rPr>
              <w:t xml:space="preserve">, от 26.12.2019 </w:t>
            </w:r>
            <w:hyperlink w:history="0" r:id="rId21" w:tooltip="Постановление Правительства РФ от 26.12.2019 N 1860 (ред. от 29.12.2021)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1860</w:t>
              </w:r>
            </w:hyperlink>
            <w:r>
              <w:rPr>
                <w:sz w:val="24"/>
                <w:color w:val="392c69"/>
              </w:rPr>
              <w:t xml:space="preserve">, от 31.12.2019 </w:t>
            </w:r>
            <w:hyperlink w:history="0" r:id="rId22"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1959</w:t>
              </w:r>
            </w:hyperlink>
            <w:r>
              <w:rPr>
                <w:sz w:val="24"/>
                <w:color w:val="392c69"/>
              </w:rPr>
              <w:t xml:space="preserve">,</w:t>
            </w:r>
          </w:p>
          <w:p>
            <w:pPr>
              <w:pStyle w:val="0"/>
              <w:jc w:val="center"/>
            </w:pPr>
            <w:r>
              <w:rPr>
                <w:sz w:val="24"/>
                <w:color w:val="392c69"/>
              </w:rPr>
              <w:t xml:space="preserve">от 31.03.2020 </w:t>
            </w:r>
            <w:hyperlink w:history="0" r:id="rId23"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13.05.2020 </w:t>
            </w:r>
            <w:hyperlink w:history="0" r:id="rId24" w:tooltip="Постановление Правительства РФ от 13.05.2020 N 673 &quot;О внесении изменений в приложение N 4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N 673</w:t>
              </w:r>
            </w:hyperlink>
            <w:r>
              <w:rPr>
                <w:sz w:val="24"/>
                <w:color w:val="392c69"/>
              </w:rPr>
              <w:t xml:space="preserve">, от 31.07.2020 </w:t>
            </w:r>
            <w:hyperlink w:history="0" r:id="rId25"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color w:val="392c69"/>
              </w:rPr>
              <w:t xml:space="preserve">,</w:t>
            </w:r>
          </w:p>
          <w:p>
            <w:pPr>
              <w:pStyle w:val="0"/>
              <w:jc w:val="center"/>
            </w:pPr>
            <w:r>
              <w:rPr>
                <w:sz w:val="24"/>
                <w:color w:val="392c69"/>
              </w:rPr>
              <w:t xml:space="preserve">от 18.09.2020 </w:t>
            </w:r>
            <w:hyperlink w:history="0" r:id="rId26" w:tooltip="Постановление Правительства РФ от 18.09.2020 N 1481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1481</w:t>
              </w:r>
            </w:hyperlink>
            <w:r>
              <w:rPr>
                <w:sz w:val="24"/>
                <w:color w:val="392c69"/>
              </w:rPr>
              <w:t xml:space="preserve">, от 08.10.2020 </w:t>
            </w:r>
            <w:hyperlink w:history="0" r:id="rId27"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1630</w:t>
              </w:r>
            </w:hyperlink>
            <w:r>
              <w:rPr>
                <w:sz w:val="24"/>
                <w:color w:val="392c69"/>
              </w:rPr>
              <w:t xml:space="preserve"> (ред. 29.12.2020),</w:t>
            </w:r>
          </w:p>
          <w:p>
            <w:pPr>
              <w:pStyle w:val="0"/>
              <w:jc w:val="center"/>
            </w:pPr>
            <w:r>
              <w:rPr>
                <w:sz w:val="24"/>
                <w:color w:val="392c69"/>
              </w:rPr>
              <w:t xml:space="preserve">от 23.10.2020 </w:t>
            </w:r>
            <w:hyperlink w:history="0" r:id="rId28" w:tooltip="Постановление Правительства РФ от 23.10.2020 N 1726 &quot;О внесении изменения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1726</w:t>
              </w:r>
            </w:hyperlink>
            <w:r>
              <w:rPr>
                <w:sz w:val="24"/>
                <w:color w:val="392c69"/>
              </w:rPr>
              <w:t xml:space="preserve">, от 05.11.2020 </w:t>
            </w:r>
            <w:hyperlink w:history="0" r:id="rId29"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 от 29.12.2020 </w:t>
            </w:r>
            <w:hyperlink w:history="0" r:id="rId30" w:tooltip="Постановление Правительства РФ от 29.12.2020 N 2341 &quot;О внесении изменений в некоторые акты Правительства Российской Федерации&quot; {КонсультантПлюс}">
              <w:r>
                <w:rPr>
                  <w:sz w:val="24"/>
                  <w:color w:val="0000ff"/>
                </w:rPr>
                <w:t xml:space="preserve">N 2341</w:t>
              </w:r>
            </w:hyperlink>
            <w:r>
              <w:rPr>
                <w:sz w:val="24"/>
                <w:color w:val="392c69"/>
              </w:rPr>
              <w:t xml:space="preserve">,</w:t>
            </w:r>
          </w:p>
          <w:p>
            <w:pPr>
              <w:pStyle w:val="0"/>
              <w:jc w:val="center"/>
            </w:pPr>
            <w:r>
              <w:rPr>
                <w:sz w:val="24"/>
                <w:color w:val="392c69"/>
              </w:rPr>
              <w:t xml:space="preserve">от 31.12.2020 </w:t>
            </w:r>
            <w:hyperlink w:history="0" r:id="rId31" w:tooltip="Постановление Правительства РФ от 31.12.2020 N 2443 (ред. от 31.03.2021) &quot;О внесении изменений в некоторые акты Правительства Российской Федерации&quot; {КонсультантПлюс}">
              <w:r>
                <w:rPr>
                  <w:sz w:val="24"/>
                  <w:color w:val="0000ff"/>
                </w:rPr>
                <w:t xml:space="preserve">N 2443</w:t>
              </w:r>
            </w:hyperlink>
            <w:r>
              <w:rPr>
                <w:sz w:val="24"/>
                <w:color w:val="392c69"/>
              </w:rPr>
              <w:t xml:space="preserve">, от 26.01.2021 </w:t>
            </w:r>
            <w:hyperlink w:history="0" r:id="rId32" w:tooltip="Постановление Правительства РФ от 26.01.2021 N 44 &quot;О внесении изменений в приложение N 4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N 44</w:t>
              </w:r>
            </w:hyperlink>
            <w:r>
              <w:rPr>
                <w:sz w:val="24"/>
                <w:color w:val="392c69"/>
              </w:rPr>
              <w:t xml:space="preserve">, от 18.03.2021 </w:t>
            </w:r>
            <w:hyperlink w:history="0" r:id="rId33" w:tooltip="Постановление Правительства РФ от 18.03.2021 N 411 &quot;О признании утратившими силу постановления Правительства Российской Федерации от 5 декабря 2011 г. N 994 и отдельных положений некоторых актов Правительства Российской Федерации&quot; {КонсультантПлюс}">
              <w:r>
                <w:rPr>
                  <w:sz w:val="24"/>
                  <w:color w:val="0000ff"/>
                </w:rPr>
                <w:t xml:space="preserve">N 411</w:t>
              </w:r>
            </w:hyperlink>
            <w:r>
              <w:rPr>
                <w:sz w:val="24"/>
                <w:color w:val="392c69"/>
              </w:rPr>
              <w:t xml:space="preserve">,</w:t>
            </w:r>
          </w:p>
          <w:p>
            <w:pPr>
              <w:pStyle w:val="0"/>
              <w:jc w:val="center"/>
            </w:pPr>
            <w:r>
              <w:rPr>
                <w:sz w:val="24"/>
                <w:color w:val="392c69"/>
              </w:rPr>
              <w:t xml:space="preserve">от 22.03.2021 </w:t>
            </w:r>
            <w:hyperlink w:history="0" r:id="rId34" w:tooltip="Постановление Правительства РФ от 22.03.2021 N 439 (ред. от 16.01.2024) &quot;Об утверждении Правил предоставления субсидий из федерального бюджета акционерному обществу &quot;ДОМ.РФ&quot; в виде вкладов в имущество, не увеличивающих его уставный капитал, в целях возмещения затрат специализированных обществ проектного финансирования по выплате процентного (купонного) дохода по облигациям, Правил возмещения затрат специализированных обществ проектного финансирования по выплате процентного (купонного) дохода по облигациям и {КонсультантПлюс}">
              <w:r>
                <w:rPr>
                  <w:sz w:val="24"/>
                  <w:color w:val="0000ff"/>
                </w:rPr>
                <w:t xml:space="preserve">N 439</w:t>
              </w:r>
            </w:hyperlink>
            <w:r>
              <w:rPr>
                <w:sz w:val="24"/>
                <w:color w:val="392c69"/>
              </w:rPr>
              <w:t xml:space="preserve">, от 31.03.2021 </w:t>
            </w:r>
            <w:hyperlink w:history="0" r:id="rId35" w:tooltip="Постановление Правительства РФ от 31.03.2021 N 517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517</w:t>
              </w:r>
            </w:hyperlink>
            <w:r>
              <w:rPr>
                <w:sz w:val="24"/>
                <w:color w:val="392c69"/>
              </w:rPr>
              <w:t xml:space="preserve">, от 29.04.2021 </w:t>
            </w:r>
            <w:hyperlink w:history="0" r:id="rId36" w:tooltip="Постановление Правительства РФ от 29.04.2021 N 672 (ред. от 29.12.2021) &quot;О внесении изменений в государственную программу Российской Федерации &quot;Социальная поддержка граждан&quot; и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Правительства Российской Федерации&quot; {КонсультантПлюс}">
              <w:r>
                <w:rPr>
                  <w:sz w:val="24"/>
                  <w:color w:val="0000ff"/>
                </w:rPr>
                <w:t xml:space="preserve">N 672</w:t>
              </w:r>
            </w:hyperlink>
            <w:r>
              <w:rPr>
                <w:sz w:val="24"/>
                <w:color w:val="392c69"/>
              </w:rPr>
              <w:t xml:space="preserve">,</w:t>
            </w:r>
          </w:p>
          <w:p>
            <w:pPr>
              <w:pStyle w:val="0"/>
              <w:jc w:val="center"/>
            </w:pPr>
            <w:r>
              <w:rPr>
                <w:sz w:val="24"/>
                <w:color w:val="392c69"/>
              </w:rPr>
              <w:t xml:space="preserve">от 26.05.2021 </w:t>
            </w:r>
            <w:hyperlink w:history="0" r:id="rId37" w:tooltip="Постановление Правительства РФ от 26.05.2021 N 793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793</w:t>
              </w:r>
            </w:hyperlink>
            <w:r>
              <w:rPr>
                <w:sz w:val="24"/>
                <w:color w:val="392c69"/>
              </w:rPr>
              <w:t xml:space="preserve">, от 24.07.2021 </w:t>
            </w:r>
            <w:hyperlink w:history="0" r:id="rId38" w:tooltip="Постановление Правительства РФ от 24.07.2021 N 1257 &quot;О внесении изменений в приложение N 4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N 1257</w:t>
              </w:r>
            </w:hyperlink>
            <w:r>
              <w:rPr>
                <w:sz w:val="24"/>
                <w:color w:val="392c69"/>
              </w:rPr>
              <w:t xml:space="preserve">, от 22.09.2021 </w:t>
            </w:r>
            <w:hyperlink w:history="0" r:id="rId39" w:tooltip="Постановление Правительства РФ от 22.09.2021 N 1598 &quot;О внесении изменений в приложение N 1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1598</w:t>
              </w:r>
            </w:hyperlink>
            <w:r>
              <w:rPr>
                <w:sz w:val="24"/>
                <w:color w:val="392c69"/>
              </w:rPr>
              <w:t xml:space="preserve">,</w:t>
            </w:r>
          </w:p>
          <w:p>
            <w:pPr>
              <w:pStyle w:val="0"/>
              <w:jc w:val="center"/>
            </w:pPr>
            <w:r>
              <w:rPr>
                <w:sz w:val="24"/>
                <w:color w:val="392c69"/>
              </w:rPr>
              <w:t xml:space="preserve">от 09.11.2021 </w:t>
            </w:r>
            <w:hyperlink w:history="0" r:id="rId40"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1924</w:t>
              </w:r>
            </w:hyperlink>
            <w:r>
              <w:rPr>
                <w:sz w:val="24"/>
                <w:color w:val="392c69"/>
              </w:rPr>
              <w:t xml:space="preserve">, от 30.11.2021 </w:t>
            </w:r>
            <w:hyperlink w:history="0" r:id="rId41" w:tooltip="Постановление Правительства РФ от 30.11.2021 N 2135 (ред. от 21.1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 силу постановления Правительства Российской Федерации от 31 июля 2020 г. N 1149&quot; {КонсультантПлюс}">
              <w:r>
                <w:rPr>
                  <w:sz w:val="24"/>
                  <w:color w:val="0000ff"/>
                </w:rPr>
                <w:t xml:space="preserve">N 2135</w:t>
              </w:r>
            </w:hyperlink>
            <w:r>
              <w:rPr>
                <w:sz w:val="24"/>
                <w:color w:val="392c69"/>
              </w:rPr>
              <w:t xml:space="preserve"> (ред. 21.12.2023),</w:t>
            </w:r>
          </w:p>
          <w:p>
            <w:pPr>
              <w:pStyle w:val="0"/>
              <w:jc w:val="center"/>
            </w:pPr>
            <w:r>
              <w:rPr>
                <w:sz w:val="24"/>
                <w:color w:val="392c69"/>
              </w:rPr>
              <w:t xml:space="preserve">от 16.12.2021 </w:t>
            </w:r>
            <w:hyperlink w:history="0" r:id="rId42" w:tooltip="Постановление Правительства РФ от 16.12.2021 N 2328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2328</w:t>
              </w:r>
            </w:hyperlink>
            <w:r>
              <w:rPr>
                <w:sz w:val="24"/>
                <w:color w:val="392c69"/>
              </w:rPr>
              <w:t xml:space="preserve">, от 29.12.2021 </w:t>
            </w:r>
            <w:hyperlink w:history="0" r:id="rId43" w:tooltip="Постановление Правительства РФ от 29.12.2021 N 2570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2570</w:t>
              </w:r>
            </w:hyperlink>
            <w:r>
              <w:rPr>
                <w:sz w:val="24"/>
                <w:color w:val="392c69"/>
              </w:rPr>
              <w:t xml:space="preserve">, от 20.05.2022 </w:t>
            </w:r>
            <w:hyperlink w:history="0" r:id="rId44"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919</w:t>
              </w:r>
            </w:hyperlink>
            <w:r>
              <w:rPr>
                <w:sz w:val="24"/>
                <w:color w:val="392c69"/>
              </w:rPr>
              <w:t xml:space="preserve">,</w:t>
            </w:r>
          </w:p>
          <w:p>
            <w:pPr>
              <w:pStyle w:val="0"/>
              <w:jc w:val="center"/>
            </w:pPr>
            <w:r>
              <w:rPr>
                <w:sz w:val="24"/>
                <w:color w:val="392c69"/>
              </w:rPr>
              <w:t xml:space="preserve">от 20.06.2022 </w:t>
            </w:r>
            <w:hyperlink w:history="0" r:id="rId45" w:tooltip="Постановление Правительства РФ от 20.06.2022 N 1104 &quot;О внесении изменений в приложение N 8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1104</w:t>
              </w:r>
            </w:hyperlink>
            <w:r>
              <w:rPr>
                <w:sz w:val="24"/>
                <w:color w:val="392c69"/>
              </w:rPr>
              <w:t xml:space="preserve">, от 07.11.2022 </w:t>
            </w:r>
            <w:hyperlink w:history="0" r:id="rId46"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color w:val="392c69"/>
              </w:rPr>
              <w:t xml:space="preserve">, от 30.11.2022 </w:t>
            </w:r>
            <w:hyperlink w:history="0" r:id="rId47"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2192</w:t>
              </w:r>
            </w:hyperlink>
            <w:r>
              <w:rPr>
                <w:sz w:val="24"/>
                <w:color w:val="392c69"/>
              </w:rPr>
              <w:t xml:space="preserve">,</w:t>
            </w:r>
          </w:p>
          <w:p>
            <w:pPr>
              <w:pStyle w:val="0"/>
              <w:jc w:val="center"/>
            </w:pPr>
            <w:r>
              <w:rPr>
                <w:sz w:val="24"/>
                <w:color w:val="392c69"/>
              </w:rPr>
              <w:t xml:space="preserve">от 02.12.2022 </w:t>
            </w:r>
            <w:hyperlink w:history="0" r:id="rId48"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color w:val="392c69"/>
              </w:rPr>
              <w:t xml:space="preserve">, от 09.12.2022 </w:t>
            </w:r>
            <w:hyperlink w:history="0" r:id="rId49"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20.01.2023 </w:t>
            </w:r>
            <w:hyperlink w:history="0" r:id="rId50" w:tooltip="Постановление Правительства РФ от 20.01.2023 N 47 &quot;О внесении изменений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47</w:t>
              </w:r>
            </w:hyperlink>
            <w:r>
              <w:rPr>
                <w:sz w:val="24"/>
                <w:color w:val="392c69"/>
              </w:rPr>
              <w:t xml:space="preserve">,</w:t>
            </w:r>
          </w:p>
          <w:p>
            <w:pPr>
              <w:pStyle w:val="0"/>
              <w:jc w:val="center"/>
            </w:pPr>
            <w:r>
              <w:rPr>
                <w:sz w:val="24"/>
                <w:color w:val="392c69"/>
              </w:rPr>
              <w:t xml:space="preserve">от 06.02.2023 </w:t>
            </w:r>
            <w:hyperlink w:history="0" r:id="rId5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 от 22.03.2023 </w:t>
            </w:r>
            <w:hyperlink w:history="0" r:id="rId52" w:tooltip="Постановление Правительства РФ от 22.03.2023 N 443 &quot;О внесении изменений в некоторые акты Правительства Российской Федерации&quot; {КонсультантПлюс}">
              <w:r>
                <w:rPr>
                  <w:sz w:val="24"/>
                  <w:color w:val="0000ff"/>
                </w:rPr>
                <w:t xml:space="preserve">N 443</w:t>
              </w:r>
            </w:hyperlink>
            <w:r>
              <w:rPr>
                <w:sz w:val="24"/>
                <w:color w:val="392c69"/>
              </w:rPr>
              <w:t xml:space="preserve">, от 29.07.2023 </w:t>
            </w:r>
            <w:hyperlink w:history="0" r:id="rId53"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1225</w:t>
              </w:r>
            </w:hyperlink>
            <w:r>
              <w:rPr>
                <w:sz w:val="24"/>
                <w:color w:val="392c69"/>
              </w:rPr>
              <w:t xml:space="preserve">,</w:t>
            </w:r>
          </w:p>
          <w:p>
            <w:pPr>
              <w:pStyle w:val="0"/>
              <w:jc w:val="center"/>
            </w:pPr>
            <w:r>
              <w:rPr>
                <w:sz w:val="24"/>
                <w:color w:val="392c69"/>
              </w:rPr>
              <w:t xml:space="preserve">от 17.10.2023 </w:t>
            </w:r>
            <w:hyperlink w:history="0" r:id="rId54"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color w:val="392c69"/>
              </w:rPr>
              <w:t xml:space="preserve">, от 24.10.2023 </w:t>
            </w:r>
            <w:hyperlink w:history="0" r:id="rId55"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 от 15.11.2023 </w:t>
            </w:r>
            <w:hyperlink w:history="0" r:id="rId56" w:tooltip="Постановление Правительства РФ от 15.11.2023 N 1914 &quot;О внесении изменений в постановление Правительства Российской Федерации от 30 декабря 2017 г. N 1710&quot; {КонсультантПлюс}">
              <w:r>
                <w:rPr>
                  <w:sz w:val="24"/>
                  <w:color w:val="0000ff"/>
                </w:rPr>
                <w:t xml:space="preserve">N 1914</w:t>
              </w:r>
            </w:hyperlink>
            <w:r>
              <w:rPr>
                <w:sz w:val="24"/>
                <w:color w:val="392c69"/>
              </w:rPr>
              <w:t xml:space="preserve">,</w:t>
            </w:r>
          </w:p>
          <w:p>
            <w:pPr>
              <w:pStyle w:val="0"/>
              <w:jc w:val="center"/>
            </w:pPr>
            <w:r>
              <w:rPr>
                <w:sz w:val="24"/>
                <w:color w:val="392c69"/>
              </w:rPr>
              <w:t xml:space="preserve">от 30.11.2023 </w:t>
            </w:r>
            <w:hyperlink w:history="0" r:id="rId57"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color w:val="392c69"/>
              </w:rPr>
              <w:t xml:space="preserve">, от 30.11.2023 </w:t>
            </w:r>
            <w:hyperlink w:history="0" r:id="rId58" w:tooltip="Постановление Правительства РФ от 30.11.2023 N 2045 &quot;О внесении изменений в приложение N 1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2045</w:t>
              </w:r>
            </w:hyperlink>
            <w:r>
              <w:rPr>
                <w:sz w:val="24"/>
                <w:color w:val="392c69"/>
              </w:rPr>
              <w:t xml:space="preserve">, от 23.12.2023 </w:t>
            </w:r>
            <w:hyperlink w:history="0" r:id="rId59" w:tooltip="Постановление Правительства РФ от 23.12.2023 N 2282 &quot;О внесении изменений в постановление Правительства Российской Федерации от 30 декабря 2017 г. N 1710&quot; {КонсультантПлюс}">
              <w:r>
                <w:rPr>
                  <w:sz w:val="24"/>
                  <w:color w:val="0000ff"/>
                </w:rPr>
                <w:t xml:space="preserve">N 2282</w:t>
              </w:r>
            </w:hyperlink>
            <w:r>
              <w:rPr>
                <w:sz w:val="24"/>
                <w:color w:val="392c69"/>
              </w:rPr>
              <w:t xml:space="preserve">,</w:t>
            </w:r>
          </w:p>
          <w:p>
            <w:pPr>
              <w:pStyle w:val="0"/>
              <w:jc w:val="center"/>
            </w:pPr>
            <w:r>
              <w:rPr>
                <w:sz w:val="24"/>
                <w:color w:val="392c69"/>
              </w:rPr>
              <w:t xml:space="preserve">от 27.12.2023 </w:t>
            </w:r>
            <w:hyperlink w:history="0" r:id="rId60" w:tooltip="Постановление Правительства РФ от 27.12.2023 N 2329 &quot;О внесении изменений в постановление Правительства Российской Федерации от 30 декабря 2017 г. N 1710&quot; {КонсультантПлюс}">
              <w:r>
                <w:rPr>
                  <w:sz w:val="24"/>
                  <w:color w:val="0000ff"/>
                </w:rPr>
                <w:t xml:space="preserve">N 2329</w:t>
              </w:r>
            </w:hyperlink>
            <w:r>
              <w:rPr>
                <w:sz w:val="24"/>
                <w:color w:val="392c69"/>
              </w:rPr>
              <w:t xml:space="preserve">, от 05.02.2024 </w:t>
            </w:r>
            <w:hyperlink w:history="0" r:id="rId61" w:tooltip="Постановление Правительства РФ от 05.02.2024 N 125 &quot;О внесении изменений в постановление Правительства Российской Федерации от 30 декабря 2017 г. N 1710&quot; {КонсультантПлюс}">
              <w:r>
                <w:rPr>
                  <w:sz w:val="24"/>
                  <w:color w:val="0000ff"/>
                </w:rPr>
                <w:t xml:space="preserve">N 125</w:t>
              </w:r>
            </w:hyperlink>
            <w:r>
              <w:rPr>
                <w:sz w:val="24"/>
                <w:color w:val="392c69"/>
              </w:rPr>
              <w:t xml:space="preserve">, от 13.02.2024 </w:t>
            </w:r>
            <w:hyperlink w:history="0" r:id="rId62" w:tooltip="Постановление Правительства РФ от 13.02.2024 N 146 &quot;О внесении изменений в постановление Правительства Российской Федерации от 30 декабря 2017 г. N 1710&quot; {КонсультантПлюс}">
              <w:r>
                <w:rPr>
                  <w:sz w:val="24"/>
                  <w:color w:val="0000ff"/>
                </w:rPr>
                <w:t xml:space="preserve">N 146</w:t>
              </w:r>
            </w:hyperlink>
            <w:r>
              <w:rPr>
                <w:sz w:val="24"/>
                <w:color w:val="392c69"/>
              </w:rPr>
              <w:t xml:space="preserve">,</w:t>
            </w:r>
          </w:p>
          <w:p>
            <w:pPr>
              <w:pStyle w:val="0"/>
              <w:jc w:val="center"/>
            </w:pPr>
            <w:r>
              <w:rPr>
                <w:sz w:val="24"/>
                <w:color w:val="392c69"/>
              </w:rPr>
              <w:t xml:space="preserve">от 22.04.2024 </w:t>
            </w:r>
            <w:hyperlink w:history="0" r:id="rId63" w:tooltip="Постановление Правительства РФ от 22.04.2024 N 519 &quot;О внесении изменений в некоторые акты Правительства Российской Федерации&quot; {КонсультантПлюс}">
              <w:r>
                <w:rPr>
                  <w:sz w:val="24"/>
                  <w:color w:val="0000ff"/>
                </w:rPr>
                <w:t xml:space="preserve">N 519</w:t>
              </w:r>
            </w:hyperlink>
            <w:r>
              <w:rPr>
                <w:sz w:val="24"/>
                <w:color w:val="392c69"/>
              </w:rPr>
              <w:t xml:space="preserve">, от 03.07.2024 </w:t>
            </w:r>
            <w:hyperlink w:history="0" r:id="rId64" w:tooltip="Постановление Правительства РФ от 03.07.2024 N 909 &quot;О внесении изменений в постановление Правительства Российской Федерации от 30 декабря 2017 г. N 1710&quot; {КонсультантПлюс}">
              <w:r>
                <w:rPr>
                  <w:sz w:val="24"/>
                  <w:color w:val="0000ff"/>
                </w:rPr>
                <w:t xml:space="preserve">N 909</w:t>
              </w:r>
            </w:hyperlink>
            <w:r>
              <w:rPr>
                <w:sz w:val="24"/>
                <w:color w:val="392c69"/>
              </w:rPr>
              <w:t xml:space="preserve">, от 05.08.2024 </w:t>
            </w:r>
            <w:hyperlink w:history="0" r:id="rId65" w:tooltip="Постановление Правительства РФ от 05.08.2024 N 1049 &quot;О внесении изменений в некоторые акты Правительства Российской Федерации и об отмене постановления Правительства Российской Федерации от 5 октября 2023 г. N 1641&quot; {КонсультантПлюс}">
              <w:r>
                <w:rPr>
                  <w:sz w:val="24"/>
                  <w:color w:val="0000ff"/>
                </w:rPr>
                <w:t xml:space="preserve">N 1049</w:t>
              </w:r>
            </w:hyperlink>
            <w:r>
              <w:rPr>
                <w:sz w:val="24"/>
                <w:color w:val="392c69"/>
              </w:rPr>
              <w:t xml:space="preserve">,</w:t>
            </w:r>
          </w:p>
          <w:p>
            <w:pPr>
              <w:pStyle w:val="0"/>
              <w:jc w:val="center"/>
            </w:pPr>
            <w:r>
              <w:rPr>
                <w:sz w:val="24"/>
                <w:color w:val="392c69"/>
              </w:rPr>
              <w:t xml:space="preserve">от 05.08.2024 </w:t>
            </w:r>
            <w:hyperlink w:history="0" r:id="rId66"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 от 09.08.2024 </w:t>
            </w:r>
            <w:hyperlink w:history="0" r:id="rId67" w:tooltip="Постановление Правительства РФ от 09.08.2024 N 1070 &quot;О внесении изменений в постановление Правительства Российской Федерации от 30 декабря 2017 г. N 1710&quot; {КонсультантПлюс}">
              <w:r>
                <w:rPr>
                  <w:sz w:val="24"/>
                  <w:color w:val="0000ff"/>
                </w:rPr>
                <w:t xml:space="preserve">N 1070</w:t>
              </w:r>
            </w:hyperlink>
            <w:r>
              <w:rPr>
                <w:sz w:val="24"/>
                <w:color w:val="392c69"/>
              </w:rPr>
              <w:t xml:space="preserve">, от 30.11.2024 </w:t>
            </w:r>
            <w:hyperlink w:history="0" r:id="rId68" w:tooltip="Постановление Правительства РФ от 30.11.2024 N 1685 &quot;О внесении изменений в постановление Правительства Российской Федерации от 30 декабря 2017 г. N 1710&quot; {КонсультантПлюс}">
              <w:r>
                <w:rPr>
                  <w:sz w:val="24"/>
                  <w:color w:val="0000ff"/>
                </w:rPr>
                <w:t xml:space="preserve">N 1685</w:t>
              </w:r>
            </w:hyperlink>
            <w:r>
              <w:rPr>
                <w:sz w:val="24"/>
                <w:color w:val="392c69"/>
              </w:rPr>
              <w:t xml:space="preserve">,</w:t>
            </w:r>
          </w:p>
          <w:p>
            <w:pPr>
              <w:pStyle w:val="0"/>
              <w:jc w:val="center"/>
            </w:pPr>
            <w:r>
              <w:rPr>
                <w:sz w:val="24"/>
                <w:color w:val="392c69"/>
              </w:rPr>
              <w:t xml:space="preserve">от 30.11.2024 </w:t>
            </w:r>
            <w:hyperlink w:history="0" r:id="rId69" w:tooltip="Постановление Правительства РФ от 30.11.2024 N 1698 &quot;О внесении изменений в постановление Правительства Российской Федерации от 30 декабря 2017 г. N 1710&quot; {КонсультантПлюс}">
              <w:r>
                <w:rPr>
                  <w:sz w:val="24"/>
                  <w:color w:val="0000ff"/>
                </w:rPr>
                <w:t xml:space="preserve">N 1698</w:t>
              </w:r>
            </w:hyperlink>
            <w:r>
              <w:rPr>
                <w:sz w:val="24"/>
                <w:color w:val="392c69"/>
              </w:rPr>
              <w:t xml:space="preserve">, от 30.11.2024 </w:t>
            </w:r>
            <w:hyperlink w:history="0" r:id="rId70"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N 1699</w:t>
              </w:r>
            </w:hyperlink>
            <w:r>
              <w:rPr>
                <w:sz w:val="24"/>
                <w:color w:val="392c69"/>
              </w:rPr>
              <w:t xml:space="preserve">, от 24.03.2025 </w:t>
            </w:r>
            <w:hyperlink w:history="0" r:id="rId71"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N 350</w:t>
              </w:r>
            </w:hyperlink>
            <w:r>
              <w:rPr>
                <w:sz w:val="24"/>
                <w:color w:val="392c69"/>
              </w:rPr>
              <w:t xml:space="preserve">,</w:t>
            </w:r>
          </w:p>
          <w:p>
            <w:pPr>
              <w:pStyle w:val="0"/>
              <w:jc w:val="center"/>
            </w:pPr>
            <w:r>
              <w:rPr>
                <w:sz w:val="24"/>
                <w:color w:val="392c69"/>
              </w:rPr>
              <w:t xml:space="preserve">от 09.06.2025 </w:t>
            </w:r>
            <w:hyperlink w:history="0" r:id="rId72" w:tooltip="Постановление Правительства РФ от 09.06.2025 N 869 &quot;О внесении изменений в постановление Правительства Российской Федерации от 30 декабря 2017 г. N 1710&quot; {КонсультантПлюс}">
              <w:r>
                <w:rPr>
                  <w:sz w:val="24"/>
                  <w:color w:val="0000ff"/>
                </w:rPr>
                <w:t xml:space="preserve">N 869</w:t>
              </w:r>
            </w:hyperlink>
            <w:r>
              <w:rPr>
                <w:sz w:val="24"/>
                <w:color w:val="392c69"/>
              </w:rPr>
              <w:t xml:space="preserve">, от 14.08.2025 </w:t>
            </w:r>
            <w:hyperlink w:history="0" r:id="rId73" w:tooltip="Постановление Правительства РФ от 14.08.2025 N 1223 &quot;О внесении изменений в постановление Правительства Российской Федерации от 30 декабря 2017 г. N 1710&quot; {КонсультантПлюс}">
              <w:r>
                <w:rPr>
                  <w:sz w:val="24"/>
                  <w:color w:val="0000ff"/>
                </w:rPr>
                <w:t xml:space="preserve">N 1223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государственную </w:t>
      </w:r>
      <w:hyperlink w:history="0" w:anchor="P6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"Обеспечение доступным и комфортным жильем и коммунальными услугами граждан Российской Федерации" (далее - Программа);</w:t>
      </w:r>
    </w:p>
    <w:p>
      <w:pPr>
        <w:pStyle w:val="0"/>
        <w:spacing w:before="240" w:line-rule="auto"/>
        <w:ind w:firstLine="540"/>
        <w:jc w:val="both"/>
      </w:pPr>
      <w:hyperlink w:history="0" w:anchor="P4277"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Министерство строительства и жилищно-коммунального хозяйства Российской Федерации вправе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w:t>
      </w:r>
      <w:hyperlink w:history="0" r:id="rId74" w:tooltip="Приказ Минстроя России от 05.02.2019 N 85/пр (ред. от 06.06.2022) &quot;Об утверждении перечня полномочий по исполнению функций, связанных с реализацие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передаваемых Федеральному казенному учреждению &quot;Объединенная дирекция по реализации федеральных инвестиционных программ&quot; Министерства строительства и жилищно-коммунального хозяйства Российской Федерации&quot; {КонсультантПлюс}">
        <w:r>
          <w:rPr>
            <w:sz w:val="24"/>
            <w:color w:val="0000ff"/>
          </w:rPr>
          <w:t xml:space="preserve">полномочия</w:t>
        </w:r>
      </w:hyperlink>
      <w:r>
        <w:rPr>
          <w:sz w:val="24"/>
        </w:rPr>
        <w:t xml:space="preserve"> по исполнению функций, связанных с реализацией </w:t>
      </w:r>
      <w:hyperlink w:history="0" w:anchor="P63" w:tooltip="ГОСУДАРСТВЕННАЯ ПРОГРАММА РОССИЙСКОЙ ФЕДЕРАЦИИ">
        <w:r>
          <w:rPr>
            <w:sz w:val="24"/>
            <w:color w:val="0000ff"/>
          </w:rPr>
          <w:t xml:space="preserve">Программы</w:t>
        </w:r>
      </w:hyperlink>
      <w:r>
        <w:rPr>
          <w:sz w:val="24"/>
        </w:rPr>
        <w:t xml:space="preserve">, в соответствии с перечнем таких полномочий, утверждаемым указанным Министерством;</w:t>
      </w:r>
    </w:p>
    <w:p>
      <w:pPr>
        <w:pStyle w:val="0"/>
        <w:spacing w:before="240" w:line-rule="auto"/>
        <w:ind w:firstLine="540"/>
        <w:jc w:val="both"/>
      </w:pPr>
      <w:r>
        <w:rPr>
          <w:sz w:val="24"/>
        </w:rPr>
        <w:t xml:space="preserve">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связанных с реализацией </w:t>
      </w:r>
      <w:hyperlink w:history="0" w:anchor="P63" w:tooltip="ГОСУДАРСТВЕННАЯ ПРОГРАММА РОССИЙСКОЙ ФЕДЕРАЦИИ">
        <w:r>
          <w:rPr>
            <w:sz w:val="24"/>
            <w:color w:val="0000ff"/>
          </w:rPr>
          <w:t xml:space="preserve">Программы</w:t>
        </w:r>
      </w:hyperlink>
      <w:r>
        <w:rPr>
          <w:sz w:val="24"/>
        </w:rPr>
        <w:t xml:space="preserve">, осуществляется за счет средств федерального бюджета, предусмотренных на управление реализацией Программы;</w:t>
      </w:r>
    </w:p>
    <w:p>
      <w:pPr>
        <w:pStyle w:val="0"/>
        <w:spacing w:before="240" w:line-rule="auto"/>
        <w:ind w:firstLine="540"/>
        <w:jc w:val="both"/>
      </w:pPr>
      <w:r>
        <w:rPr>
          <w:sz w:val="24"/>
        </w:rPr>
        <w:t xml:space="preserve">распределение средств федерального бюджета по объектам капитального строительства, подлежащим строительству (реконструкции) или приобретению в рамках основного мероприятия "Обеспечение жильем отдельных категорий граждан" </w:t>
      </w:r>
      <w:hyperlink w:history="0" w:anchor="P63" w:tooltip="ГОСУДАРСТВЕННАЯ ПРОГРАММА РОССИЙСКОЙ ФЕДЕРАЦИИ">
        <w:r>
          <w:rPr>
            <w:sz w:val="24"/>
            <w:color w:val="0000ff"/>
          </w:rPr>
          <w:t xml:space="preserve">Программы</w:t>
        </w:r>
      </w:hyperlink>
      <w:r>
        <w:rPr>
          <w:sz w:val="24"/>
        </w:rPr>
        <w:t xml:space="preserve">, утверждается главными распорядителями бюджетных средств в пределах объемов бюджетных ассигнований, предусмотренных им на соответствующие цели в федеральном законе о федеральном бюджете на соответствующий финансовый год и плановый период, и утвержденных на эти цели лимитов бюджетных обязательств по согласованию с Министерством экономического развития Российской Федерации и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при реализации </w:t>
      </w:r>
      <w:hyperlink w:history="0" w:anchor="P63" w:tooltip="ГОСУДАРСТВЕННАЯ ПРОГРАММА РОССИЙСКОЙ ФЕДЕРАЦИИ">
        <w:r>
          <w:rPr>
            <w:sz w:val="24"/>
            <w:color w:val="0000ff"/>
          </w:rPr>
          <w:t xml:space="preserve">Программы</w:t>
        </w:r>
      </w:hyperlink>
      <w:r>
        <w:rPr>
          <w:sz w:val="24"/>
        </w:rPr>
        <w:t xml:space="preserve"> в 2018 году допускается применение формы бланка государственного жилищного сертификата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w:history="0" r:id="rId75"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программы</w:t>
        </w:r>
      </w:hyperlink>
      <w:r>
        <w:rPr>
          <w:sz w:val="24"/>
        </w:rPr>
        <w:t xml:space="preserve">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w:t>
      </w:r>
    </w:p>
    <w:p>
      <w:pPr>
        <w:pStyle w:val="0"/>
        <w:spacing w:before="240" w:line-rule="auto"/>
        <w:ind w:firstLine="540"/>
        <w:jc w:val="both"/>
      </w:pPr>
      <w:r>
        <w:rPr>
          <w:sz w:val="24"/>
        </w:rPr>
        <w:t xml:space="preserve">3. Министерству строительства и жилищно-коммунального хозяйства Российской Федерации внести до 1 марта 2018 г. в установленном порядке в Правительство Российской Федерации согласованный с Министерством экономического развития Российской Федерации и Министерством финансов Российской Федерации проект акта Правительства Российской Федерации, предусматривающего цели </w:t>
      </w:r>
      <w:hyperlink w:history="0" w:anchor="P63" w:tooltip="ГОСУДАРСТВЕННАЯ ПРОГРАММА РОССИЙСКОЙ ФЕДЕРАЦИИ">
        <w:r>
          <w:rPr>
            <w:sz w:val="24"/>
            <w:color w:val="0000ff"/>
          </w:rPr>
          <w:t xml:space="preserve">Программы</w:t>
        </w:r>
      </w:hyperlink>
      <w:r>
        <w:rPr>
          <w:sz w:val="24"/>
        </w:rPr>
        <w:t xml:space="preserve"> - обеспечение качества и доступности услуг жилищно-коммунального хозяйства, а также повышение индекса качества городской среды и их значения по годам реализации Программы с приложением к акту методик расчета значений указанных целей Программы.</w:t>
      </w:r>
    </w:p>
    <w:p>
      <w:pPr>
        <w:pStyle w:val="0"/>
        <w:jc w:val="both"/>
      </w:pPr>
      <w:r>
        <w:rPr>
          <w:sz w:val="24"/>
        </w:rPr>
        <w:t xml:space="preserve">(в ред. </w:t>
      </w:r>
      <w:hyperlink w:history="0" r:id="rId76" w:tooltip="Постановление Правительства РФ от 23.02.2018 N 196 (ред. от 26.05.2021) &quot;Об изменении и признании утратившими силу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23.02.2018 N 196)</w:t>
      </w:r>
    </w:p>
    <w:p>
      <w:pPr>
        <w:pStyle w:val="0"/>
        <w:spacing w:before="240" w:line-rule="auto"/>
        <w:ind w:firstLine="540"/>
        <w:jc w:val="both"/>
      </w:pPr>
      <w:r>
        <w:rPr>
          <w:sz w:val="24"/>
        </w:rPr>
        <w:t xml:space="preserve">4. Признать утратившими силу акты Правительства Российской Федерации по перечню согласно </w:t>
      </w:r>
      <w:hyperlink w:history="0" w:anchor="P4388"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5. Настоящее постановление вступает в силу с 1 января 2018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2017 г. N 1710</w:t>
      </w:r>
    </w:p>
    <w:p>
      <w:pPr>
        <w:pStyle w:val="0"/>
        <w:jc w:val="both"/>
      </w:pPr>
      <w:r>
        <w:rPr>
          <w:sz w:val="24"/>
        </w:rPr>
      </w:r>
    </w:p>
    <w:bookmarkStart w:id="63" w:name="P63"/>
    <w:bookmarkEnd w:id="63"/>
    <w:p>
      <w:pPr>
        <w:pStyle w:val="2"/>
        <w:jc w:val="center"/>
      </w:pPr>
      <w:r>
        <w:rPr>
          <w:sz w:val="24"/>
        </w:rPr>
        <w:t xml:space="preserve">ГОСУДАРСТВЕННАЯ ПРОГРАММА РОССИЙСКОЙ ФЕДЕРАЦИИ</w:t>
      </w:r>
    </w:p>
    <w:p>
      <w:pPr>
        <w:pStyle w:val="2"/>
        <w:jc w:val="center"/>
      </w:pPr>
      <w:r>
        <w:rPr>
          <w:sz w:val="24"/>
        </w:rPr>
        <w:t xml:space="preserve">"ОБЕСПЕЧЕНИЕ ДОСТУПНЫМ И КОМФОРТНЫМ ЖИЛЬЕМ И КОММУНАЛЬНЫМИ</w:t>
      </w:r>
    </w:p>
    <w:p>
      <w:pPr>
        <w:pStyle w:val="2"/>
        <w:jc w:val="center"/>
      </w:pPr>
      <w:r>
        <w:rPr>
          <w:sz w:val="24"/>
        </w:rPr>
        <w:t xml:space="preserve">УСЛУГАМИ ГРАЖДАН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05.06.2018 </w:t>
            </w:r>
            <w:hyperlink w:history="0" r:id="rId77" w:tooltip="Постановление Правительства РФ от 05.06.2018 N 653 (ред. от 25.12.2021) &quot;О внесении изменений в некоторые акты Правительства Российской Федерации&quot; {КонсультантПлюс}">
              <w:r>
                <w:rPr>
                  <w:sz w:val="24"/>
                  <w:color w:val="0000ff"/>
                </w:rPr>
                <w:t xml:space="preserve">N 653</w:t>
              </w:r>
            </w:hyperlink>
            <w:r>
              <w:rPr>
                <w:sz w:val="24"/>
                <w:color w:val="392c69"/>
              </w:rPr>
              <w:t xml:space="preserve">,</w:t>
            </w:r>
          </w:p>
          <w:p>
            <w:pPr>
              <w:pStyle w:val="0"/>
              <w:jc w:val="center"/>
            </w:pPr>
            <w:r>
              <w:rPr>
                <w:sz w:val="24"/>
                <w:color w:val="392c69"/>
              </w:rPr>
              <w:t xml:space="preserve">от 14.08.2018 </w:t>
            </w:r>
            <w:hyperlink w:history="0" r:id="rId78"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N 940</w:t>
              </w:r>
            </w:hyperlink>
            <w:r>
              <w:rPr>
                <w:sz w:val="24"/>
                <w:color w:val="392c69"/>
              </w:rPr>
              <w:t xml:space="preserve">, от 08.11.2018 </w:t>
            </w:r>
            <w:hyperlink w:history="0" r:id="rId79" w:tooltip="Постановление Правительства РФ от 08.11.2018 N 1331 (ред. от 29.12.2021)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1331</w:t>
              </w:r>
            </w:hyperlink>
            <w:r>
              <w:rPr>
                <w:sz w:val="24"/>
                <w:color w:val="392c69"/>
              </w:rPr>
              <w:t xml:space="preserve">, от 23.11.2018 </w:t>
            </w:r>
            <w:hyperlink w:history="0" r:id="rId80"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1407</w:t>
              </w:r>
            </w:hyperlink>
            <w:r>
              <w:rPr>
                <w:sz w:val="24"/>
                <w:color w:val="392c69"/>
              </w:rPr>
              <w:t xml:space="preserve">,</w:t>
            </w:r>
          </w:p>
          <w:p>
            <w:pPr>
              <w:pStyle w:val="0"/>
              <w:jc w:val="center"/>
            </w:pPr>
            <w:r>
              <w:rPr>
                <w:sz w:val="24"/>
                <w:color w:val="392c69"/>
              </w:rPr>
              <w:t xml:space="preserve">от 30.01.2019 </w:t>
            </w:r>
            <w:hyperlink w:history="0" r:id="rId81"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 от 09.02.2019 </w:t>
            </w:r>
            <w:hyperlink w:history="0" r:id="rId82" w:tooltip="Постановление Правительства РФ от 09.02.2019 N 106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106</w:t>
              </w:r>
            </w:hyperlink>
            <w:r>
              <w:rPr>
                <w:sz w:val="24"/>
                <w:color w:val="392c69"/>
              </w:rPr>
              <w:t xml:space="preserve">, от 03.04.2019 </w:t>
            </w:r>
            <w:hyperlink w:history="0" r:id="rId83" w:tooltip="Постановление Правительства РФ от 03.04.2019 N 392 &quot;О внесении изменений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392</w:t>
              </w:r>
            </w:hyperlink>
            <w:r>
              <w:rPr>
                <w:sz w:val="24"/>
                <w:color w:val="392c69"/>
              </w:rPr>
              <w:t xml:space="preserve">,</w:t>
            </w:r>
          </w:p>
          <w:p>
            <w:pPr>
              <w:pStyle w:val="0"/>
              <w:jc w:val="center"/>
            </w:pPr>
            <w:r>
              <w:rPr>
                <w:sz w:val="24"/>
                <w:color w:val="392c69"/>
              </w:rPr>
              <w:t xml:space="preserve">от 07.05.2019 </w:t>
            </w:r>
            <w:hyperlink w:history="0" r:id="rId84" w:tooltip="Постановление Правительства РФ от 07.05.2019 N 567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567</w:t>
              </w:r>
            </w:hyperlink>
            <w:r>
              <w:rPr>
                <w:sz w:val="24"/>
                <w:color w:val="392c69"/>
              </w:rPr>
              <w:t xml:space="preserve">, от 02.08.2019 </w:t>
            </w:r>
            <w:hyperlink w:history="0" r:id="rId85"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N 1012</w:t>
              </w:r>
            </w:hyperlink>
            <w:r>
              <w:rPr>
                <w:sz w:val="24"/>
                <w:color w:val="392c69"/>
              </w:rPr>
              <w:t xml:space="preserve">, от 11.09.2019 </w:t>
            </w:r>
            <w:hyperlink w:history="0" r:id="rId86" w:tooltip="Постановление Правительства РФ от 11.09.2019 N 1182 &quot;О внесении изменений в некоторые акты Правительства Российской Федерации&quot; {КонсультантПлюс}">
              <w:r>
                <w:rPr>
                  <w:sz w:val="24"/>
                  <w:color w:val="0000ff"/>
                </w:rPr>
                <w:t xml:space="preserve">N 1182</w:t>
              </w:r>
            </w:hyperlink>
            <w:r>
              <w:rPr>
                <w:sz w:val="24"/>
                <w:color w:val="392c69"/>
              </w:rPr>
              <w:t xml:space="preserve">,</w:t>
            </w:r>
          </w:p>
          <w:p>
            <w:pPr>
              <w:pStyle w:val="0"/>
              <w:jc w:val="center"/>
            </w:pPr>
            <w:r>
              <w:rPr>
                <w:sz w:val="24"/>
                <w:color w:val="392c69"/>
              </w:rPr>
              <w:t xml:space="preserve">от 30.11.2019 </w:t>
            </w:r>
            <w:hyperlink w:history="0" r:id="rId87" w:tooltip="Постановление Правительства РФ от 30.11.2019 N 154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1546</w:t>
              </w:r>
            </w:hyperlink>
            <w:r>
              <w:rPr>
                <w:sz w:val="24"/>
                <w:color w:val="392c69"/>
              </w:rPr>
              <w:t xml:space="preserve">, от 26.12.2019 </w:t>
            </w:r>
            <w:hyperlink w:history="0" r:id="rId88" w:tooltip="Постановление Правительства РФ от 26.12.2019 N 1853 &quot;О внесении изменения в пункт 21 приложения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1853</w:t>
              </w:r>
            </w:hyperlink>
            <w:r>
              <w:rPr>
                <w:sz w:val="24"/>
                <w:color w:val="392c69"/>
              </w:rPr>
              <w:t xml:space="preserve">, от 26.12.2019 </w:t>
            </w:r>
            <w:hyperlink w:history="0" r:id="rId89" w:tooltip="Постановление Правительства РФ от 26.12.2019 N 1860 (ред. от 29.12.2021)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1860</w:t>
              </w:r>
            </w:hyperlink>
            <w:r>
              <w:rPr>
                <w:sz w:val="24"/>
                <w:color w:val="392c69"/>
              </w:rPr>
              <w:t xml:space="preserve">,</w:t>
            </w:r>
          </w:p>
          <w:p>
            <w:pPr>
              <w:pStyle w:val="0"/>
              <w:jc w:val="center"/>
            </w:pPr>
            <w:r>
              <w:rPr>
                <w:sz w:val="24"/>
                <w:color w:val="392c69"/>
              </w:rPr>
              <w:t xml:space="preserve">от 31.12.2019 </w:t>
            </w:r>
            <w:hyperlink w:history="0" r:id="rId90"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1959</w:t>
              </w:r>
            </w:hyperlink>
            <w:r>
              <w:rPr>
                <w:sz w:val="24"/>
                <w:color w:val="392c69"/>
              </w:rPr>
              <w:t xml:space="preserve">, от 31.03.2020 </w:t>
            </w:r>
            <w:hyperlink w:history="0" r:id="rId91"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13.05.2020 </w:t>
            </w:r>
            <w:hyperlink w:history="0" r:id="rId92" w:tooltip="Постановление Правительства РФ от 13.05.2020 N 673 &quot;О внесении изменений в приложение N 4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N 673</w:t>
              </w:r>
            </w:hyperlink>
            <w:r>
              <w:rPr>
                <w:sz w:val="24"/>
                <w:color w:val="392c69"/>
              </w:rPr>
              <w:t xml:space="preserve">,</w:t>
            </w:r>
          </w:p>
          <w:p>
            <w:pPr>
              <w:pStyle w:val="0"/>
              <w:jc w:val="center"/>
            </w:pPr>
            <w:r>
              <w:rPr>
                <w:sz w:val="24"/>
                <w:color w:val="392c69"/>
              </w:rPr>
              <w:t xml:space="preserve">от 31.07.2020 </w:t>
            </w:r>
            <w:hyperlink w:history="0" r:id="rId93"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color w:val="392c69"/>
              </w:rPr>
              <w:t xml:space="preserve">, от 18.09.2020 </w:t>
            </w:r>
            <w:hyperlink w:history="0" r:id="rId94" w:tooltip="Постановление Правительства РФ от 18.09.2020 N 1481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1481</w:t>
              </w:r>
            </w:hyperlink>
            <w:r>
              <w:rPr>
                <w:sz w:val="24"/>
                <w:color w:val="392c69"/>
              </w:rPr>
              <w:t xml:space="preserve">,</w:t>
            </w:r>
          </w:p>
          <w:p>
            <w:pPr>
              <w:pStyle w:val="0"/>
              <w:jc w:val="center"/>
            </w:pPr>
            <w:r>
              <w:rPr>
                <w:sz w:val="24"/>
                <w:color w:val="392c69"/>
              </w:rPr>
              <w:t xml:space="preserve">от 08.10.2020 </w:t>
            </w:r>
            <w:hyperlink w:history="0" r:id="rId95"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1630</w:t>
              </w:r>
            </w:hyperlink>
            <w:r>
              <w:rPr>
                <w:sz w:val="24"/>
                <w:color w:val="392c69"/>
              </w:rPr>
              <w:t xml:space="preserve"> (ред. 29.12.2020), от 23.10.2020 </w:t>
            </w:r>
            <w:hyperlink w:history="0" r:id="rId96" w:tooltip="Постановление Правительства РФ от 23.10.2020 N 1726 &quot;О внесении изменения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1726</w:t>
              </w:r>
            </w:hyperlink>
            <w:r>
              <w:rPr>
                <w:sz w:val="24"/>
                <w:color w:val="392c69"/>
              </w:rPr>
              <w:t xml:space="preserve">,</w:t>
            </w:r>
          </w:p>
          <w:p>
            <w:pPr>
              <w:pStyle w:val="0"/>
              <w:jc w:val="center"/>
            </w:pPr>
            <w:r>
              <w:rPr>
                <w:sz w:val="24"/>
                <w:color w:val="392c69"/>
              </w:rPr>
              <w:t xml:space="preserve">от 05.11.2020 </w:t>
            </w:r>
            <w:hyperlink w:history="0" r:id="rId97"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 от 29.12.2020 </w:t>
            </w:r>
            <w:hyperlink w:history="0" r:id="rId98" w:tooltip="Постановление Правительства РФ от 29.12.2020 N 2341 &quot;О внесении изменений в некоторые акты Правительства Российской Федерации&quot; {КонсультантПлюс}">
              <w:r>
                <w:rPr>
                  <w:sz w:val="24"/>
                  <w:color w:val="0000ff"/>
                </w:rPr>
                <w:t xml:space="preserve">N 2341</w:t>
              </w:r>
            </w:hyperlink>
            <w:r>
              <w:rPr>
                <w:sz w:val="24"/>
                <w:color w:val="392c69"/>
              </w:rPr>
              <w:t xml:space="preserve">, от 31.12.2020 </w:t>
            </w:r>
            <w:hyperlink w:history="0" r:id="rId99" w:tooltip="Постановление Правительства РФ от 31.12.2020 N 2443 (ред. от 31.03.2021) &quot;О внесении изменений в некоторые акты Правительства Российской Федерации&quot; {КонсультантПлюс}">
              <w:r>
                <w:rPr>
                  <w:sz w:val="24"/>
                  <w:color w:val="0000ff"/>
                </w:rPr>
                <w:t xml:space="preserve">N 2443</w:t>
              </w:r>
            </w:hyperlink>
            <w:r>
              <w:rPr>
                <w:sz w:val="24"/>
                <w:color w:val="392c69"/>
              </w:rPr>
              <w:t xml:space="preserve">,</w:t>
            </w:r>
          </w:p>
          <w:p>
            <w:pPr>
              <w:pStyle w:val="0"/>
              <w:jc w:val="center"/>
            </w:pPr>
            <w:r>
              <w:rPr>
                <w:sz w:val="24"/>
                <w:color w:val="392c69"/>
              </w:rPr>
              <w:t xml:space="preserve">от 26.01.2021 </w:t>
            </w:r>
            <w:hyperlink w:history="0" r:id="rId100" w:tooltip="Постановление Правительства РФ от 26.01.2021 N 44 &quot;О внесении изменений в приложение N 4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N 44</w:t>
              </w:r>
            </w:hyperlink>
            <w:r>
              <w:rPr>
                <w:sz w:val="24"/>
                <w:color w:val="392c69"/>
              </w:rPr>
              <w:t xml:space="preserve">, от 22.03.2021 </w:t>
            </w:r>
            <w:hyperlink w:history="0" r:id="rId101" w:tooltip="Постановление Правительства РФ от 22.03.2021 N 439 (ред. от 16.01.2024) &quot;Об утверждении Правил предоставления субсидий из федерального бюджета акционерному обществу &quot;ДОМ.РФ&quot; в виде вкладов в имущество, не увеличивающих его уставный капитал, в целях возмещения затрат специализированных обществ проектного финансирования по выплате процентного (купонного) дохода по облигациям, Правил возмещения затрат специализированных обществ проектного финансирования по выплате процентного (купонного) дохода по облигациям и {КонсультантПлюс}">
              <w:r>
                <w:rPr>
                  <w:sz w:val="24"/>
                  <w:color w:val="0000ff"/>
                </w:rPr>
                <w:t xml:space="preserve">N 439</w:t>
              </w:r>
            </w:hyperlink>
            <w:r>
              <w:rPr>
                <w:sz w:val="24"/>
                <w:color w:val="392c69"/>
              </w:rPr>
              <w:t xml:space="preserve">, от 31.03.2021 </w:t>
            </w:r>
            <w:hyperlink w:history="0" r:id="rId102" w:tooltip="Постановление Правительства РФ от 31.03.2021 N 517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517</w:t>
              </w:r>
            </w:hyperlink>
            <w:r>
              <w:rPr>
                <w:sz w:val="24"/>
                <w:color w:val="392c69"/>
              </w:rPr>
              <w:t xml:space="preserve">,</w:t>
            </w:r>
          </w:p>
          <w:p>
            <w:pPr>
              <w:pStyle w:val="0"/>
              <w:jc w:val="center"/>
            </w:pPr>
            <w:r>
              <w:rPr>
                <w:sz w:val="24"/>
                <w:color w:val="392c69"/>
              </w:rPr>
              <w:t xml:space="preserve">от 29.04.2021 </w:t>
            </w:r>
            <w:hyperlink w:history="0" r:id="rId103" w:tooltip="Постановление Правительства РФ от 29.04.2021 N 672 (ред. от 29.12.2021) &quot;О внесении изменений в государственную программу Российской Федерации &quot;Социальная поддержка граждан&quot; и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Правительства Российской Федерации&quot; {КонсультантПлюс}">
              <w:r>
                <w:rPr>
                  <w:sz w:val="24"/>
                  <w:color w:val="0000ff"/>
                </w:rPr>
                <w:t xml:space="preserve">N 672</w:t>
              </w:r>
            </w:hyperlink>
            <w:r>
              <w:rPr>
                <w:sz w:val="24"/>
                <w:color w:val="392c69"/>
              </w:rPr>
              <w:t xml:space="preserve">, от 26.05.2021 </w:t>
            </w:r>
            <w:hyperlink w:history="0" r:id="rId104" w:tooltip="Постановление Правительства РФ от 26.05.2021 N 793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793</w:t>
              </w:r>
            </w:hyperlink>
            <w:r>
              <w:rPr>
                <w:sz w:val="24"/>
                <w:color w:val="392c69"/>
              </w:rPr>
              <w:t xml:space="preserve">, от 24.07.2021 </w:t>
            </w:r>
            <w:hyperlink w:history="0" r:id="rId105" w:tooltip="Постановление Правительства РФ от 24.07.2021 N 1257 &quot;О внесении изменений в приложение N 4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N 1257</w:t>
              </w:r>
            </w:hyperlink>
            <w:r>
              <w:rPr>
                <w:sz w:val="24"/>
                <w:color w:val="392c69"/>
              </w:rPr>
              <w:t xml:space="preserve">,</w:t>
            </w:r>
          </w:p>
          <w:p>
            <w:pPr>
              <w:pStyle w:val="0"/>
              <w:jc w:val="center"/>
            </w:pPr>
            <w:r>
              <w:rPr>
                <w:sz w:val="24"/>
                <w:color w:val="392c69"/>
              </w:rPr>
              <w:t xml:space="preserve">от 22.09.2021 </w:t>
            </w:r>
            <w:hyperlink w:history="0" r:id="rId106" w:tooltip="Постановление Правительства РФ от 22.09.2021 N 1598 &quot;О внесении изменений в приложение N 1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1598</w:t>
              </w:r>
            </w:hyperlink>
            <w:r>
              <w:rPr>
                <w:sz w:val="24"/>
                <w:color w:val="392c69"/>
              </w:rPr>
              <w:t xml:space="preserve">, от 09.11.2021 </w:t>
            </w:r>
            <w:hyperlink w:history="0" r:id="rId107"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1924</w:t>
              </w:r>
            </w:hyperlink>
            <w:r>
              <w:rPr>
                <w:sz w:val="24"/>
                <w:color w:val="392c69"/>
              </w:rPr>
              <w:t xml:space="preserve">,</w:t>
            </w:r>
          </w:p>
          <w:p>
            <w:pPr>
              <w:pStyle w:val="0"/>
              <w:jc w:val="center"/>
            </w:pPr>
            <w:r>
              <w:rPr>
                <w:sz w:val="24"/>
                <w:color w:val="392c69"/>
              </w:rPr>
              <w:t xml:space="preserve">от 30.11.2021 </w:t>
            </w:r>
            <w:hyperlink w:history="0" r:id="rId108" w:tooltip="Постановление Правительства РФ от 30.11.2021 N 2135 (ред. от 21.1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 силу постановления Правительства Российской Федерации от 31 июля 2020 г. N 1149&quot; {КонсультантПлюс}">
              <w:r>
                <w:rPr>
                  <w:sz w:val="24"/>
                  <w:color w:val="0000ff"/>
                </w:rPr>
                <w:t xml:space="preserve">N 2135</w:t>
              </w:r>
            </w:hyperlink>
            <w:r>
              <w:rPr>
                <w:sz w:val="24"/>
                <w:color w:val="392c69"/>
              </w:rPr>
              <w:t xml:space="preserve"> (ред. 21.12.2023), от 16.12.2021 </w:t>
            </w:r>
            <w:hyperlink w:history="0" r:id="rId109" w:tooltip="Постановление Правительства РФ от 16.12.2021 N 2328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2328</w:t>
              </w:r>
            </w:hyperlink>
            <w:r>
              <w:rPr>
                <w:sz w:val="24"/>
                <w:color w:val="392c69"/>
              </w:rPr>
              <w:t xml:space="preserve">,</w:t>
            </w:r>
          </w:p>
          <w:p>
            <w:pPr>
              <w:pStyle w:val="0"/>
              <w:jc w:val="center"/>
            </w:pPr>
            <w:r>
              <w:rPr>
                <w:sz w:val="24"/>
                <w:color w:val="392c69"/>
              </w:rPr>
              <w:t xml:space="preserve">от 29.12.2021 </w:t>
            </w:r>
            <w:hyperlink w:history="0" r:id="rId110" w:tooltip="Постановление Правительства РФ от 29.12.2021 N 2570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2570</w:t>
              </w:r>
            </w:hyperlink>
            <w:r>
              <w:rPr>
                <w:sz w:val="24"/>
                <w:color w:val="392c69"/>
              </w:rPr>
              <w:t xml:space="preserve">, от 20.05.2022 </w:t>
            </w:r>
            <w:hyperlink w:history="0" r:id="rId111"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919</w:t>
              </w:r>
            </w:hyperlink>
            <w:r>
              <w:rPr>
                <w:sz w:val="24"/>
                <w:color w:val="392c69"/>
              </w:rPr>
              <w:t xml:space="preserve">, от 20.06.2022 </w:t>
            </w:r>
            <w:hyperlink w:history="0" r:id="rId112" w:tooltip="Постановление Правительства РФ от 20.06.2022 N 1104 &quot;О внесении изменений в приложение N 8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1104</w:t>
              </w:r>
            </w:hyperlink>
            <w:r>
              <w:rPr>
                <w:sz w:val="24"/>
                <w:color w:val="392c69"/>
              </w:rPr>
              <w:t xml:space="preserve">,</w:t>
            </w:r>
          </w:p>
          <w:p>
            <w:pPr>
              <w:pStyle w:val="0"/>
              <w:jc w:val="center"/>
            </w:pPr>
            <w:r>
              <w:rPr>
                <w:sz w:val="24"/>
                <w:color w:val="392c69"/>
              </w:rPr>
              <w:t xml:space="preserve">от 07.11.2022 </w:t>
            </w:r>
            <w:hyperlink w:history="0" r:id="rId113"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color w:val="392c69"/>
              </w:rPr>
              <w:t xml:space="preserve">, от 30.11.2022 </w:t>
            </w:r>
            <w:hyperlink w:history="0" r:id="rId114"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2192</w:t>
              </w:r>
            </w:hyperlink>
            <w:r>
              <w:rPr>
                <w:sz w:val="24"/>
                <w:color w:val="392c69"/>
              </w:rPr>
              <w:t xml:space="preserve">, от 02.12.2022 </w:t>
            </w:r>
            <w:hyperlink w:history="0" r:id="rId115"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color w:val="392c69"/>
              </w:rPr>
              <w:t xml:space="preserve">,</w:t>
            </w:r>
          </w:p>
          <w:p>
            <w:pPr>
              <w:pStyle w:val="0"/>
              <w:jc w:val="center"/>
            </w:pPr>
            <w:r>
              <w:rPr>
                <w:sz w:val="24"/>
                <w:color w:val="392c69"/>
              </w:rPr>
              <w:t xml:space="preserve">от 09.12.2022 </w:t>
            </w:r>
            <w:hyperlink w:history="0" r:id="rId116"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20.01.2023 </w:t>
            </w:r>
            <w:hyperlink w:history="0" r:id="rId117" w:tooltip="Постановление Правительства РФ от 20.01.2023 N 47 &quot;О внесении изменений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47</w:t>
              </w:r>
            </w:hyperlink>
            <w:r>
              <w:rPr>
                <w:sz w:val="24"/>
                <w:color w:val="392c69"/>
              </w:rPr>
              <w:t xml:space="preserve">, от 06.02.2023 </w:t>
            </w:r>
            <w:hyperlink w:history="0" r:id="rId11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w:t>
            </w:r>
          </w:p>
          <w:p>
            <w:pPr>
              <w:pStyle w:val="0"/>
              <w:jc w:val="center"/>
            </w:pPr>
            <w:r>
              <w:rPr>
                <w:sz w:val="24"/>
                <w:color w:val="392c69"/>
              </w:rPr>
              <w:t xml:space="preserve">от 22.03.2023 </w:t>
            </w:r>
            <w:hyperlink w:history="0" r:id="rId119" w:tooltip="Постановление Правительства РФ от 22.03.2023 N 443 &quot;О внесении изменений в некоторые акты Правительства Российской Федерации&quot; {КонсультантПлюс}">
              <w:r>
                <w:rPr>
                  <w:sz w:val="24"/>
                  <w:color w:val="0000ff"/>
                </w:rPr>
                <w:t xml:space="preserve">N 443</w:t>
              </w:r>
            </w:hyperlink>
            <w:r>
              <w:rPr>
                <w:sz w:val="24"/>
                <w:color w:val="392c69"/>
              </w:rPr>
              <w:t xml:space="preserve">, от 29.07.2023 </w:t>
            </w:r>
            <w:hyperlink w:history="0" r:id="rId120"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1225</w:t>
              </w:r>
            </w:hyperlink>
            <w:r>
              <w:rPr>
                <w:sz w:val="24"/>
                <w:color w:val="392c69"/>
              </w:rPr>
              <w:t xml:space="preserve">, от 17.10.2023 </w:t>
            </w:r>
            <w:hyperlink w:history="0" r:id="rId121"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color w:val="392c69"/>
              </w:rPr>
              <w:t xml:space="preserve">,</w:t>
            </w:r>
          </w:p>
          <w:p>
            <w:pPr>
              <w:pStyle w:val="0"/>
              <w:jc w:val="center"/>
            </w:pPr>
            <w:r>
              <w:rPr>
                <w:sz w:val="24"/>
                <w:color w:val="392c69"/>
              </w:rPr>
              <w:t xml:space="preserve">от 24.10.2023 </w:t>
            </w:r>
            <w:hyperlink w:history="0" r:id="rId122"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 от 15.11.2023 </w:t>
            </w:r>
            <w:hyperlink w:history="0" r:id="rId123" w:tooltip="Постановление Правительства РФ от 15.11.2023 N 1914 &quot;О внесении изменений в постановление Правительства Российской Федерации от 30 декабря 2017 г. N 1710&quot; {КонсультантПлюс}">
              <w:r>
                <w:rPr>
                  <w:sz w:val="24"/>
                  <w:color w:val="0000ff"/>
                </w:rPr>
                <w:t xml:space="preserve">N 1914</w:t>
              </w:r>
            </w:hyperlink>
            <w:r>
              <w:rPr>
                <w:sz w:val="24"/>
                <w:color w:val="392c69"/>
              </w:rPr>
              <w:t xml:space="preserve">, от 30.11.2023 </w:t>
            </w:r>
            <w:hyperlink w:history="0" r:id="rId124"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color w:val="392c69"/>
              </w:rPr>
              <w:t xml:space="preserve">,</w:t>
            </w:r>
          </w:p>
          <w:p>
            <w:pPr>
              <w:pStyle w:val="0"/>
              <w:jc w:val="center"/>
            </w:pPr>
            <w:r>
              <w:rPr>
                <w:sz w:val="24"/>
                <w:color w:val="392c69"/>
              </w:rPr>
              <w:t xml:space="preserve">от 30.11.2023 </w:t>
            </w:r>
            <w:hyperlink w:history="0" r:id="rId125" w:tooltip="Постановление Правительства РФ от 30.11.2023 N 2045 &quot;О внесении изменений в приложение N 1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2045</w:t>
              </w:r>
            </w:hyperlink>
            <w:r>
              <w:rPr>
                <w:sz w:val="24"/>
                <w:color w:val="392c69"/>
              </w:rPr>
              <w:t xml:space="preserve">, от 23.12.2023 </w:t>
            </w:r>
            <w:hyperlink w:history="0" r:id="rId126" w:tooltip="Постановление Правительства РФ от 23.12.2023 N 2282 &quot;О внесении изменений в постановление Правительства Российской Федерации от 30 декабря 2017 г. N 1710&quot; {КонсультантПлюс}">
              <w:r>
                <w:rPr>
                  <w:sz w:val="24"/>
                  <w:color w:val="0000ff"/>
                </w:rPr>
                <w:t xml:space="preserve">N 2282</w:t>
              </w:r>
            </w:hyperlink>
            <w:r>
              <w:rPr>
                <w:sz w:val="24"/>
                <w:color w:val="392c69"/>
              </w:rPr>
              <w:t xml:space="preserve">, от 27.12.2023 </w:t>
            </w:r>
            <w:hyperlink w:history="0" r:id="rId127" w:tooltip="Постановление Правительства РФ от 27.12.2023 N 2329 &quot;О внесении изменений в постановление Правительства Российской Федерации от 30 декабря 2017 г. N 1710&quot; {КонсультантПлюс}">
              <w:r>
                <w:rPr>
                  <w:sz w:val="24"/>
                  <w:color w:val="0000ff"/>
                </w:rPr>
                <w:t xml:space="preserve">N 2329</w:t>
              </w:r>
            </w:hyperlink>
            <w:r>
              <w:rPr>
                <w:sz w:val="24"/>
                <w:color w:val="392c69"/>
              </w:rPr>
              <w:t xml:space="preserve">,</w:t>
            </w:r>
          </w:p>
          <w:p>
            <w:pPr>
              <w:pStyle w:val="0"/>
              <w:jc w:val="center"/>
            </w:pPr>
            <w:r>
              <w:rPr>
                <w:sz w:val="24"/>
                <w:color w:val="392c69"/>
              </w:rPr>
              <w:t xml:space="preserve">от 05.02.2024 </w:t>
            </w:r>
            <w:hyperlink w:history="0" r:id="rId128" w:tooltip="Постановление Правительства РФ от 05.02.2024 N 125 &quot;О внесении изменений в постановление Правительства Российской Федерации от 30 декабря 2017 г. N 1710&quot; {КонсультантПлюс}">
              <w:r>
                <w:rPr>
                  <w:sz w:val="24"/>
                  <w:color w:val="0000ff"/>
                </w:rPr>
                <w:t xml:space="preserve">N 125</w:t>
              </w:r>
            </w:hyperlink>
            <w:r>
              <w:rPr>
                <w:sz w:val="24"/>
                <w:color w:val="392c69"/>
              </w:rPr>
              <w:t xml:space="preserve">, от 13.02.2024 </w:t>
            </w:r>
            <w:hyperlink w:history="0" r:id="rId129" w:tooltip="Постановление Правительства РФ от 13.02.2024 N 146 &quot;О внесении изменений в постановление Правительства Российской Федерации от 30 декабря 2017 г. N 1710&quot; {КонсультантПлюс}">
              <w:r>
                <w:rPr>
                  <w:sz w:val="24"/>
                  <w:color w:val="0000ff"/>
                </w:rPr>
                <w:t xml:space="preserve">N 146</w:t>
              </w:r>
            </w:hyperlink>
            <w:r>
              <w:rPr>
                <w:sz w:val="24"/>
                <w:color w:val="392c69"/>
              </w:rPr>
              <w:t xml:space="preserve">, от 22.04.2024 </w:t>
            </w:r>
            <w:hyperlink w:history="0" r:id="rId130" w:tooltip="Постановление Правительства РФ от 22.04.2024 N 519 &quot;О внесении изменений в некоторые акты Правительства Российской Федерации&quot;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03.07.2024 </w:t>
            </w:r>
            <w:hyperlink w:history="0" r:id="rId131" w:tooltip="Постановление Правительства РФ от 03.07.2024 N 909 &quot;О внесении изменений в постановление Правительства Российской Федерации от 30 декабря 2017 г. N 1710&quot; {КонсультантПлюс}">
              <w:r>
                <w:rPr>
                  <w:sz w:val="24"/>
                  <w:color w:val="0000ff"/>
                </w:rPr>
                <w:t xml:space="preserve">N 909</w:t>
              </w:r>
            </w:hyperlink>
            <w:r>
              <w:rPr>
                <w:sz w:val="24"/>
                <w:color w:val="392c69"/>
              </w:rPr>
              <w:t xml:space="preserve">, от 05.08.2024 </w:t>
            </w:r>
            <w:hyperlink w:history="0" r:id="rId132" w:tooltip="Постановление Правительства РФ от 05.08.2024 N 1049 &quot;О внесении изменений в некоторые акты Правительства Российской Федерации и об отмене постановления Правительства Российской Федерации от 5 октября 2023 г. N 1641&quot; {КонсультантПлюс}">
              <w:r>
                <w:rPr>
                  <w:sz w:val="24"/>
                  <w:color w:val="0000ff"/>
                </w:rPr>
                <w:t xml:space="preserve">N 1049</w:t>
              </w:r>
            </w:hyperlink>
            <w:r>
              <w:rPr>
                <w:sz w:val="24"/>
                <w:color w:val="392c69"/>
              </w:rPr>
              <w:t xml:space="preserve">, от 05.08.2024 </w:t>
            </w:r>
            <w:hyperlink w:history="0" r:id="rId133"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p>
            <w:pPr>
              <w:pStyle w:val="0"/>
              <w:jc w:val="center"/>
            </w:pPr>
            <w:r>
              <w:rPr>
                <w:sz w:val="24"/>
                <w:color w:val="392c69"/>
              </w:rPr>
              <w:t xml:space="preserve">от 09.08.2024 </w:t>
            </w:r>
            <w:hyperlink w:history="0" r:id="rId134" w:tooltip="Постановление Правительства РФ от 09.08.2024 N 1070 &quot;О внесении изменений в постановление Правительства Российской Федерации от 30 декабря 2017 г. N 1710&quot; {КонсультантПлюс}">
              <w:r>
                <w:rPr>
                  <w:sz w:val="24"/>
                  <w:color w:val="0000ff"/>
                </w:rPr>
                <w:t xml:space="preserve">N 1070</w:t>
              </w:r>
            </w:hyperlink>
            <w:r>
              <w:rPr>
                <w:sz w:val="24"/>
                <w:color w:val="392c69"/>
              </w:rPr>
              <w:t xml:space="preserve">, от 30.11.2024 </w:t>
            </w:r>
            <w:hyperlink w:history="0" r:id="rId135" w:tooltip="Постановление Правительства РФ от 30.11.2024 N 1685 &quot;О внесении изменений в постановление Правительства Российской Федерации от 30 декабря 2017 г. N 1710&quot; {КонсультантПлюс}">
              <w:r>
                <w:rPr>
                  <w:sz w:val="24"/>
                  <w:color w:val="0000ff"/>
                </w:rPr>
                <w:t xml:space="preserve">N 1685</w:t>
              </w:r>
            </w:hyperlink>
            <w:r>
              <w:rPr>
                <w:sz w:val="24"/>
                <w:color w:val="392c69"/>
              </w:rPr>
              <w:t xml:space="preserve">, от 30.11.2024 </w:t>
            </w:r>
            <w:hyperlink w:history="0" r:id="rId136" w:tooltip="Постановление Правительства РФ от 30.11.2024 N 1698 &quot;О внесении изменений в постановление Правительства Российской Федерации от 30 декабря 2017 г. N 1710&quot; {КонсультантПлюс}">
              <w:r>
                <w:rPr>
                  <w:sz w:val="24"/>
                  <w:color w:val="0000ff"/>
                </w:rPr>
                <w:t xml:space="preserve">N 1698</w:t>
              </w:r>
            </w:hyperlink>
            <w:r>
              <w:rPr>
                <w:sz w:val="24"/>
                <w:color w:val="392c69"/>
              </w:rPr>
              <w:t xml:space="preserve">,</w:t>
            </w:r>
          </w:p>
          <w:p>
            <w:pPr>
              <w:pStyle w:val="0"/>
              <w:jc w:val="center"/>
            </w:pPr>
            <w:r>
              <w:rPr>
                <w:sz w:val="24"/>
                <w:color w:val="392c69"/>
              </w:rPr>
              <w:t xml:space="preserve">от 30.11.2024 </w:t>
            </w:r>
            <w:hyperlink w:history="0" r:id="rId137"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N 1699</w:t>
              </w:r>
            </w:hyperlink>
            <w:r>
              <w:rPr>
                <w:sz w:val="24"/>
                <w:color w:val="392c69"/>
              </w:rPr>
              <w:t xml:space="preserve">, от 24.03.2025 </w:t>
            </w:r>
            <w:hyperlink w:history="0" r:id="rId138"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N 350</w:t>
              </w:r>
            </w:hyperlink>
            <w:r>
              <w:rPr>
                <w:sz w:val="24"/>
                <w:color w:val="392c69"/>
              </w:rPr>
              <w:t xml:space="preserve">, от 09.06.2025 </w:t>
            </w:r>
            <w:hyperlink w:history="0" r:id="rId139" w:tooltip="Постановление Правительства РФ от 09.06.2025 N 869 &quot;О внесении изменений в постановление Правительства Российской Федерации от 30 декабря 2017 г. N 1710&quot; {КонсультантПлюс}">
              <w:r>
                <w:rPr>
                  <w:sz w:val="24"/>
                  <w:color w:val="0000ff"/>
                </w:rPr>
                <w:t xml:space="preserve">N 869</w:t>
              </w:r>
            </w:hyperlink>
            <w:r>
              <w:rPr>
                <w:sz w:val="24"/>
                <w:color w:val="392c69"/>
              </w:rPr>
              <w:t xml:space="preserve">,</w:t>
            </w:r>
          </w:p>
          <w:p>
            <w:pPr>
              <w:pStyle w:val="0"/>
              <w:jc w:val="center"/>
            </w:pPr>
            <w:r>
              <w:rPr>
                <w:sz w:val="24"/>
                <w:color w:val="392c69"/>
              </w:rPr>
              <w:t xml:space="preserve">от 14.08.2025 </w:t>
            </w:r>
            <w:hyperlink w:history="0" r:id="rId140" w:tooltip="Постановление Правительства РФ от 14.08.2025 N 1223 &quot;О внесении изменений в постановление Правительства Российской Федерации от 30 декабря 2017 г. N 1710&quot; {КонсультантПлюс}">
              <w:r>
                <w:rPr>
                  <w:sz w:val="24"/>
                  <w:color w:val="0000ff"/>
                </w:rPr>
                <w:t xml:space="preserve">N 1223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Приоритеты и цели государственной политики в жилищной</w:t>
      </w:r>
    </w:p>
    <w:p>
      <w:pPr>
        <w:pStyle w:val="2"/>
        <w:jc w:val="center"/>
      </w:pPr>
      <w:r>
        <w:rPr>
          <w:sz w:val="24"/>
        </w:rPr>
        <w:t xml:space="preserve">и жилищно-коммунальной сфере</w:t>
      </w:r>
    </w:p>
    <w:p>
      <w:pPr>
        <w:pStyle w:val="0"/>
        <w:jc w:val="center"/>
      </w:pPr>
      <w:r>
        <w:rPr>
          <w:sz w:val="24"/>
        </w:rPr>
      </w:r>
    </w:p>
    <w:p>
      <w:pPr>
        <w:pStyle w:val="0"/>
        <w:jc w:val="center"/>
      </w:pPr>
      <w:r>
        <w:rPr>
          <w:sz w:val="24"/>
        </w:rPr>
        <w:t xml:space="preserve">(введено </w:t>
      </w:r>
      <w:hyperlink w:history="0" r:id="rId141" w:tooltip="Постановление Правительства РФ от 29.12.2021 N 2570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29.12.2021 N 2570)</w:t>
      </w:r>
    </w:p>
    <w:p>
      <w:pPr>
        <w:pStyle w:val="0"/>
        <w:jc w:val="center"/>
      </w:pPr>
      <w:r>
        <w:rPr>
          <w:sz w:val="24"/>
        </w:rPr>
      </w:r>
    </w:p>
    <w:p>
      <w:pPr>
        <w:pStyle w:val="2"/>
        <w:outlineLvl w:val="2"/>
        <w:jc w:val="center"/>
      </w:pPr>
      <w:r>
        <w:rPr>
          <w:sz w:val="24"/>
        </w:rPr>
        <w:t xml:space="preserve">I. Оценка текущего состояния жилищной</w:t>
      </w:r>
    </w:p>
    <w:p>
      <w:pPr>
        <w:pStyle w:val="2"/>
        <w:jc w:val="center"/>
      </w:pPr>
      <w:r>
        <w:rPr>
          <w:sz w:val="24"/>
        </w:rPr>
        <w:t xml:space="preserve">и жилищно-коммунальной сферы</w:t>
      </w:r>
    </w:p>
    <w:p>
      <w:pPr>
        <w:pStyle w:val="0"/>
        <w:jc w:val="center"/>
      </w:pPr>
      <w:r>
        <w:rPr>
          <w:sz w:val="24"/>
        </w:rPr>
      </w:r>
    </w:p>
    <w:p>
      <w:pPr>
        <w:pStyle w:val="0"/>
        <w:ind w:firstLine="540"/>
        <w:jc w:val="both"/>
      </w:pPr>
      <w:r>
        <w:rPr>
          <w:sz w:val="24"/>
        </w:rPr>
        <w:t xml:space="preserve">Общий совокупный объем ввода жилья на территории Российской Федерации в период с 2011 по 2020 год составил 767,4 млн. кв. метров, максимальный объем ввода зафиксирован в 2015 году и составил 85,35 млн. кв. метров.</w:t>
      </w:r>
    </w:p>
    <w:p>
      <w:pPr>
        <w:pStyle w:val="0"/>
        <w:spacing w:before="240" w:line-rule="auto"/>
        <w:ind w:firstLine="540"/>
        <w:jc w:val="both"/>
      </w:pPr>
      <w:r>
        <w:rPr>
          <w:sz w:val="24"/>
        </w:rPr>
        <w:t xml:space="preserve">По итогам 2020 года объем ввода жилья составил 82,2 млн. кв. метров, из которых многоквартирные дома - 42,4 млн. кв. метров, индивидуальное жилищное строительство - 39,8 млн. кв. метров.</w:t>
      </w:r>
    </w:p>
    <w:p>
      <w:pPr>
        <w:pStyle w:val="0"/>
        <w:spacing w:before="240" w:line-rule="auto"/>
        <w:ind w:firstLine="540"/>
        <w:jc w:val="both"/>
      </w:pPr>
      <w:r>
        <w:rPr>
          <w:sz w:val="24"/>
        </w:rPr>
        <w:t xml:space="preserve">Большая часть жилищного фонда находится в частной собственности, доля которого за последние 20 лет увеличилась в 2 раза и составила в 2020 году 92,4 процента в общем объеме жилищного фонда Российской Федерации. Жилищная обеспеченность составляет 472 квартиры на 1000 человек, что близко к среднеевропейскому уровню. В то же время средняя обеспеченность населения площадью жилья пока составляет 26,9 кв. метра на человека, что приблизительно в 2 раза меньше, чем в среднем в странах Европейского союза.</w:t>
      </w:r>
    </w:p>
    <w:p>
      <w:pPr>
        <w:pStyle w:val="0"/>
        <w:spacing w:before="240" w:line-rule="auto"/>
        <w:ind w:firstLine="540"/>
        <w:jc w:val="both"/>
      </w:pPr>
      <w:r>
        <w:rPr>
          <w:sz w:val="24"/>
        </w:rPr>
        <w:t xml:space="preserve">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процедур в сфере жилищного строительства. Упрощены процедуры подготовки проектов планировки территорий, разработки проектной документации, государственной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pPr>
        <w:pStyle w:val="0"/>
        <w:spacing w:before="240" w:line-rule="auto"/>
        <w:ind w:firstLine="540"/>
        <w:jc w:val="both"/>
      </w:pPr>
      <w:r>
        <w:rPr>
          <w:sz w:val="24"/>
        </w:rPr>
        <w:t xml:space="preserve">Стимулирование спроса на жилье обеспечено развитием рынка ипотечного жилищного кредитования. Удалось обеспечить законодательные и экономические условия для ускоренного развития ипотечного жилищного кредитования. Существенную роль в развитии ипотечного жилищного кредитования в России сыграл единый институт развития в жилищной сфере - акционерное общество "</w:t>
      </w:r>
      <w:hyperlink w:history="0" r:id="rId142">
        <w:r>
          <w:rPr>
            <w:sz w:val="24"/>
            <w:color w:val="0000ff"/>
          </w:rPr>
          <w:t xml:space="preserve">ДОМ.РФ</w:t>
        </w:r>
      </w:hyperlink>
      <w:r>
        <w:rPr>
          <w:sz w:val="24"/>
        </w:rPr>
        <w:t xml:space="preserve">". Благодаря деятельности этого акционерного общества банки получили доступ к долгосрочным финансовым ресурсам, что позволило повысить конкуренцию между банками и доступность кредитов для населения.</w:t>
      </w:r>
    </w:p>
    <w:p>
      <w:pPr>
        <w:pStyle w:val="0"/>
        <w:spacing w:before="240" w:line-rule="auto"/>
        <w:ind w:firstLine="540"/>
        <w:jc w:val="both"/>
      </w:pPr>
      <w:r>
        <w:rPr>
          <w:sz w:val="24"/>
        </w:rPr>
        <w:t xml:space="preserve">Ежегодно посредством ипотечного жилищного кредитования более 1,3 - 1,8 млн. семей приобретают жилье. По итогам 2020 года величина кредитных требований по кредитам (займам), обеспеченным ипотекой и (или) залогом прав требования участника долевого строительства, вытекающих из договора участия в долевом строительстве, а также поручительства по ипотечным ценным бумагам, обеспеченным закладными физических лиц, составляет около 10 процентов валового внутреннего продукта (возможен рост такой величины до 15 процентов валового внутреннего продукта, что в 1,5 раза ниже уровня такой величины в восточноевропейских странах с сопоставимой структурой собственности на жилье).</w:t>
      </w:r>
    </w:p>
    <w:p>
      <w:pPr>
        <w:pStyle w:val="0"/>
        <w:spacing w:before="240" w:line-rule="auto"/>
        <w:ind w:firstLine="540"/>
        <w:jc w:val="both"/>
      </w:pPr>
      <w:r>
        <w:rPr>
          <w:sz w:val="24"/>
        </w:rPr>
        <w:t xml:space="preserve">В 2020 году в целях поддержки жилищного строительства и ипотечного жилищного кредитования граждан в условиях ухудшения макроэкономической ситуации из-за пандемии запущена программа предоставления гражданам ипотечных жилищных кредитов (займов) по льготным ставкам для приобретения ими жилья в новостройках.</w:t>
      </w:r>
    </w:p>
    <w:p>
      <w:pPr>
        <w:pStyle w:val="0"/>
        <w:spacing w:before="240" w:line-rule="auto"/>
        <w:ind w:firstLine="540"/>
        <w:jc w:val="both"/>
      </w:pPr>
      <w:r>
        <w:rPr>
          <w:sz w:val="24"/>
        </w:rPr>
        <w:t xml:space="preserve">В период массового жилищного строительства установлены (обнаружены) факты недобросовестного исполнения застройщиками своих обязательств по строительству многоквартирных домов и передаче объектов долевого строительства в них гражданам - участникам долевого строительства, денежные средства которых были привлечены застройщиками для строительства указанных многоквартирных домов.</w:t>
      </w:r>
    </w:p>
    <w:p>
      <w:pPr>
        <w:pStyle w:val="0"/>
        <w:spacing w:before="240" w:line-rule="auto"/>
        <w:ind w:firstLine="540"/>
        <w:jc w:val="both"/>
      </w:pPr>
      <w:r>
        <w:rPr>
          <w:sz w:val="24"/>
        </w:rPr>
        <w:t xml:space="preserve">Так, на конец 2020 года в единый реестр проблемных объектов включено порядка 2900 многоквартирных домов площадью более 17 млн. кв. метров.</w:t>
      </w:r>
    </w:p>
    <w:p>
      <w:pPr>
        <w:pStyle w:val="0"/>
        <w:spacing w:before="240" w:line-rule="auto"/>
        <w:ind w:firstLine="540"/>
        <w:jc w:val="both"/>
      </w:pPr>
      <w:r>
        <w:rPr>
          <w:sz w:val="24"/>
        </w:rPr>
        <w:t xml:space="preserve">В целях реализации государственной жилищной политики, направленной на повышение гарантий защиты прав и законных интересов граждан - участников строительства, в том числе участников долевого строительства, в 2017 году создана публично-правовая компания "Фонд защиты прав граждан - участников долевого строительства". За период 2018 - 2020 годов публично-правовой компанией "Фонд защиты прав граждан - участников долевого строительства" приняты обязательства по восстановлению прав более 71,3 тыс. граждан, вложивших денежные средства в строительство 720 объектов.</w:t>
      </w:r>
    </w:p>
    <w:p>
      <w:pPr>
        <w:pStyle w:val="0"/>
        <w:spacing w:before="240" w:line-rule="auto"/>
        <w:ind w:firstLine="540"/>
        <w:jc w:val="both"/>
      </w:pPr>
      <w:r>
        <w:rPr>
          <w:sz w:val="24"/>
        </w:rPr>
        <w:t xml:space="preserve">В целях полного исключения возможности появления новых обманутых граждан - участников долевого строительства в 2020 году проведена масштабная реформа долевого строительства и осуществлен переход на привлечение средств граждан для финансирования жилищного строительства с использованием счетов эскроу.</w:t>
      </w:r>
    </w:p>
    <w:p>
      <w:pPr>
        <w:pStyle w:val="0"/>
        <w:spacing w:before="240" w:line-rule="auto"/>
        <w:ind w:firstLine="540"/>
        <w:jc w:val="both"/>
      </w:pPr>
      <w:r>
        <w:rPr>
          <w:sz w:val="24"/>
        </w:rPr>
        <w:t xml:space="preserve">В конце 2020 года строилось более 48 млн. кв. метров жилья с использованием счетов эскроу, что составляет 51 процент всего жилья, строящегося в соответствии с Федеральным </w:t>
      </w:r>
      <w:hyperlink w:history="0" r:id="rId14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Одной из наиболее острых социальных проблем остается проблема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w:t>
      </w:r>
    </w:p>
    <w:p>
      <w:pPr>
        <w:pStyle w:val="0"/>
        <w:spacing w:before="240" w:line-rule="auto"/>
        <w:ind w:firstLine="540"/>
        <w:jc w:val="both"/>
      </w:pPr>
      <w:r>
        <w:rPr>
          <w:sz w:val="24"/>
        </w:rPr>
        <w:t xml:space="preserve">В 2020 году был решен жилищный вопрос 28,3 тыс. семей (предоставлено из федерального бюджета 32,1 млрд. рублей).</w:t>
      </w:r>
    </w:p>
    <w:p>
      <w:pPr>
        <w:pStyle w:val="0"/>
        <w:spacing w:before="240" w:line-rule="auto"/>
        <w:ind w:firstLine="540"/>
        <w:jc w:val="both"/>
      </w:pPr>
      <w:r>
        <w:rPr>
          <w:sz w:val="24"/>
        </w:rPr>
        <w:t xml:space="preserve">В 2020 году (впервые после 2012 года) приняты меры по обеспечению жильем всех граждан, выезжающих из закрывающихся в районах Крайнего Севера и приравненных к ним местностей населенных пунктов, решение о закрытии которых принято до 2012 года.</w:t>
      </w:r>
    </w:p>
    <w:p>
      <w:pPr>
        <w:pStyle w:val="0"/>
        <w:spacing w:before="240" w:line-rule="auto"/>
        <w:ind w:firstLine="540"/>
        <w:jc w:val="both"/>
      </w:pPr>
      <w:r>
        <w:rPr>
          <w:sz w:val="24"/>
        </w:rPr>
        <w:t xml:space="preserve">По состоянию на 1 января 2021 г. на учете нуждающихся в жилых помещениях (имеющих право на предоставление социальной выплаты) состоят 854,3 тыс. семей, подлежащих обеспечению жильем, в том числе 31,51 тыс. инвалидов и семей, имеющих детей-инвалидов. По данным Единой государственной информационной системы социального обеспечения, численность детей-сирот, подлежащих обеспечению жильем, составляет 283,2 тыс. человек.</w:t>
      </w:r>
    </w:p>
    <w:p>
      <w:pPr>
        <w:pStyle w:val="0"/>
        <w:spacing w:before="240" w:line-rule="auto"/>
        <w:ind w:firstLine="540"/>
        <w:jc w:val="both"/>
      </w:pPr>
      <w:r>
        <w:rPr>
          <w:sz w:val="24"/>
        </w:rPr>
        <w:t xml:space="preserve">В целях принятия мер по единому учету граждан, перед которыми государство имеет обязательства по обеспечению жильем в соответствии с законодательством Российской Федерации, будет создана единая информационная система, позволяющая вести учет категорий граждан, обеспечение жильем которых осуществляется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w:t>
      </w:r>
    </w:p>
    <w:p>
      <w:pPr>
        <w:pStyle w:val="0"/>
        <w:spacing w:before="240" w:line-rule="auto"/>
        <w:ind w:firstLine="540"/>
        <w:jc w:val="both"/>
      </w:pPr>
      <w:r>
        <w:rPr>
          <w:sz w:val="24"/>
        </w:rPr>
        <w:t xml:space="preserve">Одним из направлений улучшения жилищных условий граждан является ликвидация аварийного жилищного фонда. Указанное направление осуществляется в рамках мероприятий по переселению из аварийного жилья, признанного таковым до 1 января 2017 г., реализуемых государственной корпорацией - Фондом содействия реформированию жилищно-коммунального хозяйства.</w:t>
      </w:r>
    </w:p>
    <w:p>
      <w:pPr>
        <w:pStyle w:val="0"/>
        <w:spacing w:before="240" w:line-rule="auto"/>
        <w:ind w:firstLine="540"/>
        <w:jc w:val="both"/>
      </w:pPr>
      <w:r>
        <w:rPr>
          <w:sz w:val="24"/>
        </w:rPr>
        <w:t xml:space="preserve">По состоянию на 2020 год включительно расселено 2,2 млн. кв. метров из 9 млн. кв. метров аварийного жилья, переселено 136,4 тыс. человек из 500,08 тыс. человек, проживающих в таком жилье. Оставшиеся 6,8 млн. кв. метров аварийного жилья планируется расселить до 2024 года.</w:t>
      </w:r>
    </w:p>
    <w:p>
      <w:pPr>
        <w:pStyle w:val="0"/>
        <w:spacing w:before="240" w:line-rule="auto"/>
        <w:ind w:firstLine="540"/>
        <w:jc w:val="both"/>
      </w:pPr>
      <w:r>
        <w:rPr>
          <w:sz w:val="24"/>
        </w:rPr>
        <w:t xml:space="preserve">Основным фактором, препятствующим устойчивому сокращению непригодного для проживания жилищного фонда, является ежегодный прирост и, соответственно, накопление жилищного фонда, который признается аварийным по итогам его обследования (около 2 млн. кв. метров в год).</w:t>
      </w:r>
    </w:p>
    <w:p>
      <w:pPr>
        <w:pStyle w:val="0"/>
        <w:spacing w:before="240" w:line-rule="auto"/>
        <w:ind w:firstLine="540"/>
        <w:jc w:val="both"/>
      </w:pPr>
      <w:r>
        <w:rPr>
          <w:sz w:val="24"/>
        </w:rPr>
        <w:t xml:space="preserve">В целях реализации прав собственников жилых помещений при переселении из аварийного жилищного фонда необходимо создание постоянно действующей системы обновления жилищного фонда путем создания новой программы расселения аварийного жилья, признанного таковым после 1 января 2017 г.</w:t>
      </w:r>
    </w:p>
    <w:p>
      <w:pPr>
        <w:pStyle w:val="0"/>
        <w:spacing w:before="240" w:line-rule="auto"/>
        <w:ind w:firstLine="540"/>
        <w:jc w:val="both"/>
      </w:pPr>
      <w:r>
        <w:rPr>
          <w:sz w:val="24"/>
        </w:rPr>
        <w:t xml:space="preserve">Улучшение жилищных условий граждан подразумевает не только обеспечение доступным и комфортным жильем, но и создание комфортной городской среды.</w:t>
      </w:r>
    </w:p>
    <w:p>
      <w:pPr>
        <w:pStyle w:val="0"/>
        <w:spacing w:before="240" w:line-rule="auto"/>
        <w:ind w:firstLine="540"/>
        <w:jc w:val="both"/>
      </w:pPr>
      <w:r>
        <w:rPr>
          <w:sz w:val="24"/>
        </w:rPr>
        <w:t xml:space="preserve">Важнейшей частью формирования комфортной городской среды является разработка и внедрение индекса качества городской среды в целях ее оценки. В ходе создания комфортной городской среды детально проанализирована среда более сотни городов России, тщательным образом изучены данные государственной и муниципальной статистики.</w:t>
      </w:r>
    </w:p>
    <w:p>
      <w:pPr>
        <w:pStyle w:val="0"/>
        <w:spacing w:before="240" w:line-rule="auto"/>
        <w:ind w:firstLine="540"/>
        <w:jc w:val="both"/>
      </w:pPr>
      <w:r>
        <w:rPr>
          <w:sz w:val="24"/>
        </w:rPr>
        <w:t xml:space="preserve">Индекс качества городской среды за 2020 год по Российской Федерации составил 177 баллов (выше на 4 процента по сравнению с результатами 2019 года). Количество городов с благоприятной средой за 2020 год составило 375 (33,6 процента).</w:t>
      </w:r>
    </w:p>
    <w:p>
      <w:pPr>
        <w:pStyle w:val="0"/>
        <w:spacing w:before="240" w:line-rule="auto"/>
        <w:ind w:firstLine="540"/>
        <w:jc w:val="both"/>
      </w:pPr>
      <w:r>
        <w:rPr>
          <w:sz w:val="24"/>
        </w:rPr>
        <w:t xml:space="preserve">По данным субъектов Российской Федерации, на 1 января 2021 г. требуют благоустройства порядка 162 тыс. дворовых и 85 тыс. общественных территорий. В период 2017 - 2020 годов в рамках реализации мероприятий по формированию комфортной городской среды ежегодно принимали участие около 3 тыс. муниципальных образований, в которых уже благоустроено 83225 территорий, в том числе 19915 общественных территорий (набережные, площади, парки и др.) и 63310 дворовых территорий.</w:t>
      </w:r>
    </w:p>
    <w:p>
      <w:pPr>
        <w:pStyle w:val="0"/>
        <w:ind w:firstLine="540"/>
        <w:jc w:val="both"/>
      </w:pPr>
      <w:r>
        <w:rPr>
          <w:sz w:val="24"/>
        </w:rPr>
      </w:r>
    </w:p>
    <w:p>
      <w:pPr>
        <w:pStyle w:val="2"/>
        <w:outlineLvl w:val="2"/>
        <w:jc w:val="center"/>
      </w:pPr>
      <w:r>
        <w:rPr>
          <w:sz w:val="24"/>
        </w:rPr>
        <w:t xml:space="preserve">II. Описание приоритетов и целей государственной политики</w:t>
      </w:r>
    </w:p>
    <w:p>
      <w:pPr>
        <w:pStyle w:val="2"/>
        <w:jc w:val="center"/>
      </w:pPr>
      <w:r>
        <w:rPr>
          <w:sz w:val="24"/>
        </w:rPr>
        <w:t xml:space="preserve">в жилищной и жилищно-коммунальной сфере</w:t>
      </w:r>
    </w:p>
    <w:p>
      <w:pPr>
        <w:pStyle w:val="0"/>
        <w:jc w:val="center"/>
      </w:pPr>
      <w:r>
        <w:rPr>
          <w:sz w:val="24"/>
        </w:rPr>
      </w:r>
    </w:p>
    <w:p>
      <w:pPr>
        <w:pStyle w:val="0"/>
        <w:ind w:firstLine="540"/>
        <w:jc w:val="both"/>
      </w:pPr>
      <w:r>
        <w:rPr>
          <w:sz w:val="24"/>
        </w:rPr>
        <w:t xml:space="preserve">Приоритеты государственной политики в жилищной и жилищно-коммунальной сфере определены в </w:t>
      </w:r>
      <w:hyperlink w:history="0" r:id="rId144"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Указе</w:t>
        </w:r>
      </w:hyperlink>
      <w:r>
        <w:rPr>
          <w:sz w:val="24"/>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w:t>
      </w:r>
      <w:hyperlink w:history="0" r:id="rId145"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Указе</w:t>
        </w:r>
      </w:hyperlink>
      <w:r>
        <w:rPr>
          <w:sz w:val="24"/>
        </w:rPr>
        <w:t xml:space="preserve"> Президента Российской Федерации от 21 июля 2020 г. N 474 "О национальных целях развития Российской Федерации на период до 2030 года" (далее - Указ Президента Российской Федерации от 21 июля 2020 г. N 474), </w:t>
      </w:r>
      <w:hyperlink w:history="0" r:id="rId146"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Pr>
            <w:sz w:val="24"/>
            <w:color w:val="0000ff"/>
          </w:rPr>
          <w:t xml:space="preserve">Стратегии</w:t>
        </w:r>
      </w:hyperlink>
      <w:r>
        <w:rPr>
          <w:sz w:val="24"/>
        </w:rP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w:t>
      </w:r>
      <w:hyperlink w:history="0" r:id="rId147" w:tooltip="Распоряжение Правительства РФ от 31.10.2022 N 3268-р (ред. от 21.10.2024) &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 {КонсультантПлюс}">
        <w:r>
          <w:rPr>
            <w:sz w:val="24"/>
            <w:color w:val="0000ff"/>
          </w:rPr>
          <w:t xml:space="preserve">Стратегии</w:t>
        </w:r>
      </w:hyperlink>
      <w:r>
        <w:rPr>
          <w:sz w:val="24"/>
        </w:rP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N 3268-р.</w:t>
      </w:r>
    </w:p>
    <w:p>
      <w:pPr>
        <w:pStyle w:val="0"/>
        <w:jc w:val="both"/>
      </w:pPr>
      <w:r>
        <w:rPr>
          <w:sz w:val="24"/>
        </w:rPr>
        <w:t xml:space="preserve">(в ред. </w:t>
      </w:r>
      <w:hyperlink w:history="0" r:id="rId148"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29.07.2023 N 1225)</w:t>
      </w:r>
    </w:p>
    <w:p>
      <w:pPr>
        <w:pStyle w:val="0"/>
        <w:spacing w:before="240" w:line-rule="auto"/>
        <w:ind w:firstLine="540"/>
        <w:jc w:val="both"/>
      </w:pPr>
      <w:r>
        <w:rPr>
          <w:sz w:val="24"/>
        </w:rPr>
        <w:t xml:space="preserve">Основными приоритетами государственной политики в жилищной и жилищно-коммунальной сфере являются обеспечение доступности жилья для всех категорий граждан, а также соответствие объема комфортности жилищного фонда потребностям населения.</w:t>
      </w:r>
    </w:p>
    <w:p>
      <w:pPr>
        <w:pStyle w:val="0"/>
        <w:spacing w:before="240" w:line-rule="auto"/>
        <w:ind w:firstLine="540"/>
        <w:jc w:val="both"/>
      </w:pPr>
      <w:r>
        <w:rPr>
          <w:sz w:val="24"/>
        </w:rPr>
        <w:t xml:space="preserve">Приоритет в жилищной сфере - создание условий для роста предложений на рынке жилья, соответствующего потребностям различных групп населения, а также для повышения доступности жилья для всех категорий граждан Российской Федерации, в том числе:</w:t>
      </w:r>
    </w:p>
    <w:p>
      <w:pPr>
        <w:pStyle w:val="0"/>
        <w:spacing w:before="240" w:line-rule="auto"/>
        <w:ind w:firstLine="540"/>
        <w:jc w:val="both"/>
      </w:pPr>
      <w:r>
        <w:rPr>
          <w:sz w:val="24"/>
        </w:rPr>
        <w:t xml:space="preserve">формирование эффективных рынков земельных участков, обеспеченных градостроительной документацией;</w:t>
      </w:r>
    </w:p>
    <w:p>
      <w:pPr>
        <w:pStyle w:val="0"/>
        <w:spacing w:before="240" w:line-rule="auto"/>
        <w:ind w:firstLine="540"/>
        <w:jc w:val="both"/>
      </w:pPr>
      <w:r>
        <w:rPr>
          <w:sz w:val="24"/>
        </w:rPr>
        <w:t xml:space="preserve">обеспечение участков массового жилищного строительства инженерной, коммунальной и транспортной инфраструктурой, вовлечение в жилищное строительство неиспользуемых или используемых неэффективно государственных и муниципальных земельных участков, в том числе посредством реализации акционерным обществом "</w:t>
      </w:r>
      <w:hyperlink w:history="0" r:id="rId149">
        <w:r>
          <w:rPr>
            <w:sz w:val="24"/>
            <w:color w:val="0000ff"/>
          </w:rPr>
          <w:t xml:space="preserve">ДОМ.РФ</w:t>
        </w:r>
      </w:hyperlink>
      <w:r>
        <w:rPr>
          <w:sz w:val="24"/>
        </w:rPr>
        <w:t xml:space="preserve">" своих функций;</w:t>
      </w:r>
    </w:p>
    <w:p>
      <w:pPr>
        <w:pStyle w:val="0"/>
        <w:spacing w:before="240" w:line-rule="auto"/>
        <w:ind w:firstLine="540"/>
        <w:jc w:val="both"/>
      </w:pPr>
      <w:r>
        <w:rPr>
          <w:sz w:val="24"/>
        </w:rPr>
        <w:t xml:space="preserve">развитие строительного комплекса и производства строительных материалов, изделий и конструкций с применением инновационных, в том числе энергосберегающих, технологий;</w:t>
      </w:r>
    </w:p>
    <w:p>
      <w:pPr>
        <w:pStyle w:val="0"/>
        <w:spacing w:before="240" w:line-rule="auto"/>
        <w:ind w:firstLine="540"/>
        <w:jc w:val="both"/>
      </w:pPr>
      <w:r>
        <w:rPr>
          <w:sz w:val="24"/>
        </w:rPr>
        <w:t xml:space="preserve">содействие внедрению инновационных технологий в сфере жилищного строительства, развитию отечественного производства строительных материалов, изделий и конструкций;</w:t>
      </w:r>
    </w:p>
    <w:p>
      <w:pPr>
        <w:pStyle w:val="0"/>
        <w:spacing w:before="240" w:line-rule="auto"/>
        <w:ind w:firstLine="540"/>
        <w:jc w:val="both"/>
      </w:pPr>
      <w:r>
        <w:rPr>
          <w:sz w:val="24"/>
        </w:rPr>
        <w:t xml:space="preserve">содействие комплексному развитию территорий;</w:t>
      </w:r>
    </w:p>
    <w:p>
      <w:pPr>
        <w:pStyle w:val="0"/>
        <w:spacing w:before="240" w:line-rule="auto"/>
        <w:ind w:firstLine="540"/>
        <w:jc w:val="both"/>
      </w:pPr>
      <w:r>
        <w:rPr>
          <w:sz w:val="24"/>
        </w:rPr>
        <w:t xml:space="preserve">стимулирование малоэтажной застройки;</w:t>
      </w:r>
    </w:p>
    <w:p>
      <w:pPr>
        <w:pStyle w:val="0"/>
        <w:spacing w:before="240" w:line-rule="auto"/>
        <w:ind w:firstLine="540"/>
        <w:jc w:val="both"/>
      </w:pPr>
      <w:r>
        <w:rPr>
          <w:sz w:val="24"/>
        </w:rPr>
        <w:t xml:space="preserve">применение механизма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использование средств Фонда национального благосостояния, а также бюджетных кредитов (на возвратной основе) в целях реализации проектов по строительству, реконструкции и модернизации объектов инфраструктуры;</w:t>
      </w:r>
    </w:p>
    <w:p>
      <w:pPr>
        <w:pStyle w:val="0"/>
        <w:spacing w:before="240" w:line-rule="auto"/>
        <w:ind w:firstLine="540"/>
        <w:jc w:val="both"/>
      </w:pPr>
      <w:r>
        <w:rPr>
          <w:sz w:val="24"/>
        </w:rPr>
        <w:t xml:space="preserve">содействие в развитии государственно-частного партнерства;</w:t>
      </w:r>
    </w:p>
    <w:p>
      <w:pPr>
        <w:pStyle w:val="0"/>
        <w:spacing w:before="240" w:line-rule="auto"/>
        <w:ind w:firstLine="540"/>
        <w:jc w:val="both"/>
      </w:pPr>
      <w:r>
        <w:rPr>
          <w:sz w:val="24"/>
        </w:rPr>
        <w:t xml:space="preserve">совершенствование деятельности единого института развития в жилищной сфере в части обеспечения повышения доступности жилья;</w:t>
      </w:r>
    </w:p>
    <w:p>
      <w:pPr>
        <w:pStyle w:val="0"/>
        <w:spacing w:before="240" w:line-rule="auto"/>
        <w:ind w:firstLine="540"/>
        <w:jc w:val="both"/>
      </w:pPr>
      <w:r>
        <w:rPr>
          <w:sz w:val="24"/>
        </w:rPr>
        <w:t xml:space="preserve">повышение доступности ипотечных жилищных кредитов для граждан;</w:t>
      </w:r>
    </w:p>
    <w:p>
      <w:pPr>
        <w:pStyle w:val="0"/>
        <w:spacing w:before="240" w:line-rule="auto"/>
        <w:ind w:firstLine="540"/>
        <w:jc w:val="both"/>
      </w:pPr>
      <w:r>
        <w:rPr>
          <w:sz w:val="24"/>
        </w:rPr>
        <w:t xml:space="preserve">развитие рынка арендного жилья (коммерческого и некоммерческого использования).</w:t>
      </w:r>
    </w:p>
    <w:p>
      <w:pPr>
        <w:pStyle w:val="0"/>
        <w:spacing w:before="240" w:line-rule="auto"/>
        <w:ind w:firstLine="540"/>
        <w:jc w:val="both"/>
      </w:pPr>
      <w:r>
        <w:rPr>
          <w:sz w:val="24"/>
        </w:rPr>
        <w:t xml:space="preserve">Приоритет в жилищно-коммунальной сфере - обеспечение соответствия объема комфортного жилищного фонда потребностям населения и формирование комфортной городской среды, в том числе:</w:t>
      </w:r>
    </w:p>
    <w:p>
      <w:pPr>
        <w:pStyle w:val="0"/>
        <w:spacing w:before="240" w:line-rule="auto"/>
        <w:ind w:firstLine="540"/>
        <w:jc w:val="both"/>
      </w:pPr>
      <w:r>
        <w:rPr>
          <w:sz w:val="24"/>
        </w:rPr>
        <w:t xml:space="preserve">создание условий, обеспечивающих снижение износа жилищного фонда, в том числе ликвидацию в среднесрочной перспективе аварийного жилья;</w:t>
      </w:r>
    </w:p>
    <w:p>
      <w:pPr>
        <w:pStyle w:val="0"/>
        <w:spacing w:before="240" w:line-rule="auto"/>
        <w:ind w:firstLine="540"/>
        <w:jc w:val="both"/>
      </w:pPr>
      <w:r>
        <w:rPr>
          <w:sz w:val="24"/>
        </w:rPr>
        <w:t xml:space="preserve">содействие в организации собственников жилья для эффективного управления многоквартирными домами путем совершенствования нормативно-правовой и методологической базы управления многоквартирными домами;</w:t>
      </w:r>
    </w:p>
    <w:p>
      <w:pPr>
        <w:pStyle w:val="0"/>
        <w:spacing w:before="240" w:line-rule="auto"/>
        <w:ind w:firstLine="540"/>
        <w:jc w:val="both"/>
      </w:pPr>
      <w:r>
        <w:rPr>
          <w:sz w:val="24"/>
        </w:rPr>
        <w:t xml:space="preserve">модернизация жилищно-коммунальной сферы, совершенствование тарифной политики и развитие механизмов государственно-частного партнерства в сфере предоставления коммунальных услуг;</w:t>
      </w:r>
    </w:p>
    <w:p>
      <w:pPr>
        <w:pStyle w:val="0"/>
        <w:spacing w:before="240" w:line-rule="auto"/>
        <w:ind w:firstLine="540"/>
        <w:jc w:val="both"/>
      </w:pPr>
      <w:r>
        <w:rPr>
          <w:sz w:val="24"/>
        </w:rPr>
        <w:t xml:space="preserve">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w:t>
      </w:r>
    </w:p>
    <w:p>
      <w:pPr>
        <w:pStyle w:val="0"/>
        <w:spacing w:before="240" w:line-rule="auto"/>
        <w:ind w:firstLine="540"/>
        <w:jc w:val="both"/>
      </w:pPr>
      <w:r>
        <w:rPr>
          <w:sz w:val="24"/>
        </w:rPr>
        <w:t xml:space="preserve">В результате реализации указанных приоритетных направлений государственной политики в жилищной и жилищно-коммунальной сфере к 2030 году будет достигнут качественно новый уровень состояния жилищной и жилищно-коммунальной сферы, соответствующий мировым стандартам.</w:t>
      </w:r>
    </w:p>
    <w:p>
      <w:pPr>
        <w:pStyle w:val="0"/>
        <w:spacing w:before="240" w:line-rule="auto"/>
        <w:ind w:firstLine="540"/>
        <w:jc w:val="both"/>
      </w:pPr>
      <w:r>
        <w:rPr>
          <w:sz w:val="24"/>
        </w:rPr>
        <w:t xml:space="preserve">Реализация государственной политики в жилищной и жилищно-коммунальной сфере будет способствовать достижению следующих целей Программы:</w:t>
      </w:r>
    </w:p>
    <w:p>
      <w:pPr>
        <w:pStyle w:val="0"/>
        <w:spacing w:before="240" w:line-rule="auto"/>
        <w:ind w:firstLine="540"/>
        <w:jc w:val="both"/>
      </w:pPr>
      <w:r>
        <w:rPr>
          <w:sz w:val="24"/>
        </w:rPr>
        <w:t xml:space="preserve">увеличение годового объема ввода жилья до 120 млн. кв. метров к 2030 году;</w:t>
      </w:r>
    </w:p>
    <w:p>
      <w:pPr>
        <w:pStyle w:val="0"/>
        <w:spacing w:before="240" w:line-rule="auto"/>
        <w:ind w:firstLine="540"/>
        <w:jc w:val="both"/>
      </w:pPr>
      <w:r>
        <w:rPr>
          <w:sz w:val="24"/>
        </w:rPr>
        <w:t xml:space="preserve">улучшение жилищных условий к 2030 году не менее 5 млн. семей;</w:t>
      </w:r>
    </w:p>
    <w:p>
      <w:pPr>
        <w:pStyle w:val="0"/>
        <w:spacing w:before="240" w:line-rule="auto"/>
        <w:ind w:firstLine="540"/>
        <w:jc w:val="both"/>
      </w:pPr>
      <w:r>
        <w:rPr>
          <w:sz w:val="24"/>
        </w:rPr>
        <w:t xml:space="preserve">расселение до 2024 года 9,5 млн. кв. метров аварийного жилищного фонда;</w:t>
      </w:r>
    </w:p>
    <w:p>
      <w:pPr>
        <w:pStyle w:val="0"/>
        <w:jc w:val="both"/>
      </w:pPr>
      <w:r>
        <w:rPr>
          <w:sz w:val="24"/>
        </w:rPr>
        <w:t xml:space="preserve">(в ред. </w:t>
      </w:r>
      <w:hyperlink w:history="0" r:id="rId150"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29.07.2023 N 1225)</w:t>
      </w:r>
    </w:p>
    <w:p>
      <w:pPr>
        <w:pStyle w:val="0"/>
        <w:spacing w:before="240" w:line-rule="auto"/>
        <w:ind w:firstLine="540"/>
        <w:jc w:val="both"/>
      </w:pPr>
      <w:r>
        <w:rPr>
          <w:sz w:val="24"/>
        </w:rPr>
        <w:t xml:space="preserve">повышение в полтора раза комфортности городской среды к 2030 году;</w:t>
      </w:r>
    </w:p>
    <w:p>
      <w:pPr>
        <w:pStyle w:val="0"/>
        <w:spacing w:before="240" w:line-rule="auto"/>
        <w:ind w:firstLine="540"/>
        <w:jc w:val="both"/>
      </w:pPr>
      <w:r>
        <w:rPr>
          <w:sz w:val="24"/>
        </w:rPr>
        <w:t xml:space="preserve">обеспечение качества и доступности услуг жилищно-коммунального хозяйства к 2030 году не менее 50 процентам населения.</w:t>
      </w:r>
    </w:p>
    <w:p>
      <w:pPr>
        <w:pStyle w:val="0"/>
        <w:spacing w:before="240" w:line-rule="auto"/>
        <w:ind w:firstLine="540"/>
        <w:jc w:val="both"/>
      </w:pPr>
      <w:r>
        <w:rPr>
          <w:sz w:val="24"/>
        </w:rPr>
        <w:t xml:space="preserve">Указанные цели Программы соответствуют показателям национальных целей развития Российской Федерации "Комфортная и безопасная среда для жизни" и "Сохранение населения, здоровье и благополучие людей", определенных </w:t>
      </w:r>
      <w:hyperlink w:history="0" r:id="rId151"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Указом</w:t>
        </w:r>
      </w:hyperlink>
      <w:r>
        <w:rPr>
          <w:sz w:val="24"/>
        </w:rPr>
        <w:t xml:space="preserve"> Президента Российской Федерации от 21 июля 2020 г. N 474 (далее - национальные цели), включающие следующие целевые показатели:</w:t>
      </w:r>
    </w:p>
    <w:p>
      <w:pPr>
        <w:pStyle w:val="0"/>
        <w:spacing w:before="240" w:line-rule="auto"/>
        <w:ind w:firstLine="540"/>
        <w:jc w:val="both"/>
      </w:pPr>
      <w:r>
        <w:rPr>
          <w:sz w:val="24"/>
        </w:rPr>
        <w:t xml:space="preserve">улучшение жилищных условий не менее 5 млн. семей ежегодно и увеличение объема жилищного строительства не менее чем до 120 млн. кв. метров в год;</w:t>
      </w:r>
    </w:p>
    <w:p>
      <w:pPr>
        <w:pStyle w:val="0"/>
        <w:spacing w:before="240" w:line-rule="auto"/>
        <w:ind w:firstLine="540"/>
        <w:jc w:val="both"/>
      </w:pPr>
      <w:r>
        <w:rPr>
          <w:sz w:val="24"/>
        </w:rPr>
        <w:t xml:space="preserve">улучшение качества городской среды в полтора раза;</w:t>
      </w:r>
    </w:p>
    <w:p>
      <w:pPr>
        <w:pStyle w:val="0"/>
        <w:spacing w:before="240" w:line-rule="auto"/>
        <w:ind w:firstLine="540"/>
        <w:jc w:val="both"/>
      </w:pPr>
      <w:r>
        <w:rPr>
          <w:sz w:val="24"/>
        </w:rPr>
        <w:t xml:space="preserve">ликвидация наиболее опасных объектов накопленного вреда окружающей среде и экологическое оздоровление водных объектов, включая р. Волгу, озера Байкал и Телецкое;</w:t>
      </w:r>
    </w:p>
    <w:p>
      <w:pPr>
        <w:pStyle w:val="0"/>
        <w:spacing w:before="240" w:line-rule="auto"/>
        <w:ind w:firstLine="540"/>
        <w:jc w:val="both"/>
      </w:pPr>
      <w:r>
        <w:rPr>
          <w:sz w:val="24"/>
        </w:rPr>
        <w:t xml:space="preserve">обеспечение устойчивого роста численности населения Российской Федерации.</w:t>
      </w:r>
    </w:p>
    <w:p>
      <w:pPr>
        <w:pStyle w:val="0"/>
        <w:spacing w:before="240" w:line-rule="auto"/>
        <w:ind w:firstLine="540"/>
        <w:jc w:val="both"/>
      </w:pPr>
      <w:r>
        <w:rPr>
          <w:sz w:val="24"/>
        </w:rPr>
        <w:t xml:space="preserve">Достижение национальных целей осуществляется посредством реализации мероприятий в рамках:</w:t>
      </w:r>
    </w:p>
    <w:p>
      <w:pPr>
        <w:pStyle w:val="0"/>
        <w:spacing w:before="240" w:line-rule="auto"/>
        <w:ind w:firstLine="540"/>
        <w:jc w:val="both"/>
      </w:pPr>
      <w:r>
        <w:rPr>
          <w:sz w:val="24"/>
        </w:rPr>
        <w:t xml:space="preserve">федеральных проектов </w:t>
      </w:r>
      <w:hyperlink w:history="0" r:id="rId152" w:tooltip="&quot;Паспорт федерального проекта &quot;Жилье&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"Жилье"</w:t>
        </w:r>
      </w:hyperlink>
      <w:r>
        <w:rPr>
          <w:sz w:val="24"/>
        </w:rPr>
        <w:t xml:space="preserve">, </w:t>
      </w:r>
      <w:hyperlink w:history="0" r:id="rId153" w:tooltip="&quot;Паспорт федерального проекта &quot;Ипотека&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"Ипотека"</w:t>
        </w:r>
      </w:hyperlink>
      <w:r>
        <w:rPr>
          <w:sz w:val="24"/>
        </w:rPr>
        <w:t xml:space="preserve">, "</w:t>
      </w:r>
      <w:hyperlink w:history="0" r:id="rId154" w:tooltip="&quot;Паспорт федерального проекта &quot;Обеспечение устойчивого сокращения непригодного для проживания жилищного фонда&quot; {КонсультантПлюс}">
        <w:r>
          <w:rPr>
            <w:sz w:val="24"/>
            <w:color w:val="0000ff"/>
          </w:rPr>
          <w:t xml:space="preserve">Обеспечение</w:t>
        </w:r>
      </w:hyperlink>
      <w:r>
        <w:rPr>
          <w:sz w:val="24"/>
        </w:rPr>
        <w:t xml:space="preserve"> устойчивого сокращения непригодного для проживания жилищного фонда", "</w:t>
      </w:r>
      <w:hyperlink w:history="0" r:id="rId155" w:tooltip="&quot;Паспорт федерального проекта &quot;Формирование комфортной городской среды&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Формирование</w:t>
        </w:r>
      </w:hyperlink>
      <w:r>
        <w:rPr>
          <w:sz w:val="24"/>
        </w:rPr>
        <w:t xml:space="preserve"> комфортной городской среды" и </w:t>
      </w:r>
      <w:hyperlink w:history="0" r:id="rId156" w:tooltip="&quot;Паспорт федерального проекта &quot;Чистая вода&quot; (приложение к протоколу заседания проектного комитета по национальному проекту &quot;Экология&quot; от 21.12.2018 N 3) {КонсультантПлюс}">
        <w:r>
          <w:rPr>
            <w:sz w:val="24"/>
            <w:color w:val="0000ff"/>
          </w:rPr>
          <w:t xml:space="preserve">"Чистая вода"</w:t>
        </w:r>
      </w:hyperlink>
      <w:r>
        <w:rPr>
          <w:sz w:val="24"/>
        </w:rPr>
        <w:t xml:space="preserve">, входящих в состав национального </w:t>
      </w:r>
      <w:hyperlink w:history="0" r:id="rId157" w:tooltip="&quot;Паспорт национального проекта &quot;Жилье и городская среда&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"Жилье и городская среда";</w:t>
      </w:r>
    </w:p>
    <w:p>
      <w:pPr>
        <w:pStyle w:val="0"/>
        <w:jc w:val="both"/>
      </w:pPr>
      <w:r>
        <w:rPr>
          <w:sz w:val="24"/>
        </w:rPr>
        <w:t xml:space="preserve">(в ред. </w:t>
      </w:r>
      <w:hyperlink w:history="0" r:id="rId158"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29.07.2023 N 1225)</w:t>
      </w:r>
    </w:p>
    <w:p>
      <w:pPr>
        <w:pStyle w:val="0"/>
        <w:spacing w:before="240" w:line-rule="auto"/>
        <w:ind w:firstLine="540"/>
        <w:jc w:val="both"/>
      </w:pPr>
      <w:r>
        <w:rPr>
          <w:sz w:val="24"/>
        </w:rPr>
        <w:t xml:space="preserve">федерального </w:t>
      </w:r>
      <w:hyperlink w:history="0" r:id="rId159" w:tooltip="&quot;Паспорт национального проекта &quot;Национальный проект &quot;Демография&quot; {КонсультантПлюс}">
        <w:r>
          <w:rPr>
            <w:sz w:val="24"/>
            <w:color w:val="0000ff"/>
          </w:rPr>
          <w:t xml:space="preserve">проекта</w:t>
        </w:r>
      </w:hyperlink>
      <w:r>
        <w:rPr>
          <w:sz w:val="24"/>
        </w:rPr>
        <w:t xml:space="preserve"> "Финансовая поддержка семей при рождении детей", входящего в состав национального проекта "Демография";</w:t>
      </w:r>
    </w:p>
    <w:p>
      <w:pPr>
        <w:pStyle w:val="0"/>
        <w:spacing w:before="240" w:line-rule="auto"/>
        <w:ind w:firstLine="540"/>
        <w:jc w:val="both"/>
      </w:pPr>
      <w:r>
        <w:rPr>
          <w:sz w:val="24"/>
        </w:rPr>
        <w:t xml:space="preserve">федерального </w:t>
      </w:r>
      <w:hyperlink w:history="0" r:id="rId160"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"Оздоровление Волги", входящего в состав национального проекта "Экология";</w:t>
      </w:r>
    </w:p>
    <w:p>
      <w:pPr>
        <w:pStyle w:val="0"/>
        <w:jc w:val="both"/>
      </w:pPr>
      <w:r>
        <w:rPr>
          <w:sz w:val="24"/>
        </w:rPr>
        <w:t xml:space="preserve">(в ред. </w:t>
      </w:r>
      <w:hyperlink w:history="0" r:id="rId161"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29.07.2023 N 1225)</w:t>
      </w:r>
    </w:p>
    <w:p>
      <w:pPr>
        <w:pStyle w:val="0"/>
        <w:spacing w:before="240" w:line-rule="auto"/>
        <w:ind w:firstLine="540"/>
        <w:jc w:val="both"/>
      </w:pPr>
      <w:r>
        <w:rPr>
          <w:sz w:val="24"/>
        </w:rPr>
        <w:t xml:space="preserve">федеральных проектов </w:t>
      </w:r>
      <w:hyperlink w:history="0" r:id="rId162" w:tooltip="&quot;Паспорт федерального проекта &quot;Информационная инфраструктура&quot; (утв.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ротокол от 28.05.2019 N 9) {КонсультантПлюс}">
        <w:r>
          <w:rPr>
            <w:sz w:val="24"/>
            <w:color w:val="0000ff"/>
          </w:rPr>
          <w:t xml:space="preserve">"Информационная инфраструктура"</w:t>
        </w:r>
      </w:hyperlink>
      <w:r>
        <w:rPr>
          <w:sz w:val="24"/>
        </w:rPr>
        <w:t xml:space="preserve"> и </w:t>
      </w:r>
      <w:hyperlink w:history="0" r:id="rId163" w:tooltip="&quot;Паспорт федерального проекта &quot;Цифровое государственное управление&quot; (утв.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ротокол от 28.05.2019 N 9) {КонсультантПлюс}">
        <w:r>
          <w:rPr>
            <w:sz w:val="24"/>
            <w:color w:val="0000ff"/>
          </w:rPr>
          <w:t xml:space="preserve">"Цифровое государственное управление"</w:t>
        </w:r>
      </w:hyperlink>
      <w:r>
        <w:rPr>
          <w:sz w:val="24"/>
        </w:rPr>
        <w:t xml:space="preserve">, входящих в состав национального </w:t>
      </w:r>
      <w:hyperlink w:history="0" r:id="rId164" w:tooltip="&quot;Паспорт национального проекта &quot;Национальная программа &quot;Цифровая экономика Российской Федерации&quot; (утв. президиумом Совета при Президенте РФ по стратегическому развитию и национальным проектам, протокол от 04.06.2019 N 7) {КонсультантПлюс}">
        <w:r>
          <w:rPr>
            <w:sz w:val="24"/>
            <w:color w:val="0000ff"/>
          </w:rPr>
          <w:t xml:space="preserve">проекта</w:t>
        </w:r>
      </w:hyperlink>
      <w:r>
        <w:rPr>
          <w:sz w:val="24"/>
        </w:rPr>
        <w:t xml:space="preserve"> "Национальная программа "Цифровая экономика Российской Федерации";</w:t>
      </w:r>
    </w:p>
    <w:p>
      <w:pPr>
        <w:pStyle w:val="0"/>
        <w:spacing w:before="240" w:line-rule="auto"/>
        <w:ind w:firstLine="540"/>
        <w:jc w:val="both"/>
      </w:pPr>
      <w:r>
        <w:rPr>
          <w:sz w:val="24"/>
        </w:rPr>
        <w:t xml:space="preserve">федеральных проектов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"Новый ритм строительства", "Содействие развитию инфраструктуры субъектов Российской Федерации (муниципальных образований)", "Инфраструктурное меню" и "</w:t>
      </w:r>
      <w:hyperlink w:history="0" r:id="rId165" w:tooltip="&quot;Паспорт федерального проекта &quot;Развитие субъектов Российской Федерации и отдельных территорий&quot; (вместе с &quot;Планом реализации федерального проекта&quot;) (утв. протоколом проектного комитета федерального проекта &quot;Развитие субъектов РФ и отдельных территорий&quot; от 30.12.2021 N 1) {КонсультантПлюс}">
        <w:r>
          <w:rPr>
            <w:sz w:val="24"/>
            <w:color w:val="0000ff"/>
          </w:rPr>
          <w:t xml:space="preserve">Развитие</w:t>
        </w:r>
      </w:hyperlink>
      <w:r>
        <w:rPr>
          <w:sz w:val="24"/>
        </w:rPr>
        <w:t xml:space="preserve"> субъектов Российской Федерации и отдельных территорий".</w:t>
      </w:r>
    </w:p>
    <w:p>
      <w:pPr>
        <w:pStyle w:val="0"/>
        <w:jc w:val="both"/>
      </w:pPr>
      <w:r>
        <w:rPr>
          <w:sz w:val="24"/>
        </w:rPr>
        <w:t xml:space="preserve">(в ред. Постановлений Правительства РФ от 06.02.2023 </w:t>
      </w:r>
      <w:hyperlink w:history="0" r:id="rId16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 от 29.07.2023 </w:t>
      </w:r>
      <w:hyperlink w:history="0" r:id="rId167"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1225</w:t>
        </w:r>
      </w:hyperlink>
      <w:r>
        <w:rPr>
          <w:sz w:val="24"/>
        </w:rPr>
        <w:t xml:space="preserve">)</w:t>
      </w:r>
    </w:p>
    <w:p>
      <w:pPr>
        <w:pStyle w:val="0"/>
        <w:spacing w:before="240" w:line-rule="auto"/>
        <w:ind w:firstLine="540"/>
        <w:jc w:val="both"/>
      </w:pPr>
      <w:r>
        <w:rPr>
          <w:sz w:val="24"/>
        </w:rPr>
        <w:t xml:space="preserve">Основными задачами указанных федеральных проектов являются:</w:t>
      </w:r>
    </w:p>
    <w:p>
      <w:pPr>
        <w:pStyle w:val="0"/>
        <w:spacing w:before="240" w:line-rule="auto"/>
        <w:ind w:firstLine="540"/>
        <w:jc w:val="both"/>
      </w:pPr>
      <w:r>
        <w:rPr>
          <w:sz w:val="24"/>
        </w:rPr>
        <w:t xml:space="preserve">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 обеспечивающим защиту прав граждан и снижение рисков для них;</w:t>
      </w:r>
    </w:p>
    <w:p>
      <w:pPr>
        <w:pStyle w:val="0"/>
        <w:spacing w:before="240" w:line-rule="auto"/>
        <w:ind w:firstLine="540"/>
        <w:jc w:val="both"/>
      </w:pPr>
      <w:r>
        <w:rPr>
          <w:sz w:val="24"/>
        </w:rPr>
        <w:t xml:space="preserve">модернизация строительной отрасли и повышение качества индустриального жилищного строительства,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 совершенствование механизмов государственной поддержки строительства стандартного жилья, а также развитие индивидуального жилищного строительства;</w:t>
      </w:r>
    </w:p>
    <w:p>
      <w:pPr>
        <w:pStyle w:val="0"/>
        <w:jc w:val="both"/>
      </w:pPr>
      <w:r>
        <w:rPr>
          <w:sz w:val="24"/>
        </w:rPr>
        <w:t xml:space="preserve">(в ред. </w:t>
      </w:r>
      <w:hyperlink w:history="0" r:id="rId168"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29.07.2023 N 1225)</w:t>
      </w:r>
    </w:p>
    <w:p>
      <w:pPr>
        <w:pStyle w:val="0"/>
        <w:spacing w:before="240" w:line-rule="auto"/>
        <w:ind w:firstLine="540"/>
        <w:jc w:val="both"/>
      </w:pPr>
      <w:r>
        <w:rPr>
          <w:sz w:val="24"/>
        </w:rPr>
        <w:t xml:space="preserve">снижение административной нагрузки на застройщиков, совершенствование нормативно-правовой базы и порядка регулирования в сфере жилищного строительства;</w:t>
      </w:r>
    </w:p>
    <w:p>
      <w:pPr>
        <w:pStyle w:val="0"/>
        <w:spacing w:before="240" w:line-rule="auto"/>
        <w:ind w:firstLine="540"/>
        <w:jc w:val="both"/>
      </w:pPr>
      <w:r>
        <w:rPr>
          <w:sz w:val="24"/>
        </w:rPr>
        <w:t xml:space="preserve">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pPr>
        <w:pStyle w:val="0"/>
        <w:spacing w:before="240" w:line-rule="auto"/>
        <w:ind w:firstLine="540"/>
        <w:jc w:val="both"/>
      </w:pPr>
      <w:r>
        <w:rPr>
          <w:sz w:val="24"/>
        </w:rPr>
        <w:t xml:space="preserve">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pPr>
        <w:pStyle w:val="0"/>
        <w:spacing w:before="240" w:line-rule="auto"/>
        <w:ind w:firstLine="540"/>
        <w:jc w:val="both"/>
      </w:pPr>
      <w:r>
        <w:rPr>
          <w:sz w:val="24"/>
        </w:rPr>
        <w:t xml:space="preserve">создание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pPr>
        <w:pStyle w:val="0"/>
        <w:spacing w:before="240" w:line-rule="auto"/>
        <w:ind w:firstLine="540"/>
        <w:jc w:val="both"/>
      </w:pPr>
      <w:r>
        <w:rPr>
          <w:sz w:val="24"/>
        </w:rPr>
        <w:t xml:space="preserve">внедрение механизма финансовой поддержки семей при рождении детей;</w:t>
      </w:r>
    </w:p>
    <w:p>
      <w:pPr>
        <w:pStyle w:val="0"/>
        <w:spacing w:before="240" w:line-rule="auto"/>
        <w:ind w:firstLine="540"/>
        <w:jc w:val="both"/>
      </w:pPr>
      <w:r>
        <w:rPr>
          <w:sz w:val="24"/>
        </w:rPr>
        <w:t xml:space="preserve">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pPr>
        <w:pStyle w:val="0"/>
        <w:spacing w:before="240" w:line-rule="auto"/>
        <w:ind w:firstLine="540"/>
        <w:jc w:val="both"/>
      </w:pPr>
      <w:r>
        <w:rPr>
          <w:sz w:val="24"/>
        </w:rPr>
        <w:t xml:space="preserve">экологическая реабилитация водных объектов, в том числе реализация проекта, направленного на сокращение в 3 раза доли загрязненных сточных вод, отводимых в р. Волгу, устойчивое функционирование водохозяйственного комплекса Нижней Волги и сохранение экосистемы Волго-Ахтубинской поймы;</w:t>
      </w:r>
    </w:p>
    <w:p>
      <w:pPr>
        <w:pStyle w:val="0"/>
        <w:spacing w:before="240" w:line-rule="auto"/>
        <w:ind w:firstLine="540"/>
        <w:jc w:val="both"/>
      </w:pPr>
      <w:r>
        <w:rPr>
          <w:sz w:val="24"/>
        </w:rPr>
        <w:t xml:space="preserve">создание глобальной конкурентоспособной инфраструктуры передачи, обработки и хранения данных преимущественно на основе отечественных разработок;</w:t>
      </w:r>
    </w:p>
    <w:p>
      <w:pPr>
        <w:pStyle w:val="0"/>
        <w:spacing w:before="240" w:line-rule="auto"/>
        <w:ind w:firstLine="540"/>
        <w:jc w:val="both"/>
      </w:pPr>
      <w:r>
        <w:rPr>
          <w:sz w:val="24"/>
        </w:rPr>
        <w:t xml:space="preserve">внедрение цифровых технологий и платформенных решений в сферах государственного управления и оказания государственных услуг, в том числе в интересах населения и субъектов малого и среднего предпринимательства, включая индивидуальных предпринимателей;</w:t>
      </w:r>
    </w:p>
    <w:p>
      <w:pPr>
        <w:pStyle w:val="0"/>
        <w:spacing w:before="240" w:line-rule="auto"/>
        <w:ind w:firstLine="540"/>
        <w:jc w:val="both"/>
      </w:pPr>
      <w:r>
        <w:rPr>
          <w:sz w:val="24"/>
        </w:rPr>
        <w:t xml:space="preserve">обеспечение опережающего инфраструктурного развития субъектов Российской Федерации;</w:t>
      </w:r>
    </w:p>
    <w:p>
      <w:pPr>
        <w:pStyle w:val="0"/>
        <w:jc w:val="both"/>
      </w:pPr>
      <w:r>
        <w:rPr>
          <w:sz w:val="24"/>
        </w:rPr>
        <w:t xml:space="preserve">(абзац введен </w:t>
      </w:r>
      <w:hyperlink w:history="0" r:id="rId169"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29.07.2023 N 1225)</w:t>
      </w:r>
    </w:p>
    <w:p>
      <w:pPr>
        <w:pStyle w:val="0"/>
        <w:spacing w:before="240" w:line-rule="auto"/>
        <w:ind w:firstLine="540"/>
        <w:jc w:val="both"/>
      </w:pPr>
      <w:r>
        <w:rPr>
          <w:sz w:val="24"/>
        </w:rPr>
        <w:t xml:space="preserve">административная, цифровая и профессиональная трансформация строительной отрасли.</w:t>
      </w:r>
    </w:p>
    <w:p>
      <w:pPr>
        <w:pStyle w:val="0"/>
        <w:jc w:val="both"/>
      </w:pPr>
      <w:r>
        <w:rPr>
          <w:sz w:val="24"/>
        </w:rPr>
        <w:t xml:space="preserve">(абзац введен </w:t>
      </w:r>
      <w:hyperlink w:history="0" r:id="rId170"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29.07.2023 N 1225)</w:t>
      </w:r>
    </w:p>
    <w:p>
      <w:pPr>
        <w:pStyle w:val="0"/>
        <w:spacing w:before="240" w:line-rule="auto"/>
        <w:ind w:firstLine="540"/>
        <w:jc w:val="both"/>
      </w:pPr>
      <w:r>
        <w:rPr>
          <w:sz w:val="24"/>
        </w:rPr>
        <w:t xml:space="preserve">Реализация задач указанных федеральных проектов позволит достигнуть показателей национальных целей, а также окажет положительное влияние на целевые показатели национальной цели развития Российской Федерации "Достойный, эффективный труд и успешное предпринимательство", определенной </w:t>
      </w:r>
      <w:hyperlink w:history="0" r:id="rId171"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Указом</w:t>
        </w:r>
      </w:hyperlink>
      <w:r>
        <w:rPr>
          <w:sz w:val="24"/>
        </w:rPr>
        <w:t xml:space="preserve"> Президента Российской Федерации от 21 июля 2020 г. N 474, в том числе на:</w:t>
      </w:r>
    </w:p>
    <w:p>
      <w:pPr>
        <w:pStyle w:val="0"/>
        <w:spacing w:before="240" w:line-rule="auto"/>
        <w:ind w:firstLine="540"/>
        <w:jc w:val="both"/>
      </w:pPr>
      <w:r>
        <w:rPr>
          <w:sz w:val="24"/>
        </w:rPr>
        <w:t xml:space="preserve">абзацы пятьдесят первый - пятьдесят второй утратили силу. - </w:t>
      </w:r>
      <w:hyperlink w:history="0" r:id="rId172"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29.07.2023 N 1225;</w:t>
      </w:r>
    </w:p>
    <w:p>
      <w:pPr>
        <w:pStyle w:val="0"/>
        <w:spacing w:before="240" w:line-rule="auto"/>
        <w:ind w:firstLine="540"/>
        <w:jc w:val="both"/>
      </w:pPr>
      <w:r>
        <w:rPr>
          <w:sz w:val="24"/>
        </w:rPr>
        <w:t xml:space="preserve">реальный рост инвестиций в основной капитал не менее 70 процентов по сравнению с показателем 2020 года.</w:t>
      </w:r>
    </w:p>
    <w:p>
      <w:pPr>
        <w:pStyle w:val="0"/>
        <w:spacing w:before="240" w:line-rule="auto"/>
        <w:ind w:firstLine="540"/>
        <w:jc w:val="both"/>
      </w:pPr>
      <w:r>
        <w:rPr>
          <w:sz w:val="24"/>
        </w:rPr>
        <w:t xml:space="preserve">Решение задач указанных федеральных проектов и достижение целей Программы предусматриваются путем эффективного взаимодействия федеральных органов исполнительной власти и исполнительных органов субъектов Российской Федерации.</w:t>
      </w:r>
    </w:p>
    <w:p>
      <w:pPr>
        <w:pStyle w:val="0"/>
        <w:jc w:val="both"/>
      </w:pPr>
      <w:r>
        <w:rPr>
          <w:sz w:val="24"/>
        </w:rPr>
        <w:t xml:space="preserve">(в ред. </w:t>
      </w:r>
      <w:hyperlink w:history="0" r:id="rId17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Мероприятия Программы, реализуемые совместно с субъектами Российской Федерации, предполагается осуществить путем предоставления целевых межбюджетных трансфертов из федерального бюджета бюджетам субъектов Российской Федерации (местным бюджетам) в целях софинансирования расходных обязательств, возникающих при реализации государственных программ субъектов Российской Федерации по развитию жилищной и жилищно-коммунальной сферы.</w:t>
      </w:r>
    </w:p>
    <w:p>
      <w:pPr>
        <w:pStyle w:val="0"/>
        <w:spacing w:before="240" w:line-rule="auto"/>
        <w:ind w:firstLine="540"/>
        <w:jc w:val="both"/>
      </w:pPr>
      <w:r>
        <w:rPr>
          <w:sz w:val="24"/>
        </w:rPr>
        <w:t xml:space="preserve">Абзац утратил силу. - </w:t>
      </w:r>
      <w:hyperlink w:history="0" r:id="rId174"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29.07.2023 N 1225.</w:t>
      </w:r>
    </w:p>
    <w:p>
      <w:pPr>
        <w:pStyle w:val="0"/>
        <w:ind w:firstLine="540"/>
        <w:jc w:val="both"/>
      </w:pPr>
      <w:r>
        <w:rPr>
          <w:sz w:val="24"/>
        </w:rPr>
      </w:r>
    </w:p>
    <w:p>
      <w:pPr>
        <w:pStyle w:val="2"/>
        <w:outlineLvl w:val="2"/>
        <w:jc w:val="center"/>
      </w:pPr>
      <w:r>
        <w:rPr>
          <w:sz w:val="24"/>
        </w:rPr>
        <w:t xml:space="preserve">III. Задачи, определенные</w:t>
      </w:r>
    </w:p>
    <w:p>
      <w:pPr>
        <w:pStyle w:val="2"/>
        <w:jc w:val="center"/>
      </w:pPr>
      <w:r>
        <w:rPr>
          <w:sz w:val="24"/>
        </w:rPr>
        <w:t xml:space="preserve">в соответствии с национальными целями</w:t>
      </w:r>
    </w:p>
    <w:p>
      <w:pPr>
        <w:pStyle w:val="0"/>
        <w:jc w:val="center"/>
      </w:pPr>
      <w:r>
        <w:rPr>
          <w:sz w:val="24"/>
        </w:rPr>
      </w:r>
    </w:p>
    <w:p>
      <w:pPr>
        <w:pStyle w:val="0"/>
        <w:ind w:firstLine="540"/>
        <w:jc w:val="both"/>
      </w:pPr>
      <w:r>
        <w:rPr>
          <w:sz w:val="24"/>
        </w:rPr>
        <w:t xml:space="preserve">Достижение национальных целей осуществляется путем решения следующих задач:</w:t>
      </w:r>
    </w:p>
    <w:p>
      <w:pPr>
        <w:pStyle w:val="0"/>
        <w:spacing w:before="240" w:line-rule="auto"/>
        <w:ind w:firstLine="540"/>
        <w:jc w:val="both"/>
      </w:pPr>
      <w:r>
        <w:rPr>
          <w:sz w:val="24"/>
        </w:rPr>
        <w:t xml:space="preserve">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в долевое строительство многоквартирных домов и иных объектов недвижимости к другим формам финансирования жилищного строительства, обеспечивающим защиту прав граждан и снижение рисков для них;</w:t>
      </w:r>
    </w:p>
    <w:p>
      <w:pPr>
        <w:pStyle w:val="0"/>
        <w:spacing w:before="240" w:line-rule="auto"/>
        <w:ind w:firstLine="540"/>
        <w:jc w:val="both"/>
      </w:pPr>
      <w:r>
        <w:rPr>
          <w:sz w:val="24"/>
        </w:rPr>
        <w:t xml:space="preserve">снижение административной нагрузки на застройщиков, совершенствование нормативно-правовой базы и порядка регулирования деятельности в сфере жилищного строительства;</w:t>
      </w:r>
    </w:p>
    <w:p>
      <w:pPr>
        <w:pStyle w:val="0"/>
        <w:spacing w:before="240" w:line-rule="auto"/>
        <w:ind w:firstLine="540"/>
        <w:jc w:val="both"/>
      </w:pPr>
      <w:r>
        <w:rPr>
          <w:sz w:val="24"/>
        </w:rPr>
        <w:t xml:space="preserve">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pPr>
        <w:pStyle w:val="0"/>
        <w:spacing w:before="240" w:line-rule="auto"/>
        <w:ind w:firstLine="540"/>
        <w:jc w:val="both"/>
      </w:pPr>
      <w:r>
        <w:rPr>
          <w:sz w:val="24"/>
        </w:rPr>
        <w:t xml:space="preserve">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pPr>
        <w:pStyle w:val="0"/>
        <w:spacing w:before="240" w:line-rule="auto"/>
        <w:ind w:firstLine="540"/>
        <w:jc w:val="both"/>
      </w:pPr>
      <w:r>
        <w:rPr>
          <w:sz w:val="24"/>
        </w:rPr>
        <w:t xml:space="preserve">создание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pPr>
        <w:pStyle w:val="0"/>
        <w:jc w:val="center"/>
      </w:pPr>
      <w:r>
        <w:rPr>
          <w:sz w:val="24"/>
        </w:rPr>
      </w:r>
    </w:p>
    <w:p>
      <w:pPr>
        <w:pStyle w:val="2"/>
        <w:outlineLvl w:val="2"/>
        <w:jc w:val="center"/>
      </w:pPr>
      <w:r>
        <w:rPr>
          <w:sz w:val="24"/>
        </w:rPr>
        <w:t xml:space="preserve">IV. Задачи государственного управления</w:t>
      </w:r>
    </w:p>
    <w:p>
      <w:pPr>
        <w:pStyle w:val="2"/>
        <w:jc w:val="center"/>
      </w:pPr>
      <w:r>
        <w:rPr>
          <w:sz w:val="24"/>
        </w:rPr>
        <w:t xml:space="preserve">и обеспечения национальной безопасности Российской</w:t>
      </w:r>
    </w:p>
    <w:p>
      <w:pPr>
        <w:pStyle w:val="2"/>
        <w:jc w:val="center"/>
      </w:pPr>
      <w:r>
        <w:rPr>
          <w:sz w:val="24"/>
        </w:rPr>
        <w:t xml:space="preserve">Федерации, способы их эффективного решения в жилищной</w:t>
      </w:r>
    </w:p>
    <w:p>
      <w:pPr>
        <w:pStyle w:val="2"/>
        <w:jc w:val="center"/>
      </w:pPr>
      <w:r>
        <w:rPr>
          <w:sz w:val="24"/>
        </w:rPr>
        <w:t xml:space="preserve">и жилищно-коммунальной сфере</w:t>
      </w:r>
    </w:p>
    <w:p>
      <w:pPr>
        <w:pStyle w:val="0"/>
        <w:jc w:val="center"/>
      </w:pPr>
      <w:r>
        <w:rPr>
          <w:sz w:val="24"/>
        </w:rPr>
      </w:r>
    </w:p>
    <w:p>
      <w:pPr>
        <w:pStyle w:val="0"/>
        <w:ind w:firstLine="540"/>
        <w:jc w:val="both"/>
      </w:pPr>
      <w:r>
        <w:rPr>
          <w:sz w:val="24"/>
        </w:rPr>
        <w:t xml:space="preserve">Задачами государственного управления в рамках комплекса процессных мероприятий "Обеспечение деятельности Министерства строительства и жилищно-коммунального хозяйства Российской Федерации и реализации государственной политики в сфере строительства, жилищного обеспечения и жилищно-коммунального хозяйства" Программы являются:</w:t>
      </w:r>
    </w:p>
    <w:p>
      <w:pPr>
        <w:pStyle w:val="0"/>
        <w:spacing w:before="240" w:line-rule="auto"/>
        <w:ind w:firstLine="540"/>
        <w:jc w:val="both"/>
      </w:pPr>
      <w:r>
        <w:rPr>
          <w:sz w:val="24"/>
        </w:rPr>
        <w:t xml:space="preserve">обеспечение функций центрального аппарата Министерства строительства и жилищно-коммунального хозяйства Российской Федерации и подведомственных Министерству учреждений, а также публично-правовой компании "Единый заказчик в сфере строительства";</w:t>
      </w:r>
    </w:p>
    <w:p>
      <w:pPr>
        <w:pStyle w:val="0"/>
        <w:spacing w:before="240" w:line-rule="auto"/>
        <w:ind w:firstLine="540"/>
        <w:jc w:val="both"/>
      </w:pPr>
      <w:r>
        <w:rPr>
          <w:sz w:val="24"/>
        </w:rPr>
        <w:t xml:space="preserve">развитие кадрового потенциала в строительной отрасли путем привлечения студенческих строительных отрядов.</w:t>
      </w:r>
    </w:p>
    <w:p>
      <w:pPr>
        <w:pStyle w:val="0"/>
        <w:spacing w:before="240" w:line-rule="auto"/>
        <w:ind w:firstLine="540"/>
        <w:jc w:val="both"/>
      </w:pPr>
      <w:r>
        <w:rPr>
          <w:sz w:val="24"/>
        </w:rPr>
        <w:t xml:space="preserve">Для реализации задачи по развитию кадрового потенциала в строительной отрасли Министерством строительства и жилищно-коммунального хозяйства Российской Федерации совместно с молодежной общероссийской общественной организацией "Российские Студенческие Отряды" будет организовано проведение ежегодных конкурсов по определению лучшей организации, осуществляющей строительство (реконструкцию) объектов капитального строительства, к деятельности которой привлечены студенческие строительные отряды. Положение об организации указанного ежегодного конкурса утверждается Министерством совместно с молодежной общероссийской общественной организацией "Российские Студенческие Отряды".</w:t>
      </w:r>
    </w:p>
    <w:p>
      <w:pPr>
        <w:pStyle w:val="0"/>
        <w:spacing w:before="240" w:line-rule="auto"/>
        <w:ind w:firstLine="540"/>
        <w:jc w:val="both"/>
      </w:pPr>
      <w:r>
        <w:rPr>
          <w:sz w:val="24"/>
        </w:rPr>
        <w:t xml:space="preserve">Финансирование мероприятий Программы осуществляется за счет средств федерального бюджета, бюджетов субъектов Российской Федерации и местных бюджетов, а также за счет внебюджетных источников. Размеры средств указанных бюджетов и внебюджетных источников подлежат ежегодному уточнению исходя из необходимости достижения целей Программы.</w:t>
      </w:r>
    </w:p>
    <w:p>
      <w:pPr>
        <w:pStyle w:val="0"/>
        <w:spacing w:before="240" w:line-rule="auto"/>
        <w:ind w:firstLine="540"/>
        <w:jc w:val="both"/>
      </w:pPr>
      <w:r>
        <w:rPr>
          <w:sz w:val="24"/>
        </w:rPr>
        <w:t xml:space="preserve">Способами эффективного решения указанных задач в рамках реализации государственной политики в жилищной и жилищно-коммунальной сфере являются:</w:t>
      </w:r>
    </w:p>
    <w:p>
      <w:pPr>
        <w:pStyle w:val="0"/>
        <w:spacing w:before="240" w:line-rule="auto"/>
        <w:ind w:firstLine="540"/>
        <w:jc w:val="both"/>
      </w:pPr>
      <w:r>
        <w:rPr>
          <w:sz w:val="24"/>
        </w:rPr>
        <w:t xml:space="preserve">предоставление субсидий субъектам Российской Федерации на софинансирование расходных обязательств в соответствии с </w:t>
      </w:r>
      <w:hyperlink w:history="0" w:anchor="P350" w:tooltip="ПРАВИЛА">
        <w:r>
          <w:rPr>
            <w:sz w:val="24"/>
            <w:color w:val="0000ff"/>
          </w:rPr>
          <w:t xml:space="preserve">приложениями N 5</w:t>
        </w:r>
      </w:hyperlink>
      <w:r>
        <w:rPr>
          <w:sz w:val="24"/>
        </w:rPr>
        <w:t xml:space="preserve">, </w:t>
      </w:r>
      <w:hyperlink w:history="0" w:anchor="P459" w:tooltip="ПРАВИЛА">
        <w:r>
          <w:rPr>
            <w:sz w:val="24"/>
            <w:color w:val="0000ff"/>
          </w:rPr>
          <w:t xml:space="preserve">6</w:t>
        </w:r>
      </w:hyperlink>
      <w:r>
        <w:rPr>
          <w:sz w:val="24"/>
        </w:rPr>
        <w:t xml:space="preserve">, </w:t>
      </w:r>
      <w:hyperlink w:history="0" w:anchor="P621" w:tooltip="ПРАВИЛА">
        <w:r>
          <w:rPr>
            <w:sz w:val="24"/>
            <w:color w:val="0000ff"/>
          </w:rPr>
          <w:t xml:space="preserve">8</w:t>
        </w:r>
      </w:hyperlink>
      <w:r>
        <w:rPr>
          <w:sz w:val="24"/>
        </w:rPr>
        <w:t xml:space="preserve"> - </w:t>
      </w:r>
      <w:hyperlink w:history="0" w:anchor="P2267" w:tooltip="ПРАВИЛА">
        <w:r>
          <w:rPr>
            <w:sz w:val="24"/>
            <w:color w:val="0000ff"/>
          </w:rPr>
          <w:t xml:space="preserve">15(4)</w:t>
        </w:r>
      </w:hyperlink>
      <w:r>
        <w:rPr>
          <w:sz w:val="24"/>
        </w:rPr>
        <w:t xml:space="preserve">, </w:t>
      </w:r>
      <w:hyperlink w:history="0" w:anchor="P2320" w:tooltip="ПРАВИЛА">
        <w:r>
          <w:rPr>
            <w:sz w:val="24"/>
            <w:color w:val="0000ff"/>
          </w:rPr>
          <w:t xml:space="preserve">17</w:t>
        </w:r>
      </w:hyperlink>
      <w:r>
        <w:rPr>
          <w:sz w:val="24"/>
        </w:rPr>
        <w:t xml:space="preserve"> - </w:t>
      </w:r>
      <w:hyperlink w:history="0" w:anchor="P2457" w:tooltip="ПРАВИЛА">
        <w:r>
          <w:rPr>
            <w:sz w:val="24"/>
            <w:color w:val="0000ff"/>
          </w:rPr>
          <w:t xml:space="preserve">19</w:t>
        </w:r>
      </w:hyperlink>
      <w:r>
        <w:rPr>
          <w:sz w:val="24"/>
        </w:rPr>
        <w:t xml:space="preserve">, </w:t>
      </w:r>
      <w:hyperlink w:history="0" w:anchor="P2581" w:tooltip="ПРАВИЛА">
        <w:r>
          <w:rPr>
            <w:sz w:val="24"/>
            <w:color w:val="0000ff"/>
          </w:rPr>
          <w:t xml:space="preserve">21</w:t>
        </w:r>
      </w:hyperlink>
      <w:r>
        <w:rPr>
          <w:sz w:val="24"/>
        </w:rPr>
        <w:t xml:space="preserve"> и </w:t>
      </w:r>
      <w:hyperlink w:history="0" w:anchor="P2726" w:tooltip="ПРАВИЛА">
        <w:r>
          <w:rPr>
            <w:sz w:val="24"/>
            <w:color w:val="0000ff"/>
          </w:rPr>
          <w:t xml:space="preserve">23</w:t>
        </w:r>
      </w:hyperlink>
      <w:r>
        <w:rPr>
          <w:sz w:val="24"/>
        </w:rPr>
        <w:t xml:space="preserve">;</w:t>
      </w:r>
    </w:p>
    <w:p>
      <w:pPr>
        <w:pStyle w:val="0"/>
        <w:jc w:val="both"/>
      </w:pPr>
      <w:r>
        <w:rPr>
          <w:sz w:val="24"/>
        </w:rPr>
        <w:t xml:space="preserve">(в ред. Постановлений Правительства РФ от 29.07.2023 </w:t>
      </w:r>
      <w:hyperlink w:history="0" r:id="rId175"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1225</w:t>
        </w:r>
      </w:hyperlink>
      <w:r>
        <w:rPr>
          <w:sz w:val="24"/>
        </w:rPr>
        <w:t xml:space="preserve">, от 23.12.2023 </w:t>
      </w:r>
      <w:hyperlink w:history="0" r:id="rId176" w:tooltip="Постановление Правительства РФ от 23.12.2023 N 2282 &quot;О внесении изменений в постановление Правительства Российской Федерации от 30 декабря 2017 г. N 1710&quot; {КонсультантПлюс}">
        <w:r>
          <w:rPr>
            <w:sz w:val="24"/>
            <w:color w:val="0000ff"/>
          </w:rPr>
          <w:t xml:space="preserve">N 2282</w:t>
        </w:r>
      </w:hyperlink>
      <w:r>
        <w:rPr>
          <w:sz w:val="24"/>
        </w:rPr>
        <w:t xml:space="preserve">)</w:t>
      </w:r>
    </w:p>
    <w:p>
      <w:pPr>
        <w:pStyle w:val="0"/>
        <w:spacing w:before="240" w:line-rule="auto"/>
        <w:ind w:firstLine="540"/>
        <w:jc w:val="both"/>
      </w:pPr>
      <w:r>
        <w:rPr>
          <w:sz w:val="24"/>
        </w:rPr>
        <w:t xml:space="preserve">предоставление субсидии из федерального бюджета бюджету Республики Тыва в целях софинансирования расходных обязательств Республики Тыва по реализации льготной ипотечной программы на территории Республики Тыва в соответствии с </w:t>
      </w:r>
      <w:hyperlink w:history="0" w:anchor="P2781" w:tooltip="ПРАВИЛА">
        <w:r>
          <w:rPr>
            <w:sz w:val="24"/>
            <w:color w:val="0000ff"/>
          </w:rPr>
          <w:t xml:space="preserve">приложением N 24</w:t>
        </w:r>
      </w:hyperlink>
      <w:r>
        <w:rPr>
          <w:sz w:val="24"/>
        </w:rPr>
        <w:t xml:space="preserve">;</w:t>
      </w:r>
    </w:p>
    <w:p>
      <w:pPr>
        <w:pStyle w:val="0"/>
        <w:jc w:val="both"/>
      </w:pPr>
      <w:r>
        <w:rPr>
          <w:sz w:val="24"/>
        </w:rPr>
        <w:t xml:space="preserve">(абзац введен </w:t>
      </w:r>
      <w:hyperlink w:history="0" r:id="rId177" w:tooltip="Постановление Правительства РФ от 27.12.2023 N 2329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27.12.2023 N 2329)</w:t>
      </w:r>
    </w:p>
    <w:p>
      <w:pPr>
        <w:pStyle w:val="0"/>
        <w:spacing w:before="240" w:line-rule="auto"/>
        <w:ind w:firstLine="540"/>
        <w:jc w:val="both"/>
      </w:pPr>
      <w:r>
        <w:rPr>
          <w:sz w:val="24"/>
        </w:rPr>
        <w:t xml:space="preserve">предоставление субсидий из федерального бюджета бюджетам субъектов Российской Федерации на завершение строительства (реконструкции) незавершенных объектов капитального строительства, включенных в федеральный реестр незавершенных объектов капитального строительства, в соответствии с </w:t>
      </w:r>
      <w:hyperlink w:history="0" w:anchor="P2821" w:tooltip="ПРАВИЛА">
        <w:r>
          <w:rPr>
            <w:sz w:val="24"/>
            <w:color w:val="0000ff"/>
          </w:rPr>
          <w:t xml:space="preserve">приложением N 25</w:t>
        </w:r>
      </w:hyperlink>
      <w:r>
        <w:rPr>
          <w:sz w:val="24"/>
        </w:rPr>
        <w:t xml:space="preserve">;</w:t>
      </w:r>
    </w:p>
    <w:p>
      <w:pPr>
        <w:pStyle w:val="0"/>
        <w:jc w:val="both"/>
      </w:pPr>
      <w:r>
        <w:rPr>
          <w:sz w:val="24"/>
        </w:rPr>
        <w:t xml:space="preserve">(абзац введен </w:t>
      </w:r>
      <w:hyperlink w:history="0" r:id="rId178" w:tooltip="Постановление Правительства РФ от 03.07.2024 N 909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03.07.2024 N 909)</w:t>
      </w:r>
    </w:p>
    <w:p>
      <w:pPr>
        <w:pStyle w:val="0"/>
        <w:spacing w:before="240" w:line-rule="auto"/>
        <w:ind w:firstLine="540"/>
        <w:jc w:val="both"/>
      </w:pPr>
      <w:r>
        <w:rPr>
          <w:sz w:val="24"/>
        </w:rPr>
        <w:t xml:space="preserve">предоставление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в соответствии с </w:t>
      </w:r>
      <w:hyperlink w:history="0" w:anchor="P2898" w:tooltip="ПРАВИЛА">
        <w:r>
          <w:rPr>
            <w:sz w:val="24"/>
            <w:color w:val="0000ff"/>
          </w:rPr>
          <w:t xml:space="preserve">приложением N 26</w:t>
        </w:r>
      </w:hyperlink>
      <w:r>
        <w:rPr>
          <w:sz w:val="24"/>
        </w:rPr>
        <w:t xml:space="preserve">;</w:t>
      </w:r>
    </w:p>
    <w:p>
      <w:pPr>
        <w:pStyle w:val="0"/>
        <w:jc w:val="both"/>
      </w:pPr>
      <w:r>
        <w:rPr>
          <w:sz w:val="24"/>
        </w:rPr>
        <w:t xml:space="preserve">(абзац введен </w:t>
      </w:r>
      <w:hyperlink w:history="0" r:id="rId179" w:tooltip="Постановление Правительства РФ от 30.11.2024 N 1685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30.11.2024 N 1685)</w:t>
      </w:r>
    </w:p>
    <w:p>
      <w:pPr>
        <w:pStyle w:val="0"/>
        <w:spacing w:before="240" w:line-rule="auto"/>
        <w:ind w:firstLine="540"/>
        <w:jc w:val="both"/>
      </w:pPr>
      <w:r>
        <w:rPr>
          <w:sz w:val="24"/>
        </w:rPr>
        <w:t xml:space="preserve">предоставление и распределение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коммунальной инфраструктуры в соответствии с </w:t>
      </w:r>
      <w:hyperlink w:history="0" w:anchor="P2982" w:tooltip="ПРАВИЛА">
        <w:r>
          <w:rPr>
            <w:sz w:val="24"/>
            <w:color w:val="0000ff"/>
          </w:rPr>
          <w:t xml:space="preserve">приложением N 27</w:t>
        </w:r>
      </w:hyperlink>
      <w:r>
        <w:rPr>
          <w:sz w:val="24"/>
        </w:rPr>
        <w:t xml:space="preserve">;</w:t>
      </w:r>
    </w:p>
    <w:p>
      <w:pPr>
        <w:pStyle w:val="0"/>
        <w:jc w:val="both"/>
      </w:pPr>
      <w:r>
        <w:rPr>
          <w:sz w:val="24"/>
        </w:rPr>
        <w:t xml:space="preserve">(абзац введен </w:t>
      </w:r>
      <w:hyperlink w:history="0" r:id="rId180" w:tooltip="Постановление Правительства РФ от 30.11.2024 N 1698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30.11.2024 N 1698)</w:t>
      </w:r>
    </w:p>
    <w:p>
      <w:pPr>
        <w:pStyle w:val="0"/>
        <w:spacing w:before="240" w:line-rule="auto"/>
        <w:ind w:firstLine="540"/>
        <w:jc w:val="both"/>
      </w:pPr>
      <w:r>
        <w:rPr>
          <w:sz w:val="24"/>
        </w:rPr>
        <w:t xml:space="preserve">предоставление бюджетных кредитов на реализацию инфраструктурных проектов в соответствии с </w:t>
      </w:r>
      <w:hyperlink w:history="0" r:id="rId181" w:tooltip="Постановление Правительства РФ от 14.07.2021 N 1189 (ред. от 28.04.2025)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изменения параметров (характеристик) отобранных (одобренных) инфраструктурных проектов (мероприятий) и о внесении изменений в Положен {КонсультантПлюс}">
        <w:r>
          <w:rPr>
            <w:sz w:val="24"/>
            <w:color w:val="0000ff"/>
          </w:rPr>
          <w:t xml:space="preserve">Правилами</w:t>
        </w:r>
      </w:hyperlink>
      <w:r>
        <w:rPr>
          <w:sz w:val="24"/>
        </w:rP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 июля 2021 г.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p>
      <w:pPr>
        <w:pStyle w:val="0"/>
        <w:spacing w:before="240" w:line-rule="auto"/>
        <w:ind w:firstLine="540"/>
        <w:jc w:val="both"/>
      </w:pPr>
      <w:r>
        <w:rPr>
          <w:sz w:val="24"/>
        </w:rPr>
        <w:t xml:space="preserve">возмещение кредитным организациям недополученных доходов по кредитам, выданным в целях реализации проектов жилищного строительства, в соответствии с </w:t>
      </w:r>
      <w:hyperlink w:history="0" r:id="rId182" w:tooltip="Постановление Правительства РФ от 30.04.2020 N 629 (ред. от 10.10.2022) &quot;Об утверждении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quot;ДОМ.РФ&quot; в виде вклада в имущество акционерного общества &quot;ДОМ.РФ&quot;, не увеличивающего его уставный капитал, для возмещения кредитным организациям недополученных доходов по кредитам, выданным в целях реализац {КонсультантПлюс}">
        <w:r>
          <w:rPr>
            <w:sz w:val="24"/>
            <w:color w:val="0000ff"/>
          </w:rPr>
          <w:t xml:space="preserve">Правилами</w:t>
        </w:r>
      </w:hyperlink>
      <w:r>
        <w:rPr>
          <w:sz w:val="24"/>
        </w:rPr>
        <w:t xml:space="preserve"> возмещения кредитным организациям недополученных доходов по кредитам, выданным в целях реализации проектов жилищного строительства, утвержденными постановлением Правительства Российской Федерации от 30 апреля 2020 г. N 629 "Об утверждении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в 2020 году субсидии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а также по кредитам, выданным подрядным организациям на досрочное исполнение контрактов по объектам капитального строительства по льготной ставке, в соответствии с </w:t>
      </w:r>
      <w:hyperlink w:history="0" r:id="rId183" w:tooltip="Постановление Правительства РФ от 31.12.2020 N 2438 (ред. от 03.08.2023) &quot;Об утверждении Правил предоставления субсидии из федерального бюджета акционерному обществу &quot;ДОМ.РФ&quot; в виде вклада в имущество акционерного общества &quot;ДОМ.РФ&quot;, 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и Правил возмещения российск {КонсультантПлюс}">
        <w:r>
          <w:rPr>
            <w:sz w:val="24"/>
            <w:color w:val="0000ff"/>
          </w:rPr>
          <w:t xml:space="preserve">Правилами</w:t>
        </w:r>
      </w:hyperlink>
      <w:r>
        <w:rPr>
          <w:sz w:val="24"/>
        </w:rPr>
        <w:t xml:space="preserve">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утвержденными постановлением Правительства Российской Федерации от 31 декабря 2020 г. N 2438 "Об утверждении Правил предоставления в 2021 году субсидии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и Правил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p>
      <w:pPr>
        <w:pStyle w:val="0"/>
        <w:spacing w:before="240" w:line-rule="auto"/>
        <w:ind w:firstLine="540"/>
        <w:jc w:val="both"/>
      </w:pPr>
      <w:r>
        <w:rPr>
          <w:sz w:val="24"/>
        </w:rPr>
        <w:t xml:space="preserve">финансовое обеспечение (возмещение) затрат специализированных обществ проектного финансирования по выплате процентного (купонного) дохода по облигациям в соответствии с </w:t>
      </w:r>
      <w:hyperlink w:history="0" r:id="rId184" w:tooltip="Постановление Правительства РФ от 22.03.2021 N 439 (ред. от 16.01.2024) &quot;Об утверждении Правил предоставления субсидий из федерального бюджета акционерному обществу &quot;ДОМ.РФ&quot; в виде вкладов в имущество, не увеличивающих его уставный капитал, в целях возмещения затрат специализированных обществ проектного финансирования по выплате процентного (купонного) дохода по облигациям, Правил возмещения затрат специализированных обществ проектного финансирования по выплате процентного (купонного) дохода по облигациям и {КонсультантПлюс}">
        <w:r>
          <w:rPr>
            <w:sz w:val="24"/>
            <w:color w:val="0000ff"/>
          </w:rPr>
          <w:t xml:space="preserve">Правилами</w:t>
        </w:r>
      </w:hyperlink>
      <w:r>
        <w:rPr>
          <w:sz w:val="24"/>
        </w:rPr>
        <w:t xml:space="preserve">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утвержденными постановлением Правительства Российской Федерации от 22 марта 2021 г. N 439 "Об утверждении Правил предоставления субсидий из федерального бюджета акционерному обществу "ДОМ.РФ" в виде вкладов в имущество, не увеличивающих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Правил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и о внесении изменения в постановление Правительства Российской Федерации от 30 декабря 2017 г. N 1710";</w:t>
      </w:r>
    </w:p>
    <w:p>
      <w:pPr>
        <w:pStyle w:val="0"/>
        <w:spacing w:before="240" w:line-rule="auto"/>
        <w:ind w:firstLine="540"/>
        <w:jc w:val="both"/>
      </w:pPr>
      <w:r>
        <w:rPr>
          <w:sz w:val="24"/>
        </w:rPr>
        <w:t xml:space="preserve">предоставление молодым семьям и молодым ученым социальных выплат на приобретение (строительство) жилья в соответствии с приложениями к </w:t>
      </w:r>
      <w:hyperlink w:history="0" r:id="rId185"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особенностям</w:t>
        </w:r>
      </w:hyperlink>
      <w:r>
        <w:rPr>
          <w:sz w:val="24"/>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предоставление финансовой поддержки субъектам Российской Федерации за счет средств публично-правовой компании "Фонд развития территорий" на переселение граждан из аварийного жилищного фонда в соответствии с </w:t>
      </w:r>
      <w:hyperlink w:history="0" r:id="rId186" w:tooltip="Постановление Правительства РФ от 16.03.2019 N 278 (ред. от 30.11.2024) &quot;О порядке предоставления в 2019 - 2024 годах субсидий в виде имущественных взносов Российской Федерации в публично-правовую компанию &quot;Фонд развития территорий&quot; на обеспечение устойчивого сокращения непригодного для проживания жилого фонда и об особенностях предоставления финансовой поддержки субъектам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 марта 2019 г. N 278 "О порядке предоставления в 2019 - 2024 годах субсидий в виде имущественных взносов Российской Федерации в публично-правовую компанию "Фонд развития территорий" на обеспечение устойчивого сокращения непригодного для проживания жилого фонда и об особенностях предоставления финансовой поддержки субъектам Российской Федерации";</w:t>
      </w:r>
    </w:p>
    <w:p>
      <w:pPr>
        <w:pStyle w:val="0"/>
        <w:jc w:val="both"/>
      </w:pPr>
      <w:r>
        <w:rPr>
          <w:sz w:val="24"/>
        </w:rPr>
        <w:t xml:space="preserve">(абзац введен </w:t>
      </w:r>
      <w:hyperlink w:history="0" r:id="rId187"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29.07.2023 N 1225)</w:t>
      </w:r>
    </w:p>
    <w:p>
      <w:pPr>
        <w:pStyle w:val="0"/>
        <w:spacing w:before="240" w:line-rule="auto"/>
        <w:ind w:firstLine="540"/>
        <w:jc w:val="both"/>
      </w:pPr>
      <w:r>
        <w:rPr>
          <w:sz w:val="24"/>
        </w:rPr>
        <w:t xml:space="preserve">предоставление публично-правовой компанией "Фонд развития территорий"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 в соответствии с </w:t>
      </w:r>
      <w:hyperlink w:history="0" r:id="rId188" w:tooltip="Постановление Правительства РФ от 02.02.2022 N 87 (ред. от 07.04.2025) &quot;О предоставлении публично-правовой компанией &quot;Фонд развития территорий&quot;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 {КонсультантПлюс}">
        <w:r>
          <w:rPr>
            <w:sz w:val="24"/>
            <w:color w:val="0000ff"/>
          </w:rPr>
          <w:t xml:space="preserve">постановлением</w:t>
        </w:r>
      </w:hyperlink>
      <w:r>
        <w:rPr>
          <w:sz w:val="24"/>
        </w:rPr>
        <w:t xml:space="preserve"> Правительства Российской Федерации от 2 февраля 2022 г. N 87 "О предоставлении публично-правовой компанией "Фонд развития территорий"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w:t>
      </w:r>
    </w:p>
    <w:p>
      <w:pPr>
        <w:pStyle w:val="0"/>
        <w:jc w:val="both"/>
      </w:pPr>
      <w:r>
        <w:rPr>
          <w:sz w:val="24"/>
        </w:rPr>
        <w:t xml:space="preserve">(абзац введен </w:t>
      </w:r>
      <w:hyperlink w:history="0" r:id="rId189"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29.07.2023 N 1225)</w:t>
      </w:r>
    </w:p>
    <w:p>
      <w:pPr>
        <w:pStyle w:val="0"/>
        <w:spacing w:before="240" w:line-rule="auto"/>
        <w:ind w:firstLine="540"/>
        <w:jc w:val="both"/>
      </w:pPr>
      <w:r>
        <w:rPr>
          <w:sz w:val="24"/>
        </w:rPr>
        <w:t xml:space="preserve">предоставление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в соответствии с </w:t>
      </w:r>
      <w:hyperlink w:history="0" r:id="rId190" w:tooltip="Постановление Правительства РФ от 08.12.2022 N 2253 (ред. от 03.07.2025) &quot;Об утверждении Правил предоставления публично-правовой компанией &quot;Фонд развития территорий&quot; финансовой поддержки бюджетам субъектов Российской Федерации за счет средств публично-правовой компании &quot;Фонд развития территорий&quot;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quot; {КонсультантПлюс}">
        <w:r>
          <w:rPr>
            <w:sz w:val="24"/>
            <w:color w:val="0000ff"/>
          </w:rPr>
          <w:t xml:space="preserve">Правилами</w:t>
        </w:r>
      </w:hyperlink>
      <w:r>
        <w:rPr>
          <w:sz w:val="24"/>
        </w:rPr>
        <w:t xml:space="preserve">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утвержденными постановлением Правительства Российской Федерации от 8 декабря 2022 г. N 2253 "Об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w:t>
      </w:r>
    </w:p>
    <w:p>
      <w:pPr>
        <w:pStyle w:val="0"/>
        <w:jc w:val="both"/>
      </w:pPr>
      <w:r>
        <w:rPr>
          <w:sz w:val="24"/>
        </w:rPr>
        <w:t xml:space="preserve">(абзац введен </w:t>
      </w:r>
      <w:hyperlink w:history="0" r:id="rId191"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29.07.2023 N 1225)</w:t>
      </w:r>
    </w:p>
    <w:p>
      <w:pPr>
        <w:pStyle w:val="0"/>
        <w:spacing w:before="240" w:line-rule="auto"/>
        <w:ind w:firstLine="540"/>
        <w:jc w:val="both"/>
      </w:pPr>
      <w:r>
        <w:rPr>
          <w:sz w:val="24"/>
        </w:rPr>
        <w:t xml:space="preserve">предоставление и распределение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в соответствии с </w:t>
      </w:r>
      <w:hyperlink w:history="0" w:anchor="P3092" w:tooltip="ПРАВИЛА">
        <w:r>
          <w:rPr>
            <w:sz w:val="24"/>
            <w:color w:val="0000ff"/>
          </w:rPr>
          <w:t xml:space="preserve">приложением N 28</w:t>
        </w:r>
      </w:hyperlink>
      <w:r>
        <w:rPr>
          <w:sz w:val="24"/>
        </w:rPr>
        <w:t xml:space="preserve">.</w:t>
      </w:r>
    </w:p>
    <w:p>
      <w:pPr>
        <w:pStyle w:val="0"/>
        <w:jc w:val="both"/>
      </w:pPr>
      <w:r>
        <w:rPr>
          <w:sz w:val="24"/>
        </w:rPr>
        <w:t xml:space="preserve">(абзац введен </w:t>
      </w:r>
      <w:hyperlink w:history="0" r:id="rId192" w:tooltip="Постановление Правительства РФ от 09.06.2025 N 869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09.06.2025 N 869)</w:t>
      </w:r>
    </w:p>
    <w:p>
      <w:pPr>
        <w:pStyle w:val="0"/>
        <w:jc w:val="center"/>
      </w:pPr>
      <w:r>
        <w:rPr>
          <w:sz w:val="24"/>
        </w:rPr>
      </w:r>
    </w:p>
    <w:p>
      <w:pPr>
        <w:pStyle w:val="2"/>
        <w:outlineLvl w:val="2"/>
        <w:jc w:val="center"/>
      </w:pPr>
      <w:r>
        <w:rPr>
          <w:sz w:val="24"/>
        </w:rPr>
        <w:t xml:space="preserve">V. Задачи обеспечения достижения показателей</w:t>
      </w:r>
    </w:p>
    <w:p>
      <w:pPr>
        <w:pStyle w:val="2"/>
        <w:jc w:val="center"/>
      </w:pPr>
      <w:r>
        <w:rPr>
          <w:sz w:val="24"/>
        </w:rPr>
        <w:t xml:space="preserve">социально-экономического развития субъектов Российской</w:t>
      </w:r>
    </w:p>
    <w:p>
      <w:pPr>
        <w:pStyle w:val="2"/>
        <w:jc w:val="center"/>
      </w:pPr>
      <w:r>
        <w:rPr>
          <w:sz w:val="24"/>
        </w:rPr>
        <w:t xml:space="preserve">Федерации, входящих в состав приоритетных территорий,</w:t>
      </w:r>
    </w:p>
    <w:p>
      <w:pPr>
        <w:pStyle w:val="2"/>
        <w:jc w:val="center"/>
      </w:pPr>
      <w:r>
        <w:rPr>
          <w:sz w:val="24"/>
        </w:rPr>
        <w:t xml:space="preserve">уровень которых должен быть выше среднего уровня</w:t>
      </w:r>
    </w:p>
    <w:p>
      <w:pPr>
        <w:pStyle w:val="2"/>
        <w:jc w:val="center"/>
      </w:pPr>
      <w:r>
        <w:rPr>
          <w:sz w:val="24"/>
        </w:rPr>
        <w:t xml:space="preserve">по Российской Федерации, а также иные задачи в сферах</w:t>
      </w:r>
    </w:p>
    <w:p>
      <w:pPr>
        <w:pStyle w:val="2"/>
        <w:jc w:val="center"/>
      </w:pPr>
      <w:r>
        <w:rPr>
          <w:sz w:val="24"/>
        </w:rPr>
        <w:t xml:space="preserve">реализации государственных программ Российской Федерации,</w:t>
      </w:r>
    </w:p>
    <w:p>
      <w:pPr>
        <w:pStyle w:val="2"/>
        <w:jc w:val="center"/>
      </w:pPr>
      <w:r>
        <w:rPr>
          <w:sz w:val="24"/>
        </w:rPr>
        <w:t xml:space="preserve">предметом которых является достижение приоритетов</w:t>
      </w:r>
    </w:p>
    <w:p>
      <w:pPr>
        <w:pStyle w:val="2"/>
        <w:jc w:val="center"/>
      </w:pPr>
      <w:r>
        <w:rPr>
          <w:sz w:val="24"/>
        </w:rPr>
        <w:t xml:space="preserve">и целей государственной политики межотраслевого</w:t>
      </w:r>
    </w:p>
    <w:p>
      <w:pPr>
        <w:pStyle w:val="2"/>
        <w:jc w:val="center"/>
      </w:pPr>
      <w:r>
        <w:rPr>
          <w:sz w:val="24"/>
        </w:rPr>
        <w:t xml:space="preserve">и (или) территориального характера, в том числе</w:t>
      </w:r>
    </w:p>
    <w:p>
      <w:pPr>
        <w:pStyle w:val="2"/>
        <w:jc w:val="center"/>
      </w:pPr>
      <w:r>
        <w:rPr>
          <w:sz w:val="24"/>
        </w:rPr>
        <w:t xml:space="preserve">национальных целей, затрагивающих сферы реализации</w:t>
      </w:r>
    </w:p>
    <w:p>
      <w:pPr>
        <w:pStyle w:val="2"/>
        <w:jc w:val="center"/>
      </w:pPr>
      <w:r>
        <w:rPr>
          <w:sz w:val="24"/>
        </w:rPr>
        <w:t xml:space="preserve">нескольких государственных программ</w:t>
      </w:r>
    </w:p>
    <w:p>
      <w:pPr>
        <w:pStyle w:val="0"/>
        <w:jc w:val="center"/>
      </w:pPr>
      <w:r>
        <w:rPr>
          <w:sz w:val="24"/>
        </w:rPr>
      </w:r>
    </w:p>
    <w:p>
      <w:pPr>
        <w:pStyle w:val="0"/>
        <w:ind w:firstLine="540"/>
        <w:jc w:val="both"/>
      </w:pPr>
      <w:r>
        <w:rPr>
          <w:sz w:val="24"/>
        </w:rPr>
        <w:t xml:space="preserve">Реализация мероприятий Программы оказывает влияние на социально-экономическое развитие Российской Федерации, в том числе субъектов Российской Федерации, входящих в состав приоритетных территорий - Дальневосточного федерального округа, Северо-Кавказского федерального округа, Арктической зоны Российской Федерации, Республики Крым, г. Севастополя и Калининградской области.</w:t>
      </w:r>
    </w:p>
    <w:p>
      <w:pPr>
        <w:pStyle w:val="0"/>
        <w:spacing w:before="240" w:line-rule="auto"/>
        <w:ind w:firstLine="540"/>
        <w:jc w:val="both"/>
      </w:pPr>
      <w:r>
        <w:rPr>
          <w:sz w:val="24"/>
        </w:rPr>
        <w:t xml:space="preserve">В целях достижения показателей социально-экономического развития субъектов Российской Федерации, входящих в состав указанных приоритетных территорий, уровень которых должен быть выше среднего уровня по Российской Федерации, в рамках Программы реализуются в том числе мероприятия:</w:t>
      </w:r>
    </w:p>
    <w:p>
      <w:pPr>
        <w:pStyle w:val="0"/>
        <w:spacing w:before="240" w:line-rule="auto"/>
        <w:ind w:firstLine="540"/>
        <w:jc w:val="both"/>
      </w:pPr>
      <w:r>
        <w:rPr>
          <w:sz w:val="24"/>
        </w:rPr>
        <w:t xml:space="preserve">по расселению граждан из непригодного для проживания жилищного фонда, переселению из не предназначенных для проживания строений, созданных в период промышленного освоения Сибири и Дальнего Востока, из ветхого и аварийного жилья в зоне Байкало-Амурской магистрали, а также граждан, проживающих в оползневой зоне на территории Чеченской Республики;</w:t>
      </w:r>
    </w:p>
    <w:p>
      <w:pPr>
        <w:pStyle w:val="0"/>
        <w:spacing w:before="240" w:line-rule="auto"/>
        <w:ind w:firstLine="540"/>
        <w:jc w:val="both"/>
      </w:pPr>
      <w:r>
        <w:rPr>
          <w:sz w:val="24"/>
        </w:rPr>
        <w:t xml:space="preserve">по обеспечению жильем молодых семей, детей-сирот, детей, оставшихся без попечения родителей, а также лиц из их числа;</w:t>
      </w:r>
    </w:p>
    <w:p>
      <w:pPr>
        <w:pStyle w:val="0"/>
        <w:spacing w:before="240" w:line-rule="auto"/>
        <w:ind w:firstLine="540"/>
        <w:jc w:val="both"/>
      </w:pPr>
      <w:r>
        <w:rPr>
          <w:sz w:val="24"/>
        </w:rPr>
        <w:t xml:space="preserve">по стимулированию программ развития жилищного строительства субъектов Российской Федерации;</w:t>
      </w:r>
    </w:p>
    <w:p>
      <w:pPr>
        <w:pStyle w:val="0"/>
        <w:spacing w:before="240" w:line-rule="auto"/>
        <w:ind w:firstLine="540"/>
        <w:jc w:val="both"/>
      </w:pPr>
      <w:r>
        <w:rPr>
          <w:sz w:val="24"/>
        </w:rPr>
        <w:t xml:space="preserve">по благоустройству общественных территорий (набережные, площади, парки и др.) и иные мероприятия, предусмотренные государственными (муниципальными) программами формирования современной городской среды;</w:t>
      </w:r>
    </w:p>
    <w:p>
      <w:pPr>
        <w:pStyle w:val="0"/>
        <w:spacing w:before="240" w:line-rule="auto"/>
        <w:ind w:firstLine="540"/>
        <w:jc w:val="both"/>
      </w:pPr>
      <w:r>
        <w:rPr>
          <w:sz w:val="24"/>
        </w:rPr>
        <w:t xml:space="preserve">по обеспечению качественной питьевой водой из систем централизованного водоснабжения;</w:t>
      </w:r>
    </w:p>
    <w:p>
      <w:pPr>
        <w:pStyle w:val="0"/>
        <w:spacing w:before="240" w:line-rule="auto"/>
        <w:ind w:firstLine="540"/>
        <w:jc w:val="both"/>
      </w:pPr>
      <w:r>
        <w:rPr>
          <w:sz w:val="24"/>
        </w:rPr>
        <w:t xml:space="preserve">по повышению устойчивости жилых домов, основных объектов и систем жизнеобеспечения в сейсмических районах Российской Федерации.</w:t>
      </w:r>
    </w:p>
    <w:p>
      <w:pPr>
        <w:pStyle w:val="0"/>
        <w:spacing w:before="240" w:line-rule="auto"/>
        <w:ind w:firstLine="540"/>
        <w:jc w:val="both"/>
      </w:pPr>
      <w:r>
        <w:rPr>
          <w:sz w:val="24"/>
        </w:rPr>
        <w:t xml:space="preserve">Одновременно достижение показателей социально-экономического развития субъектов Российской Федерации, входящих в состав приоритетных территорий, уровень которых выше среднего уровня по Российской Федерации, осуществляется за счет реализации мероприятий государственных программ Российской Федерации, предметом которых является достижение приоритетов и целей государственной политики межотраслевого и (или) территориального характера, в том числе национальных целей, затрагивающих сферы реализации нескольких государственных программ, в том числе:</w:t>
      </w:r>
    </w:p>
    <w:p>
      <w:pPr>
        <w:pStyle w:val="0"/>
        <w:spacing w:before="240" w:line-rule="auto"/>
        <w:ind w:firstLine="540"/>
        <w:jc w:val="both"/>
      </w:pPr>
      <w:r>
        <w:rPr>
          <w:sz w:val="24"/>
        </w:rPr>
        <w:t xml:space="preserve">государственной </w:t>
      </w:r>
      <w:hyperlink w:history="0" r:id="rId193" w:tooltip="Постановление Правительства РФ от 15.04.2014 N 308 (ред. от 17.09.2024)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4"/>
            <w:color w:val="0000ff"/>
          </w:rPr>
          <w:t xml:space="preserve">программы</w:t>
        </w:r>
      </w:hyperlink>
      <w:r>
        <w:rPr>
          <w:sz w:val="24"/>
        </w:rPr>
        <w:t xml:space="preserve"> Российской Федерации "Социально-экономическое развитие Дальневосточного федерального округа";</w:t>
      </w:r>
    </w:p>
    <w:p>
      <w:pPr>
        <w:pStyle w:val="0"/>
        <w:spacing w:before="240" w:line-rule="auto"/>
        <w:ind w:firstLine="540"/>
        <w:jc w:val="both"/>
      </w:pPr>
      <w:r>
        <w:rPr>
          <w:sz w:val="24"/>
        </w:rPr>
        <w:t xml:space="preserve">государственной </w:t>
      </w:r>
      <w:hyperlink w:history="0" r:id="rId194" w:tooltip="Постановление Правительства РФ от 30.03.2021 N 484 (ред. от 24.09.2024)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Pr>
            <w:sz w:val="24"/>
            <w:color w:val="0000ff"/>
          </w:rPr>
          <w:t xml:space="preserve">программы</w:t>
        </w:r>
      </w:hyperlink>
      <w:r>
        <w:rPr>
          <w:sz w:val="24"/>
        </w:rPr>
        <w:t xml:space="preserve"> Российской Федерации "Социально-экономическое развитие Арктической зоны Российской Федерации";</w:t>
      </w:r>
    </w:p>
    <w:p>
      <w:pPr>
        <w:pStyle w:val="0"/>
        <w:spacing w:before="240" w:line-rule="auto"/>
        <w:ind w:firstLine="540"/>
        <w:jc w:val="both"/>
      </w:pPr>
      <w:r>
        <w:rPr>
          <w:sz w:val="24"/>
        </w:rPr>
        <w:t xml:space="preserve">государственной </w:t>
      </w:r>
      <w:hyperlink w:history="0" r:id="rId195" w:tooltip="Постановление Правительства РФ от 30.01.2019 N 63 (ред. от 11.11.2024) &quot;Об утверждении государственной программы Российской Федерации &quot;Социально-экономическое развитие Республики Крым и г. Севастополя&quot; {КонсультантПлюс}">
        <w:r>
          <w:rPr>
            <w:sz w:val="24"/>
            <w:color w:val="0000ff"/>
          </w:rPr>
          <w:t xml:space="preserve">программы</w:t>
        </w:r>
      </w:hyperlink>
      <w:r>
        <w:rPr>
          <w:sz w:val="24"/>
        </w:rPr>
        <w:t xml:space="preserve"> Российской Федерации "Социально-экономическое развитие Республики Крым и г. Севастополя";</w:t>
      </w:r>
    </w:p>
    <w:p>
      <w:pPr>
        <w:pStyle w:val="0"/>
        <w:spacing w:before="240" w:line-rule="auto"/>
        <w:ind w:firstLine="540"/>
        <w:jc w:val="both"/>
      </w:pPr>
      <w:r>
        <w:rPr>
          <w:sz w:val="24"/>
        </w:rPr>
        <w:t xml:space="preserve">государственной </w:t>
      </w:r>
      <w:hyperlink w:history="0" r:id="rId196" w:tooltip="Постановление Правительства РФ от 15.04.2014 N 311 (ред. от 14.08.2025) &quot;Об утверждении государственной программы Российской Федерации &quot;Социально-экономическое развитие Калининградской области&quot; {КонсультантПлюс}">
        <w:r>
          <w:rPr>
            <w:sz w:val="24"/>
            <w:color w:val="0000ff"/>
          </w:rPr>
          <w:t xml:space="preserve">программы</w:t>
        </w:r>
      </w:hyperlink>
      <w:r>
        <w:rPr>
          <w:sz w:val="24"/>
        </w:rPr>
        <w:t xml:space="preserve"> Российской Федерации "Социально-экономическое развитие Калининградской области";</w:t>
      </w:r>
    </w:p>
    <w:p>
      <w:pPr>
        <w:pStyle w:val="0"/>
        <w:spacing w:before="240" w:line-rule="auto"/>
        <w:ind w:firstLine="540"/>
        <w:jc w:val="both"/>
      </w:pPr>
      <w:r>
        <w:rPr>
          <w:sz w:val="24"/>
        </w:rPr>
        <w:t xml:space="preserve">государственной </w:t>
      </w:r>
      <w:hyperlink w:history="0" r:id="rId197" w:tooltip="Постановление Правительства РФ от 15.04.2014 N 309 (ред. от 27.01.2025) &quot;Об утверждении государственной программы Российской Федерации &quot;Развитие Северо-Кавказского федерального округа&quot; {КонсультантПлюс}">
        <w:r>
          <w:rPr>
            <w:sz w:val="24"/>
            <w:color w:val="0000ff"/>
          </w:rPr>
          <w:t xml:space="preserve">программы</w:t>
        </w:r>
      </w:hyperlink>
      <w:r>
        <w:rPr>
          <w:sz w:val="24"/>
        </w:rPr>
        <w:t xml:space="preserve"> Российской Федерации "Развитие Северо-Кавказского федерального округа".</w:t>
      </w:r>
    </w:p>
    <w:p>
      <w:pPr>
        <w:pStyle w:val="0"/>
        <w:spacing w:before="240" w:line-rule="auto"/>
        <w:ind w:firstLine="540"/>
        <w:jc w:val="both"/>
      </w:pPr>
      <w:r>
        <w:rPr>
          <w:sz w:val="24"/>
        </w:rPr>
        <w:t xml:space="preserve">Мониторинг и оценка эффективности реализации мероприятий Программы, влияющие на достижение целей указанных государственных программ, осуществляются ответственными исполнителями таких государственных программ.</w:t>
      </w:r>
    </w:p>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государственной программы Российской Федерации "Обеспечение</w:t>
      </w:r>
    </w:p>
    <w:p>
      <w:pPr>
        <w:pStyle w:val="2"/>
        <w:jc w:val="center"/>
      </w:pPr>
      <w:r>
        <w:rPr>
          <w:sz w:val="24"/>
        </w:rPr>
        <w:t xml:space="preserve">доступным и комфортным жильем и коммунальными услугами</w:t>
      </w:r>
    </w:p>
    <w:p>
      <w:pPr>
        <w:pStyle w:val="2"/>
        <w:jc w:val="center"/>
      </w:pPr>
      <w:r>
        <w:rPr>
          <w:sz w:val="24"/>
        </w:rPr>
        <w:t xml:space="preserve">граждан Российской Федерации"</w:t>
      </w:r>
    </w:p>
    <w:p>
      <w:pPr>
        <w:pStyle w:val="0"/>
        <w:jc w:val="both"/>
      </w:pPr>
      <w:r>
        <w:rPr>
          <w:sz w:val="24"/>
        </w:rPr>
      </w:r>
    </w:p>
    <w:p>
      <w:pPr>
        <w:pStyle w:val="0"/>
        <w:ind w:firstLine="540"/>
        <w:jc w:val="both"/>
      </w:pPr>
      <w:r>
        <w:rPr>
          <w:sz w:val="24"/>
        </w:rPr>
        <w:t xml:space="preserve">Утратил силу с 1 января 2022 года. - </w:t>
      </w:r>
      <w:hyperlink w:history="0" r:id="rId198" w:tooltip="Постановление Правительства РФ от 29.12.2021 N 2570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29.12.2021 N 2570.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СТРУКТУРА</w:t>
      </w:r>
    </w:p>
    <w:p>
      <w:pPr>
        <w:pStyle w:val="2"/>
        <w:jc w:val="center"/>
      </w:pPr>
      <w:r>
        <w:rPr>
          <w:sz w:val="24"/>
        </w:rPr>
        <w:t xml:space="preserve">ГОСУДАРСТВЕННОЙ ПРОГРАММЫ РОССИЙСКОЙ ФЕДЕРАЦИИ "ОБЕСПЕЧЕНИЕ</w:t>
      </w:r>
    </w:p>
    <w:p>
      <w:pPr>
        <w:pStyle w:val="2"/>
        <w:jc w:val="center"/>
      </w:pPr>
      <w:r>
        <w:rPr>
          <w:sz w:val="24"/>
        </w:rPr>
        <w:t xml:space="preserve">ДОСТУПНЫМ И КОМФОРТНЫМ ЖИЛЬЕМ И КОММУНАЛЬНЫМИ УСЛУГАМИ</w:t>
      </w:r>
    </w:p>
    <w:p>
      <w:pPr>
        <w:pStyle w:val="2"/>
        <w:jc w:val="center"/>
      </w:pPr>
      <w:r>
        <w:rPr>
          <w:sz w:val="24"/>
        </w:rPr>
        <w:t xml:space="preserve">ГРАЖДАН РОССИЙСКОЙ ФЕДЕРАЦИИ"</w:t>
      </w:r>
    </w:p>
    <w:p>
      <w:pPr>
        <w:pStyle w:val="0"/>
        <w:jc w:val="center"/>
      </w:pPr>
      <w:r>
        <w:rPr>
          <w:sz w:val="24"/>
        </w:rPr>
      </w:r>
    </w:p>
    <w:p>
      <w:pPr>
        <w:pStyle w:val="0"/>
        <w:ind w:firstLine="540"/>
        <w:jc w:val="both"/>
      </w:pPr>
      <w:r>
        <w:rPr>
          <w:sz w:val="24"/>
        </w:rPr>
        <w:t xml:space="preserve">Утратила силу с 1 января 2022 года. - </w:t>
      </w:r>
      <w:hyperlink w:history="0" r:id="rId199" w:tooltip="Постановление Правительства РФ от 29.12.2021 N 2570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29.12.2021 N 2570.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ПОКАЗАТЕЛИ</w:t>
      </w:r>
    </w:p>
    <w:p>
      <w:pPr>
        <w:pStyle w:val="2"/>
        <w:jc w:val="center"/>
      </w:pPr>
      <w:r>
        <w:rPr>
          <w:sz w:val="24"/>
        </w:rPr>
        <w:t xml:space="preserve">РЕЗУЛЬТАТИВНОСТИ ОТДЕЛЬНЫХ МЕРОПРИЯТИЙ ГОСУДАРСТВЕННОЙ</w:t>
      </w:r>
    </w:p>
    <w:p>
      <w:pPr>
        <w:pStyle w:val="2"/>
        <w:jc w:val="center"/>
      </w:pPr>
      <w:r>
        <w:rPr>
          <w:sz w:val="24"/>
        </w:rPr>
        <w:t xml:space="preserve">ПРОГРАММЫ РОССИЙСКОЙ ФЕДЕРАЦИИ "ОБЕСПЕЧЕНИЕ ДОСТУПНЫМ</w:t>
      </w:r>
    </w:p>
    <w:p>
      <w:pPr>
        <w:pStyle w:val="2"/>
        <w:jc w:val="center"/>
      </w:pPr>
      <w:r>
        <w:rPr>
          <w:sz w:val="24"/>
        </w:rPr>
        <w:t xml:space="preserve">И КОМФОРТНЫМ ЖИЛЬЕМ И КОММУНАЛЬНЫМИ УСЛУГАМИ ГРАЖДАН</w:t>
      </w:r>
    </w:p>
    <w:p>
      <w:pPr>
        <w:pStyle w:val="2"/>
        <w:jc w:val="center"/>
      </w:pPr>
      <w:r>
        <w:rPr>
          <w:sz w:val="24"/>
        </w:rPr>
        <w:t xml:space="preserve">РОССИЙСКОЙ ФЕДЕРАЦИИ"</w:t>
      </w:r>
    </w:p>
    <w:p>
      <w:pPr>
        <w:pStyle w:val="0"/>
        <w:jc w:val="center"/>
      </w:pPr>
      <w:r>
        <w:rPr>
          <w:sz w:val="24"/>
        </w:rPr>
      </w:r>
    </w:p>
    <w:p>
      <w:pPr>
        <w:pStyle w:val="0"/>
        <w:ind w:firstLine="540"/>
        <w:jc w:val="both"/>
      </w:pPr>
      <w:r>
        <w:rPr>
          <w:sz w:val="24"/>
        </w:rPr>
        <w:t xml:space="preserve">Утратили силу. - </w:t>
      </w:r>
      <w:hyperlink w:history="0" r:id="rId200" w:tooltip="Постановление Правительства РФ от 31.03.2021 N 517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31.03.2021 N 517.</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ПЕРЕЧЕНЬ</w:t>
      </w:r>
    </w:p>
    <w:p>
      <w:pPr>
        <w:pStyle w:val="2"/>
        <w:jc w:val="center"/>
      </w:pPr>
      <w:r>
        <w:rPr>
          <w:sz w:val="24"/>
        </w:rPr>
        <w:t xml:space="preserve">УЧАСТНИКОВ ГОСУДАРСТВЕННОЙ ПРОГРАММЫ РОССИЙСКОЙ ФЕДЕРАЦИИ</w:t>
      </w:r>
    </w:p>
    <w:p>
      <w:pPr>
        <w:pStyle w:val="2"/>
        <w:jc w:val="center"/>
      </w:pPr>
      <w:r>
        <w:rPr>
          <w:sz w:val="24"/>
        </w:rPr>
        <w:t xml:space="preserve">"ОБЕСПЕЧЕНИЕ ДОСТУПНЫМ И КОМФОРТНЫМ ЖИЛЬЕМ И КОММУНАЛЬНЫМИ</w:t>
      </w:r>
    </w:p>
    <w:p>
      <w:pPr>
        <w:pStyle w:val="2"/>
        <w:jc w:val="center"/>
      </w:pPr>
      <w:r>
        <w:rPr>
          <w:sz w:val="24"/>
        </w:rPr>
        <w:t xml:space="preserve">УСЛУГАМИ ГРАЖДАН РОССИЙСКОЙ ФЕДЕРАЦИИ"</w:t>
      </w:r>
    </w:p>
    <w:p>
      <w:pPr>
        <w:pStyle w:val="0"/>
        <w:jc w:val="both"/>
      </w:pPr>
      <w:r>
        <w:rPr>
          <w:sz w:val="24"/>
        </w:rPr>
      </w:r>
    </w:p>
    <w:p>
      <w:pPr>
        <w:pStyle w:val="0"/>
        <w:ind w:firstLine="540"/>
        <w:jc w:val="both"/>
      </w:pPr>
      <w:r>
        <w:rPr>
          <w:sz w:val="24"/>
        </w:rPr>
        <w:t xml:space="preserve">Утратил силу с 1 января 2022 года. - </w:t>
      </w:r>
      <w:hyperlink w:history="0" r:id="rId201" w:tooltip="Постановление Правительства РФ от 29.12.2021 N 2570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29.12.2021 N 2570.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ПЕРЕЧЕНЬ</w:t>
      </w:r>
    </w:p>
    <w:p>
      <w:pPr>
        <w:pStyle w:val="2"/>
        <w:jc w:val="center"/>
      </w:pPr>
      <w:r>
        <w:rPr>
          <w:sz w:val="24"/>
        </w:rPr>
        <w:t xml:space="preserve">ОБЪЕКТОВ КАПИТАЛЬНОГО СТРОИТЕЛЬСТВА, МЕРОПРИЯТИЙ</w:t>
      </w:r>
    </w:p>
    <w:p>
      <w:pPr>
        <w:pStyle w:val="2"/>
        <w:jc w:val="center"/>
      </w:pPr>
      <w:r>
        <w:rPr>
          <w:sz w:val="24"/>
        </w:rPr>
        <w:t xml:space="preserve">(УКРУПНЕННЫХ ИНВЕСТИЦИОННЫХ ПРОЕКТОВ), ОБЪЕКТОВ</w:t>
      </w:r>
    </w:p>
    <w:p>
      <w:pPr>
        <w:pStyle w:val="2"/>
        <w:jc w:val="center"/>
      </w:pPr>
      <w:r>
        <w:rPr>
          <w:sz w:val="24"/>
        </w:rPr>
        <w:t xml:space="preserve">НЕДВИЖИМОСТИ, ВКЛЮЧАЕМЫХ (ПОДЛЕЖАЩИХ ВКЛЮЧЕНИЮ)</w:t>
      </w:r>
    </w:p>
    <w:p>
      <w:pPr>
        <w:pStyle w:val="2"/>
        <w:jc w:val="center"/>
      </w:pPr>
      <w:r>
        <w:rPr>
          <w:sz w:val="24"/>
        </w:rPr>
        <w:t xml:space="preserve">В ФЕДЕРАЛЬНУЮ АДРЕСНУЮ ИНВЕСТИЦИОННУЮ ПРОГРАММУ</w:t>
      </w:r>
    </w:p>
    <w:p>
      <w:pPr>
        <w:pStyle w:val="0"/>
        <w:jc w:val="center"/>
      </w:pPr>
      <w:r>
        <w:rPr>
          <w:sz w:val="24"/>
        </w:rPr>
      </w:r>
    </w:p>
    <w:p>
      <w:pPr>
        <w:pStyle w:val="0"/>
        <w:ind w:firstLine="540"/>
        <w:jc w:val="both"/>
      </w:pPr>
      <w:r>
        <w:rPr>
          <w:sz w:val="24"/>
        </w:rPr>
        <w:t xml:space="preserve">Утратил силу. - </w:t>
      </w:r>
      <w:hyperlink w:history="0" r:id="rId202" w:tooltip="Постановление Правительства РФ от 29.07.2023 N 122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29.07.2023 N 1225.</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bookmarkStart w:id="350" w:name="P350"/>
    <w:bookmarkEnd w:id="350"/>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СОФИНАНСИРОВАНИЕ РАСХОДНЫХ ОБЯЗАТЕЛЬСТВ СУБЪЕКТОВ</w:t>
      </w:r>
    </w:p>
    <w:p>
      <w:pPr>
        <w:pStyle w:val="2"/>
        <w:jc w:val="center"/>
      </w:pPr>
      <w:r>
        <w:rPr>
          <w:sz w:val="24"/>
        </w:rPr>
        <w:t xml:space="preserve">РОССИЙСКОЙ ФЕДЕРАЦИИ НА ПРЕДОСТАВЛЕНИЕ СОЦИАЛЬНЫХ ВЫПЛАТ</w:t>
      </w:r>
    </w:p>
    <w:p>
      <w:pPr>
        <w:pStyle w:val="2"/>
        <w:jc w:val="center"/>
      </w:pPr>
      <w:r>
        <w:rPr>
          <w:sz w:val="24"/>
        </w:rPr>
        <w:t xml:space="preserve">МОЛОДЫМ СЕМЬЯМ НА ПРИОБРЕТЕНИЕ (СТРОИТЕЛЬСТВО) ЖИЛЬЯ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30.01.2019 </w:t>
            </w:r>
            <w:hyperlink w:history="0" r:id="rId20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w:t>
            </w:r>
          </w:p>
          <w:p>
            <w:pPr>
              <w:pStyle w:val="0"/>
              <w:jc w:val="center"/>
            </w:pPr>
            <w:r>
              <w:rPr>
                <w:sz w:val="24"/>
                <w:color w:val="392c69"/>
              </w:rPr>
              <w:t xml:space="preserve">от 02.08.2019 </w:t>
            </w:r>
            <w:hyperlink w:history="0" r:id="rId204"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N 1012</w:t>
              </w:r>
            </w:hyperlink>
            <w:r>
              <w:rPr>
                <w:sz w:val="24"/>
                <w:color w:val="392c69"/>
              </w:rPr>
              <w:t xml:space="preserve">, от 31.03.2020 </w:t>
            </w:r>
            <w:hyperlink w:history="0" r:id="rId205"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31.07.2020 </w:t>
            </w:r>
            <w:hyperlink w:history="0" r:id="rId206"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color w:val="392c69"/>
              </w:rPr>
              <w:t xml:space="preserve">,</w:t>
            </w:r>
          </w:p>
          <w:p>
            <w:pPr>
              <w:pStyle w:val="0"/>
              <w:jc w:val="center"/>
            </w:pPr>
            <w:r>
              <w:rPr>
                <w:sz w:val="24"/>
                <w:color w:val="392c69"/>
              </w:rPr>
              <w:t xml:space="preserve">от 09.12.2022 </w:t>
            </w:r>
            <w:hyperlink w:history="0" r:id="rId20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17.10.2023 </w:t>
            </w:r>
            <w:hyperlink w:history="0" r:id="rId208"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61" w:name="P361"/>
    <w:bookmarkEnd w:id="361"/>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"Обеспечение доступным и комфортным жильем и коммунальными услугами граждан Российской Федерации" (далее - федеральный проект, субсидия).</w:t>
      </w:r>
    </w:p>
    <w:p>
      <w:pPr>
        <w:pStyle w:val="0"/>
        <w:jc w:val="both"/>
      </w:pPr>
      <w:r>
        <w:rPr>
          <w:sz w:val="24"/>
        </w:rPr>
        <w:t xml:space="preserve">(в ред. Постановлений Правительства РФ от 30.01.2019 </w:t>
      </w:r>
      <w:hyperlink w:history="0" r:id="rId20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17.10.2023 </w:t>
      </w:r>
      <w:hyperlink w:history="0" r:id="rId210"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федерального бюджета, на цели, указанные в </w:t>
      </w:r>
      <w:hyperlink w:history="0" w:anchor="P361"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федерального проекта &quo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
        <w:r>
          <w:rPr>
            <w:sz w:val="24"/>
            <w:color w:val="0000ff"/>
          </w:rPr>
          <w:t xml:space="preserve">пункте 1</w:t>
        </w:r>
      </w:hyperlink>
      <w:r>
        <w:rPr>
          <w:sz w:val="24"/>
        </w:rPr>
        <w:t xml:space="preserve"> настоящих Правил.</w:t>
      </w:r>
    </w:p>
    <w:p>
      <w:pPr>
        <w:pStyle w:val="0"/>
        <w:jc w:val="both"/>
      </w:pPr>
      <w:r>
        <w:rPr>
          <w:sz w:val="24"/>
        </w:rPr>
        <w:t xml:space="preserve">(в ред. </w:t>
      </w:r>
      <w:hyperlink w:history="0" r:id="rId211"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3. Для участия в федеральном проекте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заявку об участии в федеральном проекте по </w:t>
      </w:r>
      <w:hyperlink w:history="0" r:id="rId212" w:tooltip="Приказ Минстроя России от 21.04.2025 N 246/пр &quot;Об утверждении формы заявки об участии в мероприятии по обеспечению жильем молодых семей федерального проекта &quo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формы сводного списка молодых семей {КонсультантПлюс}">
        <w:r>
          <w:rPr>
            <w:sz w:val="24"/>
            <w:color w:val="0000ff"/>
          </w:rPr>
          <w:t xml:space="preserve">форме</w:t>
        </w:r>
      </w:hyperlink>
      <w:r>
        <w:rPr>
          <w:sz w:val="24"/>
        </w:rPr>
        <w:t xml:space="preserve"> и в срок, которые утверждаются указанным Министерством (далее - заявка).</w:t>
      </w:r>
    </w:p>
    <w:p>
      <w:pPr>
        <w:pStyle w:val="0"/>
        <w:jc w:val="both"/>
      </w:pPr>
      <w:r>
        <w:rPr>
          <w:sz w:val="24"/>
        </w:rPr>
        <w:t xml:space="preserve">(в ред. Постановлений Правительства РФ от 30.01.2019 </w:t>
      </w:r>
      <w:hyperlink w:history="0" r:id="rId21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09.12.2022 </w:t>
      </w:r>
      <w:hyperlink w:history="0" r:id="rId21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17.10.2023 </w:t>
      </w:r>
      <w:hyperlink w:history="0" r:id="rId215"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bookmarkStart w:id="367" w:name="P367"/>
    <w:bookmarkEnd w:id="367"/>
    <w:p>
      <w:pPr>
        <w:pStyle w:val="0"/>
        <w:spacing w:before="240" w:line-rule="auto"/>
        <w:ind w:firstLine="540"/>
        <w:jc w:val="both"/>
      </w:pPr>
      <w:r>
        <w:rPr>
          <w:sz w:val="24"/>
        </w:rPr>
        <w:t xml:space="preserve">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w:t>
      </w:r>
    </w:p>
    <w:p>
      <w:pPr>
        <w:pStyle w:val="0"/>
        <w:spacing w:before="240" w:line-rule="auto"/>
        <w:ind w:firstLine="540"/>
        <w:jc w:val="both"/>
      </w:pPr>
      <w:r>
        <w:rPr>
          <w:sz w:val="24"/>
        </w:rPr>
        <w:t xml:space="preserve">Размер субсидии, предоставляемой бюджету субъекта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2578735"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2578735" cy="5359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min i</w:t>
      </w:r>
      <w:r>
        <w:rPr>
          <w:sz w:val="24"/>
        </w:rPr>
        <w:t xml:space="preserve"> - минимальный размер субсидии, предоставляемой i-му субъекту Российской Федерации;</w:t>
      </w:r>
    </w:p>
    <w:p>
      <w:pPr>
        <w:pStyle w:val="0"/>
        <w:spacing w:before="240" w:line-rule="auto"/>
        <w:ind w:firstLine="540"/>
        <w:jc w:val="both"/>
      </w:pPr>
      <w:r>
        <w:rPr>
          <w:sz w:val="24"/>
        </w:rPr>
        <w:t xml:space="preserve">C - размер бюджетных ассигнований федерального бюджета на соответствующий финансовый год для предоставления субсидий;</w:t>
      </w:r>
    </w:p>
    <w:p>
      <w:pPr>
        <w:pStyle w:val="0"/>
        <w:spacing w:before="240" w:line-rule="auto"/>
        <w:ind w:firstLine="540"/>
        <w:jc w:val="both"/>
      </w:pPr>
      <w:r>
        <w:rPr>
          <w:sz w:val="24"/>
        </w:rPr>
        <w:t xml:space="preserve">n - число субъектов Российской Федерации, между бюджетами которых распределяются субсидии;</w:t>
      </w:r>
    </w:p>
    <w:p>
      <w:pPr>
        <w:pStyle w:val="0"/>
        <w:spacing w:before="240" w:line-rule="auto"/>
        <w:ind w:firstLine="540"/>
        <w:jc w:val="both"/>
      </w:pPr>
      <w:r>
        <w:rPr>
          <w:sz w:val="24"/>
        </w:rPr>
        <w:t xml:space="preserve">Z</w:t>
      </w:r>
      <w:r>
        <w:rPr>
          <w:sz w:val="24"/>
          <w:vertAlign w:val="subscript"/>
        </w:rPr>
        <w:t xml:space="preserve">i</w:t>
      </w:r>
      <w:r>
        <w:rPr>
          <w:sz w:val="24"/>
        </w:rPr>
        <w:t xml:space="preserve"> -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семьям - участникам федерального проекта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w:t>
      </w:r>
    </w:p>
    <w:p>
      <w:pPr>
        <w:pStyle w:val="0"/>
        <w:jc w:val="both"/>
      </w:pPr>
      <w:r>
        <w:rPr>
          <w:sz w:val="24"/>
        </w:rPr>
        <w:t xml:space="preserve">(в ред. </w:t>
      </w:r>
      <w:hyperlink w:history="0" r:id="rId217"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jc w:val="both"/>
      </w:pPr>
      <w:r>
        <w:rPr>
          <w:sz w:val="24"/>
        </w:rPr>
        <w:t xml:space="preserve">(п. 4 в ред. </w:t>
      </w:r>
      <w:hyperlink w:history="0" r:id="rId218"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02.08.2019 N 1012)</w:t>
      </w:r>
    </w:p>
    <w:bookmarkStart w:id="379" w:name="P379"/>
    <w:bookmarkEnd w:id="379"/>
    <w:p>
      <w:pPr>
        <w:pStyle w:val="0"/>
        <w:spacing w:before="240" w:line-rule="auto"/>
        <w:ind w:firstLine="540"/>
        <w:jc w:val="both"/>
      </w:pPr>
      <w:r>
        <w:rPr>
          <w:sz w:val="24"/>
        </w:rPr>
        <w:t xml:space="preserve">5. Минимальный размер субсидии, предоставляемой i-му субъекту Российской Федерации (C</w:t>
      </w:r>
      <w:r>
        <w:rPr>
          <w:sz w:val="24"/>
          <w:vertAlign w:val="subscript"/>
        </w:rPr>
        <w:t xml:space="preserve">min i</w:t>
      </w:r>
      <w:r>
        <w:rPr>
          <w:sz w:val="24"/>
        </w:rPr>
        <w:t xml:space="preserve">), определяется по формуле:</w:t>
      </w:r>
    </w:p>
    <w:p>
      <w:pPr>
        <w:pStyle w:val="0"/>
        <w:jc w:val="both"/>
      </w:pPr>
      <w:r>
        <w:rPr>
          <w:sz w:val="24"/>
        </w:rPr>
      </w:r>
    </w:p>
    <w:p>
      <w:pPr>
        <w:pStyle w:val="0"/>
        <w:jc w:val="center"/>
      </w:pPr>
      <w:r>
        <w:rPr>
          <w:sz w:val="24"/>
        </w:rPr>
        <w:t xml:space="preserve">C</w:t>
      </w:r>
      <w:r>
        <w:rPr>
          <w:sz w:val="24"/>
          <w:vertAlign w:val="subscript"/>
        </w:rPr>
        <w:t xml:space="preserve">min i</w:t>
      </w:r>
      <w:r>
        <w:rPr>
          <w:sz w:val="24"/>
        </w:rPr>
        <w:t xml:space="preserve"> = N</w:t>
      </w:r>
      <w:r>
        <w:rPr>
          <w:sz w:val="24"/>
          <w:vertAlign w:val="subscript"/>
        </w:rPr>
        <w:t xml:space="preserve">min i</w:t>
      </w:r>
      <w:r>
        <w:rPr>
          <w:sz w:val="24"/>
        </w:rPr>
        <w:t xml:space="preserve"> x P</w:t>
      </w:r>
      <w:r>
        <w:rPr>
          <w:sz w:val="24"/>
          <w:vertAlign w:val="subscript"/>
        </w:rPr>
        <w:t xml:space="preserve">i</w:t>
      </w:r>
      <w:r>
        <w:rPr>
          <w:sz w:val="24"/>
        </w:rPr>
        <w:t xml:space="preserve"> x 54 x 0,35 x Y</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min i</w:t>
      </w:r>
      <w:r>
        <w:rPr>
          <w:sz w:val="24"/>
        </w:rP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федерального проекта, вошедших в сводный список молодых семей - участников мероприятия федерального проекта, изъявивших желание получить социальную выплату в планируемом году, предусмотренный </w:t>
      </w:r>
      <w:hyperlink w:history="0" r:id="rId219"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пунктом 26</w:t>
        </w:r>
      </w:hyperlink>
      <w:r>
        <w:rPr>
          <w:sz w:val="24"/>
        </w:rP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федерального проекта), меньше 10, для которых минимальное количество молодых семей - получателей социальных выплат принимается равным количеству молодых семей - участников федерального проекта, вошедших в сводный список молодых семей - участников мероприятия федерального проекта, изъявивших желание получить социальную выплату в планируемом году, предусмотренный </w:t>
      </w:r>
      <w:hyperlink w:history="0" r:id="rId220"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пунктом 26</w:t>
        </w:r>
      </w:hyperlink>
      <w:r>
        <w:rPr>
          <w:sz w:val="24"/>
        </w:rP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федерального проекта));</w:t>
      </w:r>
    </w:p>
    <w:p>
      <w:pPr>
        <w:pStyle w:val="0"/>
        <w:jc w:val="both"/>
      </w:pPr>
      <w:r>
        <w:rPr>
          <w:sz w:val="24"/>
        </w:rPr>
        <w:t xml:space="preserve">(в ред. Постановлений Правительства РФ от 31.07.2020 </w:t>
      </w:r>
      <w:hyperlink w:history="0" r:id="rId221"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rPr>
        <w:t xml:space="preserve">, от 17.10.2023 </w:t>
      </w:r>
      <w:hyperlink w:history="0" r:id="rId222"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p>
      <w:pPr>
        <w:pStyle w:val="0"/>
        <w:spacing w:before="240" w:line-rule="auto"/>
        <w:ind w:firstLine="540"/>
        <w:jc w:val="both"/>
      </w:pPr>
      <w:r>
        <w:rPr>
          <w:sz w:val="24"/>
        </w:rPr>
        <w:t xml:space="preserve">P</w:t>
      </w:r>
      <w:r>
        <w:rPr>
          <w:sz w:val="24"/>
          <w:vertAlign w:val="subscript"/>
        </w:rPr>
        <w:t xml:space="preserve">i</w:t>
      </w:r>
      <w:r>
        <w:rPr>
          <w:sz w:val="24"/>
        </w:rPr>
        <w:t xml:space="preserve"> - средняя рыночная стоимость 1 кв. метра общей площади жилого помещения по i-му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w:history="0" r:id="rId22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(п. 5 в ред. </w:t>
      </w:r>
      <w:hyperlink w:history="0" r:id="rId224"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02.08.2019 N 1012)</w:t>
      </w:r>
    </w:p>
    <w:p>
      <w:pPr>
        <w:pStyle w:val="0"/>
        <w:spacing w:before="240" w:line-rule="auto"/>
        <w:ind w:firstLine="540"/>
        <w:jc w:val="both"/>
      </w:pPr>
      <w:r>
        <w:rPr>
          <w:sz w:val="24"/>
        </w:rPr>
        <w:t xml:space="preserve">5(1).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семьям - участникам федерального проекта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 (Z</w:t>
      </w:r>
      <w:r>
        <w:rPr>
          <w:sz w:val="24"/>
          <w:vertAlign w:val="subscript"/>
        </w:rPr>
        <w:t xml:space="preserve">i</w:t>
      </w:r>
      <w:r>
        <w:rPr>
          <w:sz w:val="24"/>
        </w:rPr>
        <w:t xml:space="preserve">), определяется по формуле:</w:t>
      </w:r>
    </w:p>
    <w:p>
      <w:pPr>
        <w:pStyle w:val="0"/>
        <w:jc w:val="both"/>
      </w:pPr>
      <w:r>
        <w:rPr>
          <w:sz w:val="24"/>
        </w:rPr>
        <w:t xml:space="preserve">(в ред. </w:t>
      </w:r>
      <w:hyperlink w:history="0" r:id="rId225"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jc w:val="both"/>
      </w:pPr>
      <w:r>
        <w:rPr>
          <w:sz w:val="24"/>
        </w:rPr>
      </w:r>
    </w:p>
    <w:p>
      <w:pPr>
        <w:pStyle w:val="0"/>
        <w:jc w:val="center"/>
      </w:pPr>
      <w:r>
        <w:rPr>
          <w:sz w:val="24"/>
        </w:rPr>
        <w:t xml:space="preserve">Z</w:t>
      </w:r>
      <w:r>
        <w:rPr>
          <w:sz w:val="24"/>
          <w:vertAlign w:val="subscript"/>
        </w:rPr>
        <w:t xml:space="preserve">i</w:t>
      </w:r>
      <w:r>
        <w:rPr>
          <w:sz w:val="24"/>
        </w:rPr>
        <w:t xml:space="preserve"> = (N</w:t>
      </w:r>
      <w:r>
        <w:rPr>
          <w:sz w:val="24"/>
          <w:vertAlign w:val="subscript"/>
        </w:rPr>
        <w:t xml:space="preserve">i</w:t>
      </w:r>
      <w:r>
        <w:rPr>
          <w:sz w:val="24"/>
        </w:rPr>
        <w:t xml:space="preserve"> - N</w:t>
      </w:r>
      <w:r>
        <w:rPr>
          <w:sz w:val="24"/>
          <w:vertAlign w:val="subscript"/>
        </w:rPr>
        <w:t xml:space="preserve">min i</w:t>
      </w:r>
      <w:r>
        <w:rPr>
          <w:sz w:val="24"/>
        </w:rPr>
        <w:t xml:space="preserve">) x P</w:t>
      </w:r>
      <w:r>
        <w:rPr>
          <w:sz w:val="24"/>
          <w:vertAlign w:val="subscript"/>
        </w:rPr>
        <w:t xml:space="preserve">i</w:t>
      </w:r>
      <w:r>
        <w:rPr>
          <w:sz w:val="24"/>
        </w:rPr>
        <w:t xml:space="preserve"> x 54 x 0,35 x Y</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молодых семей - участников федерального проекта, вошедших в сводный список молодых семей - участников федерального проекта, в i-м субъекте Российской Федерации;</w:t>
      </w:r>
    </w:p>
    <w:p>
      <w:pPr>
        <w:pStyle w:val="0"/>
        <w:jc w:val="both"/>
      </w:pPr>
      <w:r>
        <w:rPr>
          <w:sz w:val="24"/>
        </w:rPr>
        <w:t xml:space="preserve">(в ред. Постановлений Правительства РФ от 31.07.2020 </w:t>
      </w:r>
      <w:hyperlink w:history="0" r:id="rId226"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rPr>
        <w:t xml:space="preserve">, от 17.10.2023 </w:t>
      </w:r>
      <w:hyperlink w:history="0" r:id="rId227"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p>
      <w:pPr>
        <w:pStyle w:val="0"/>
        <w:spacing w:before="240" w:line-rule="auto"/>
        <w:ind w:firstLine="540"/>
        <w:jc w:val="both"/>
      </w:pPr>
      <w:r>
        <w:rPr>
          <w:sz w:val="24"/>
        </w:rPr>
        <w:t xml:space="preserve">N</w:t>
      </w:r>
      <w:r>
        <w:rPr>
          <w:sz w:val="24"/>
          <w:vertAlign w:val="subscript"/>
        </w:rPr>
        <w:t xml:space="preserve">min i</w:t>
      </w:r>
      <w:r>
        <w:rPr>
          <w:sz w:val="24"/>
        </w:rP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федерального проекта, вошедших в сводный список молодых семей - участников федерального проекта, меньше 10, для которых минимальное количество молодых семей - получателей социальных выплат принимается равным количеству молодых семей - участников федерального проекта, вошедших в сводный список молодых семей - участников федерального проекта);</w:t>
      </w:r>
    </w:p>
    <w:p>
      <w:pPr>
        <w:pStyle w:val="0"/>
        <w:jc w:val="both"/>
      </w:pPr>
      <w:r>
        <w:rPr>
          <w:sz w:val="24"/>
        </w:rPr>
        <w:t xml:space="preserve">(в ред. Постановлений Правительства РФ от 31.07.2020 </w:t>
      </w:r>
      <w:hyperlink w:history="0" r:id="rId228"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rPr>
        <w:t xml:space="preserve">, от 17.10.2023 </w:t>
      </w:r>
      <w:hyperlink w:history="0" r:id="rId229"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p>
      <w:pPr>
        <w:pStyle w:val="0"/>
        <w:spacing w:before="240" w:line-rule="auto"/>
        <w:ind w:firstLine="540"/>
        <w:jc w:val="both"/>
      </w:pPr>
      <w:r>
        <w:rPr>
          <w:sz w:val="24"/>
        </w:rPr>
        <w:t xml:space="preserve">P</w:t>
      </w:r>
      <w:r>
        <w:rPr>
          <w:sz w:val="24"/>
          <w:vertAlign w:val="subscript"/>
        </w:rPr>
        <w:t xml:space="preserve">i</w:t>
      </w:r>
      <w:r>
        <w:rPr>
          <w:sz w:val="24"/>
        </w:rPr>
        <w:t xml:space="preserve"> - средняя рыночная стоимость 1 кв. метра общей площади жилого помещения по i-му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w:history="0" r:id="rId2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jc w:val="both"/>
      </w:pPr>
      <w:r>
        <w:rPr>
          <w:sz w:val="24"/>
        </w:rPr>
        <w:t xml:space="preserve">(п. 5(1) введен </w:t>
      </w:r>
      <w:hyperlink w:history="0" r:id="rId231"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02.08.2019 N 1012)</w:t>
      </w:r>
    </w:p>
    <w:bookmarkStart w:id="402" w:name="P402"/>
    <w:bookmarkEnd w:id="402"/>
    <w:p>
      <w:pPr>
        <w:pStyle w:val="0"/>
        <w:spacing w:before="240" w:line-rule="auto"/>
        <w:ind w:firstLine="540"/>
        <w:jc w:val="both"/>
      </w:pPr>
      <w:r>
        <w:rPr>
          <w:sz w:val="24"/>
        </w:rPr>
        <w:t xml:space="preserve">6. 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предельного уровня софинансирования расходного обязательства субъекта Российской Федерации из федерального бюджета, определенного в соответствии с </w:t>
      </w:r>
      <w:hyperlink w:history="0" w:anchor="P379" w:tooltip="5. Минимальный размер субсидии, предоставляемой i-му субъекту Российской Федерации (Cmin i), определяется по формуле:">
        <w:r>
          <w:rPr>
            <w:sz w:val="24"/>
            <w:color w:val="0000ff"/>
          </w:rPr>
          <w:t xml:space="preserve">пунктом 5</w:t>
        </w:r>
      </w:hyperlink>
      <w:r>
        <w:rPr>
          <w:sz w:val="24"/>
        </w:rPr>
        <w:t xml:space="preserve"> настоящих Правил, размер субсидии подлежит сокращению до размера, обеспечивающего предельный уровень софинансирования.</w:t>
      </w:r>
    </w:p>
    <w:p>
      <w:pPr>
        <w:pStyle w:val="0"/>
        <w:jc w:val="both"/>
      </w:pPr>
      <w:r>
        <w:rPr>
          <w:sz w:val="24"/>
        </w:rPr>
        <w:t xml:space="preserve">(в ред. </w:t>
      </w:r>
      <w:hyperlink w:history="0" r:id="rId232"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02.08.2019 N 1012)</w:t>
      </w:r>
    </w:p>
    <w:bookmarkStart w:id="404" w:name="P404"/>
    <w:bookmarkEnd w:id="404"/>
    <w:p>
      <w:pPr>
        <w:pStyle w:val="0"/>
        <w:spacing w:before="240" w:line-rule="auto"/>
        <w:ind w:firstLine="540"/>
        <w:jc w:val="both"/>
      </w:pPr>
      <w:r>
        <w:rPr>
          <w:sz w:val="24"/>
        </w:rPr>
        <w:t xml:space="preserve">6(1). В случае образования в ходе распределения субсидий в соответствии с </w:t>
      </w:r>
      <w:hyperlink w:history="0" w:anchor="P367" w:tooltip="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
        <w:r>
          <w:rPr>
            <w:sz w:val="24"/>
            <w:color w:val="0000ff"/>
          </w:rPr>
          <w:t xml:space="preserve">пунктами 4</w:t>
        </w:r>
      </w:hyperlink>
      <w:r>
        <w:rPr>
          <w:sz w:val="24"/>
        </w:rPr>
        <w:t xml:space="preserve"> - </w:t>
      </w:r>
      <w:hyperlink w:history="0" w:anchor="P402" w:tooltip="6. 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предельного уровня софинансирования расходного обязательства субъекта Российской Федерации из федерального бюджета, определенного в соответствии с пунктом 5 настоящих Правил, размер субсидии подлежит сокращению до размера, обеспечивающего предельный уровень софинансирования.">
        <w:r>
          <w:rPr>
            <w:sz w:val="24"/>
            <w:color w:val="0000ff"/>
          </w:rPr>
          <w:t xml:space="preserve">6</w:t>
        </w:r>
      </w:hyperlink>
      <w:r>
        <w:rPr>
          <w:sz w:val="24"/>
        </w:rP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входящих в состав Дальневосточного федерального округа, в дополнение к размеру субсидии, определенному в соответствии с </w:t>
      </w:r>
      <w:hyperlink w:history="0" w:anchor="P367" w:tooltip="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
        <w:r>
          <w:rPr>
            <w:sz w:val="24"/>
            <w:color w:val="0000ff"/>
          </w:rPr>
          <w:t xml:space="preserve">пунктами 4</w:t>
        </w:r>
      </w:hyperlink>
      <w:r>
        <w:rPr>
          <w:sz w:val="24"/>
        </w:rPr>
        <w:t xml:space="preserve"> - </w:t>
      </w:r>
      <w:hyperlink w:history="0" w:anchor="P402" w:tooltip="6. 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предельного уровня софинансирования расходного обязательства субъекта Российской Федерации из федерального бюджета, определенного в соответствии с пунктом 5 настоящих Правил, размер субсидии подлежит сокращению до размера, обеспечивающего предельный уровень софинансирования.">
        <w:r>
          <w:rPr>
            <w:sz w:val="24"/>
            <w:color w:val="0000ff"/>
          </w:rPr>
          <w:t xml:space="preserve">6</w:t>
        </w:r>
      </w:hyperlink>
      <w:r>
        <w:rPr>
          <w:sz w:val="24"/>
        </w:rPr>
        <w:t xml:space="preserve"> настоящих Правил.</w:t>
      </w:r>
    </w:p>
    <w:p>
      <w:pPr>
        <w:pStyle w:val="0"/>
        <w:jc w:val="both"/>
      </w:pPr>
      <w:r>
        <w:rPr>
          <w:sz w:val="24"/>
        </w:rPr>
        <w:t xml:space="preserve">(п. 6(1) введен </w:t>
      </w:r>
      <w:hyperlink w:history="0" r:id="rId233"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02.08.2019 N 1012)</w:t>
      </w:r>
    </w:p>
    <w:p>
      <w:pPr>
        <w:pStyle w:val="0"/>
        <w:spacing w:before="240" w:line-rule="auto"/>
        <w:ind w:firstLine="540"/>
        <w:jc w:val="both"/>
      </w:pPr>
      <w:r>
        <w:rPr>
          <w:sz w:val="24"/>
        </w:rPr>
        <w:t xml:space="preserve">6(2). В случае образования в ходе распределения субсидий в соответствии с </w:t>
      </w:r>
      <w:hyperlink w:history="0" w:anchor="P404" w:tooltip="6(1). В случае образования в ходе распределения субсидий в соответствии с пунктами 4 - 6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входящих в состав Дальневосточного федерального округа, в дополнение к размеру субсидии, определенному в соответствии с пунктами 4 - 6 настоящих Правил.">
        <w:r>
          <w:rPr>
            <w:sz w:val="24"/>
            <w:color w:val="0000ff"/>
          </w:rPr>
          <w:t xml:space="preserve">пунктом 6(1)</w:t>
        </w:r>
      </w:hyperlink>
      <w:r>
        <w:rPr>
          <w:sz w:val="24"/>
        </w:rP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не входящих в состав Дальневосточного федерального округа, в дополнение к размеру субсидии, определенному в соответствии с </w:t>
      </w:r>
      <w:hyperlink w:history="0" w:anchor="P367" w:tooltip="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
        <w:r>
          <w:rPr>
            <w:sz w:val="24"/>
            <w:color w:val="0000ff"/>
          </w:rPr>
          <w:t xml:space="preserve">пунктами 4</w:t>
        </w:r>
      </w:hyperlink>
      <w:r>
        <w:rPr>
          <w:sz w:val="24"/>
        </w:rPr>
        <w:t xml:space="preserve"> - </w:t>
      </w:r>
      <w:hyperlink w:history="0" w:anchor="P402" w:tooltip="6. 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предельного уровня софинансирования расходного обязательства субъекта Российской Федерации из федерального бюджета, определенного в соответствии с пунктом 5 настоящих Правил, размер субсидии подлежит сокращению до размера, обеспечивающего предельный уровень софинансирования.">
        <w:r>
          <w:rPr>
            <w:sz w:val="24"/>
            <w:color w:val="0000ff"/>
          </w:rPr>
          <w:t xml:space="preserve">6</w:t>
        </w:r>
      </w:hyperlink>
      <w:r>
        <w:rPr>
          <w:sz w:val="24"/>
        </w:rPr>
        <w:t xml:space="preserve"> настоящих Правил.</w:t>
      </w:r>
    </w:p>
    <w:p>
      <w:pPr>
        <w:pStyle w:val="0"/>
        <w:jc w:val="both"/>
      </w:pPr>
      <w:r>
        <w:rPr>
          <w:sz w:val="24"/>
        </w:rPr>
        <w:t xml:space="preserve">(п. 6(2) введен </w:t>
      </w:r>
      <w:hyperlink w:history="0" r:id="rId234"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02.08.2019 N 1012)</w:t>
      </w:r>
    </w:p>
    <w:p>
      <w:pPr>
        <w:pStyle w:val="0"/>
        <w:spacing w:before="240" w:line-rule="auto"/>
        <w:ind w:firstLine="540"/>
        <w:jc w:val="both"/>
      </w:pPr>
      <w:r>
        <w:rPr>
          <w:sz w:val="24"/>
        </w:rPr>
        <w:t xml:space="preserve">7. Распределение средств федерального бюджета между бюджетами субъектов Российской Федерации утверждается в форме приложения к федеральному закону о федеральном бюджете на соответствующий финансовый год.</w:t>
      </w:r>
    </w:p>
    <w:p>
      <w:pPr>
        <w:pStyle w:val="0"/>
        <w:spacing w:before="240" w:line-rule="auto"/>
        <w:ind w:firstLine="540"/>
        <w:jc w:val="both"/>
      </w:pPr>
      <w:r>
        <w:rPr>
          <w:sz w:val="24"/>
        </w:rPr>
        <w:t xml:space="preserve">8. В случае если размер средств, определенный для предоставления субсидии бюджету субъекта Российской Федерации, меньше запрошенного субъектом Российской Федерации предельного размера средств федерального бюджета для софинансирования расходного обязательства субъекта Российской Федерации, средства, предусмотренные в бюджете субъекта Российской Федерации и в местных бюджетах и учитываемые при распределении субсидии, уменьшению не подлежат.</w:t>
      </w:r>
    </w:p>
    <w:p>
      <w:pPr>
        <w:pStyle w:val="0"/>
        <w:spacing w:before="240" w:line-rule="auto"/>
        <w:ind w:firstLine="540"/>
        <w:jc w:val="both"/>
      </w:pPr>
      <w:r>
        <w:rPr>
          <w:sz w:val="24"/>
        </w:rPr>
        <w:t xml:space="preserve">9. Субсидия предоставляется при соблюдении следующих условий:</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jc w:val="both"/>
      </w:pPr>
      <w:r>
        <w:rPr>
          <w:sz w:val="24"/>
        </w:rPr>
        <w:t xml:space="preserve">(в ред. </w:t>
      </w:r>
      <w:hyperlink w:history="0" r:id="rId235"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jc w:val="both"/>
      </w:pPr>
      <w:r>
        <w:rPr>
          <w:sz w:val="24"/>
        </w:rPr>
        <w:t xml:space="preserve">(в ред. </w:t>
      </w:r>
      <w:hyperlink w:history="0" r:id="rId23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spacing w:before="240" w:line-rule="auto"/>
        <w:ind w:firstLine="540"/>
        <w:jc w:val="both"/>
      </w:pPr>
      <w:r>
        <w:rPr>
          <w:sz w:val="24"/>
        </w:rPr>
        <w:t xml:space="preserve">в) заключение соглашения о предоставлении субсидии в соответствии </w:t>
      </w:r>
      <w:hyperlink w:history="0" w:anchor="P422" w:tooltip="11. Предоставление субсидии бюджету субъекта Российской Федерации осуществляется на основании соглашения о предоставлении субсидии, заключенн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типовой формой, утвержденной Министерством финансов Российской Федерации (далее - соглашение).">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10. Критериями отбора субъектов Российской Федерации для предоставления субсидии являются:</w:t>
      </w:r>
    </w:p>
    <w:p>
      <w:pPr>
        <w:pStyle w:val="0"/>
        <w:jc w:val="both"/>
      </w:pPr>
      <w:r>
        <w:rPr>
          <w:sz w:val="24"/>
        </w:rPr>
        <w:t xml:space="preserve">(в ред. </w:t>
      </w:r>
      <w:hyperlink w:history="0" r:id="rId237"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31.07.2020 N 1147)</w:t>
      </w:r>
    </w:p>
    <w:p>
      <w:pPr>
        <w:pStyle w:val="0"/>
        <w:spacing w:before="240" w:line-rule="auto"/>
        <w:ind w:firstLine="540"/>
        <w:jc w:val="both"/>
      </w:pPr>
      <w:r>
        <w:rPr>
          <w:sz w:val="24"/>
        </w:rPr>
        <w:t xml:space="preserve">а) наличие обязательства субъекта Российской Федерации по предоставлению молодым семьям - участникам федерального проекта при рождении (усыновлении) одного ребенка дополнительной социальной выплаты в размере не менее 5 процентов расчетной (средней) стоимости жилья;</w:t>
      </w:r>
    </w:p>
    <w:p>
      <w:pPr>
        <w:pStyle w:val="0"/>
        <w:jc w:val="both"/>
      </w:pPr>
      <w:r>
        <w:rPr>
          <w:sz w:val="24"/>
        </w:rPr>
        <w:t xml:space="preserve">(в ред. Постановлений Правительства РФ от 30.01.2019 </w:t>
      </w:r>
      <w:hyperlink w:history="0" r:id="rId23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17.10.2023 </w:t>
      </w:r>
      <w:hyperlink w:history="0" r:id="rId239"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p>
      <w:pPr>
        <w:pStyle w:val="0"/>
        <w:spacing w:before="240" w:line-rule="auto"/>
        <w:ind w:firstLine="540"/>
        <w:jc w:val="both"/>
      </w:pPr>
      <w:r>
        <w:rPr>
          <w:sz w:val="24"/>
        </w:rPr>
        <w:t xml:space="preserve">б) подтверждение намерений банков и других организаций, предоставляющих ипотечные жилищные кредиты или займы, принимать участие в кредитовании молодых семей на условиях, предусмотренных федеральным проектом,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pPr>
        <w:pStyle w:val="0"/>
        <w:jc w:val="both"/>
      </w:pPr>
      <w:r>
        <w:rPr>
          <w:sz w:val="24"/>
        </w:rPr>
        <w:t xml:space="preserve">(в ред. Постановлений Правительства РФ от 30.01.2019 </w:t>
      </w:r>
      <w:hyperlink w:history="0" r:id="rId24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17.10.2023 </w:t>
      </w:r>
      <w:hyperlink w:history="0" r:id="rId241"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bookmarkStart w:id="422" w:name="P422"/>
    <w:bookmarkEnd w:id="422"/>
    <w:p>
      <w:pPr>
        <w:pStyle w:val="0"/>
        <w:spacing w:before="240" w:line-rule="auto"/>
        <w:ind w:firstLine="540"/>
        <w:jc w:val="both"/>
      </w:pPr>
      <w:r>
        <w:rPr>
          <w:sz w:val="24"/>
        </w:rPr>
        <w:t xml:space="preserve">11. Предоставление субсидии бюджету субъекта Российской Федерации осуществляется на основании соглашения о предоставлении субсидии, заключенного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w:history="0" r:id="rId24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(далее - соглашение).</w:t>
      </w:r>
    </w:p>
    <w:p>
      <w:pPr>
        <w:pStyle w:val="0"/>
        <w:jc w:val="both"/>
      </w:pPr>
      <w:r>
        <w:rPr>
          <w:sz w:val="24"/>
        </w:rPr>
        <w:t xml:space="preserve">(в ред. </w:t>
      </w:r>
      <w:hyperlink w:history="0" r:id="rId24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Содержание соглашения должно соответствовать требованиям, установленным </w:t>
      </w:r>
      <w:hyperlink w:history="0" r:id="rId24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12. Перечисление субсидий в бюджеты субъектов Российской Федерации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13. В целях предоставления социальных выплат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субъекта Российской Федерации (муниципального образования), с отражением указанных операций на лицевых счетах, открытых исполнительным органам субъекта Российской Федерации (органам местного самоуправления)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Российской Федерации (местных бюджетов).</w:t>
      </w:r>
    </w:p>
    <w:p>
      <w:pPr>
        <w:pStyle w:val="0"/>
        <w:jc w:val="both"/>
      </w:pPr>
      <w:r>
        <w:rPr>
          <w:sz w:val="24"/>
        </w:rPr>
        <w:t xml:space="preserve">(в ред. </w:t>
      </w:r>
      <w:hyperlink w:history="0" r:id="rId245"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pPr>
        <w:pStyle w:val="0"/>
        <w:spacing w:before="240" w:line-rule="auto"/>
        <w:ind w:firstLine="540"/>
        <w:jc w:val="both"/>
      </w:pPr>
      <w:r>
        <w:rPr>
          <w:sz w:val="24"/>
        </w:rPr>
        <w:t xml:space="preserve">14. Распределение субсидий, выделяемых из бюджета субъекта Российской Федерации, в том числе за счет средств федерального бюджета, между муниципальными образованиями, участвующими в реализации федерального проекта, осуществляется по методике, утверждаемой актом субъекта Российской Федерации, с учетом положений бюджетного законодательства Российской Федерации.</w:t>
      </w:r>
    </w:p>
    <w:p>
      <w:pPr>
        <w:pStyle w:val="0"/>
        <w:jc w:val="both"/>
      </w:pPr>
      <w:r>
        <w:rPr>
          <w:sz w:val="24"/>
        </w:rPr>
        <w:t xml:space="preserve">(в ред. Постановлений Правительства РФ от 30.01.2019 </w:t>
      </w:r>
      <w:hyperlink w:history="0" r:id="rId24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17.10.2023 </w:t>
      </w:r>
      <w:hyperlink w:history="0" r:id="rId247"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p>
      <w:pPr>
        <w:pStyle w:val="0"/>
        <w:spacing w:before="240" w:line-rule="auto"/>
        <w:ind w:firstLine="540"/>
        <w:jc w:val="both"/>
      </w:pPr>
      <w:r>
        <w:rPr>
          <w:sz w:val="24"/>
        </w:rPr>
        <w:t xml:space="preserve">15. Перечисление средств, выделенных на софинансирование расходного обязательства субъекта Российской Федерации по реализации федерального проекта, в местные бюджеты осуществляется из бюджета субъекта Российской Федерации в установленном порядке.</w:t>
      </w:r>
    </w:p>
    <w:p>
      <w:pPr>
        <w:pStyle w:val="0"/>
        <w:jc w:val="both"/>
      </w:pPr>
      <w:r>
        <w:rPr>
          <w:sz w:val="24"/>
        </w:rPr>
        <w:t xml:space="preserve">(в ред. Постановлений Правительства РФ от 30.01.2019 </w:t>
      </w:r>
      <w:hyperlink w:history="0" r:id="rId24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17.10.2023 </w:t>
      </w:r>
      <w:hyperlink w:history="0" r:id="rId249"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bookmarkStart w:id="433" w:name="P433"/>
    <w:bookmarkEnd w:id="433"/>
    <w:p>
      <w:pPr>
        <w:pStyle w:val="0"/>
        <w:spacing w:before="240" w:line-rule="auto"/>
        <w:ind w:firstLine="540"/>
        <w:jc w:val="both"/>
      </w:pPr>
      <w:r>
        <w:rPr>
          <w:sz w:val="24"/>
        </w:rPr>
        <w:t xml:space="preserve">16.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которым является количество молодых семей, получивших свидетельство о праве на получение социальной выплаты.</w:t>
      </w:r>
    </w:p>
    <w:p>
      <w:pPr>
        <w:pStyle w:val="0"/>
        <w:jc w:val="both"/>
      </w:pPr>
      <w:r>
        <w:rPr>
          <w:sz w:val="24"/>
        </w:rPr>
        <w:t xml:space="preserve">(в ред. Постановлений Правительства РФ от 30.01.2019 </w:t>
      </w:r>
      <w:hyperlink w:history="0" r:id="rId25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31.03.2020 </w:t>
      </w:r>
      <w:hyperlink w:history="0" r:id="rId251"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09.12.2022 </w:t>
      </w:r>
      <w:hyperlink w:history="0" r:id="rId25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p>
      <w:pPr>
        <w:pStyle w:val="0"/>
        <w:spacing w:before="240" w:line-rule="auto"/>
        <w:ind w:firstLine="540"/>
        <w:jc w:val="both"/>
      </w:pPr>
      <w:r>
        <w:rPr>
          <w:sz w:val="24"/>
        </w:rPr>
        <w:t xml:space="preserve">17. В случае непредставления отчетности, указанной в </w:t>
      </w:r>
      <w:hyperlink w:history="0" w:anchor="P433" w:tooltip="16.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которым является количество моло...">
        <w:r>
          <w:rPr>
            <w:sz w:val="24"/>
            <w:color w:val="0000ff"/>
          </w:rPr>
          <w:t xml:space="preserve">пункте 16</w:t>
        </w:r>
      </w:hyperlink>
      <w:r>
        <w:rPr>
          <w:sz w:val="24"/>
        </w:rPr>
        <w:t xml:space="preserve">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указанной отчетности.</w:t>
      </w:r>
    </w:p>
    <w:p>
      <w:pPr>
        <w:pStyle w:val="0"/>
        <w:jc w:val="both"/>
      </w:pPr>
      <w:r>
        <w:rPr>
          <w:sz w:val="24"/>
        </w:rPr>
        <w:t xml:space="preserve">(в ред. </w:t>
      </w:r>
      <w:hyperlink w:history="0" r:id="rId25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spacing w:before="240" w:line-rule="auto"/>
        <w:ind w:firstLine="540"/>
        <w:jc w:val="both"/>
      </w:pPr>
      <w:r>
        <w:rPr>
          <w:sz w:val="24"/>
        </w:rPr>
        <w:t xml:space="preserve">18. Достижение значения результата использования субсидий определяется Министерством строительства и жилищно-коммунального хозяйства Российской Федерации по итогам финансового года на основании сравнения его фактического и планового значений.</w:t>
      </w:r>
    </w:p>
    <w:p>
      <w:pPr>
        <w:pStyle w:val="0"/>
        <w:jc w:val="both"/>
      </w:pPr>
      <w:r>
        <w:rPr>
          <w:sz w:val="24"/>
        </w:rPr>
        <w:t xml:space="preserve">(п. 18 в ред. </w:t>
      </w:r>
      <w:hyperlink w:history="0" r:id="rId254"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p>
      <w:pPr>
        <w:pStyle w:val="0"/>
        <w:spacing w:before="240" w:line-rule="auto"/>
        <w:ind w:firstLine="540"/>
        <w:jc w:val="both"/>
      </w:pPr>
      <w:r>
        <w:rPr>
          <w:sz w:val="24"/>
        </w:rPr>
        <w:t xml:space="preserve">19.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w:history="0" r:id="rId2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t xml:space="preserve">(в ред. </w:t>
      </w:r>
      <w:hyperlink w:history="0" r:id="rId258"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20. Не использованный в текущем финансовом году остаток субсидий подлежит перечислению в доход федерального бюджета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В случае если неиспользованный остаток субсидий не перечислен в доход федерального бюджета, этот остаток подлежит взысканию в доход федерального бюджета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21 в ред. </w:t>
      </w:r>
      <w:hyperlink w:history="0" r:id="rId259"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22. Контроль за соблюдением субъектом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260"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bookmarkStart w:id="459" w:name="P459"/>
    <w:bookmarkEnd w:id="459"/>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РАЗВИТИЕ</w:t>
      </w:r>
    </w:p>
    <w:p>
      <w:pPr>
        <w:pStyle w:val="2"/>
        <w:jc w:val="center"/>
      </w:pPr>
      <w:r>
        <w:rPr>
          <w:sz w:val="24"/>
        </w:rPr>
        <w:t xml:space="preserve">ЖИЛИЩНОГО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31.07.2020 </w:t>
            </w:r>
            <w:hyperlink w:history="0" r:id="rId261"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color w:val="392c69"/>
              </w:rPr>
              <w:t xml:space="preserve">,</w:t>
            </w:r>
          </w:p>
          <w:p>
            <w:pPr>
              <w:pStyle w:val="0"/>
              <w:jc w:val="center"/>
            </w:pPr>
            <w:r>
              <w:rPr>
                <w:sz w:val="24"/>
                <w:color w:val="392c69"/>
              </w:rPr>
              <w:t xml:space="preserve">от 23.10.2020 </w:t>
            </w:r>
            <w:hyperlink w:history="0" r:id="rId262" w:tooltip="Постановление Правительства РФ от 23.10.2020 N 1726 &quot;О внесении изменения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1726</w:t>
              </w:r>
            </w:hyperlink>
            <w:r>
              <w:rPr>
                <w:sz w:val="24"/>
                <w:color w:val="392c69"/>
              </w:rPr>
              <w:t xml:space="preserve">, от 05.11.2020 </w:t>
            </w:r>
            <w:hyperlink w:history="0" r:id="rId263"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 от 02.12.2022 </w:t>
            </w:r>
            <w:hyperlink w:history="0" r:id="rId264"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color w:val="392c69"/>
              </w:rPr>
              <w:t xml:space="preserve">,</w:t>
            </w:r>
          </w:p>
          <w:p>
            <w:pPr>
              <w:pStyle w:val="0"/>
              <w:jc w:val="center"/>
            </w:pPr>
            <w:r>
              <w:rPr>
                <w:sz w:val="24"/>
                <w:color w:val="392c69"/>
              </w:rPr>
              <w:t xml:space="preserve">от 09.12.2022 </w:t>
            </w:r>
            <w:hyperlink w:history="0" r:id="rId265"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20.01.2023 </w:t>
            </w:r>
            <w:hyperlink w:history="0" r:id="rId266" w:tooltip="Постановление Правительства РФ от 20.01.2023 N 47 &quot;О внесении изменений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47</w:t>
              </w:r>
            </w:hyperlink>
            <w:r>
              <w:rPr>
                <w:sz w:val="24"/>
                <w:color w:val="392c69"/>
              </w:rPr>
              <w:t xml:space="preserve">, от 05.08.2024 </w:t>
            </w:r>
            <w:hyperlink w:history="0" r:id="rId267"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федерального </w:t>
      </w:r>
      <w:hyperlink w:history="0" r:id="rId268" w:tooltip="&quot;Паспорт федерального проекта &quot;Жилье&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проекта</w:t>
        </w:r>
      </w:hyperlink>
      <w:r>
        <w:rPr>
          <w:sz w:val="24"/>
        </w:rPr>
        <w:t xml:space="preserve"> "Жилье"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проект по развитию территорий, субсидии).</w:t>
      </w:r>
    </w:p>
    <w:p>
      <w:pPr>
        <w:pStyle w:val="0"/>
        <w:spacing w:before="240" w:line-rule="auto"/>
        <w:ind w:firstLine="540"/>
        <w:jc w:val="both"/>
      </w:pPr>
      <w:r>
        <w:rPr>
          <w:sz w:val="24"/>
        </w:rPr>
        <w:t xml:space="preserve">Проект по развитию территорий включает в себя перечень мероприятий по обеспечению земельных участков объектами транспортной, коммунальной и социальной инфраструктуры.</w:t>
      </w:r>
    </w:p>
    <w:p>
      <w:pPr>
        <w:pStyle w:val="0"/>
        <w:spacing w:before="240" w:line-rule="auto"/>
        <w:ind w:firstLine="540"/>
        <w:jc w:val="both"/>
      </w:pPr>
      <w:r>
        <w:rPr>
          <w:sz w:val="24"/>
        </w:rPr>
        <w:t xml:space="preserve">2. 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указанного Министерства как получателя средств федерального бюджета на предоставление субсидии на цели, предусмотренные </w:t>
      </w:r>
      <w:hyperlink w:history="0" w:anchor="P488" w:tooltip="6. Субсидии могут быть направлены на следующие цели:">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при соблюдении следующих условий:</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перечень мероприятий (результатов), в целях софинансирования которых предоставляется субсидия;</w:t>
      </w:r>
    </w:p>
    <w:p>
      <w:pPr>
        <w:pStyle w:val="0"/>
        <w:jc w:val="both"/>
      </w:pPr>
      <w:r>
        <w:rPr>
          <w:sz w:val="24"/>
        </w:rPr>
        <w:t xml:space="preserve">(в ред. </w:t>
      </w:r>
      <w:hyperlink w:history="0" r:id="rId26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27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(в ред. Постановлений Правительства РФ от 02.12.2022 </w:t>
      </w:r>
      <w:hyperlink w:history="0" r:id="rId271"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09.12.2022 </w:t>
      </w:r>
      <w:hyperlink w:history="0" r:id="rId27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p>
      <w:pPr>
        <w:pStyle w:val="0"/>
        <w:spacing w:before="240" w:line-rule="auto"/>
        <w:ind w:firstLine="540"/>
        <w:jc w:val="both"/>
      </w:pPr>
      <w:r>
        <w:rPr>
          <w:sz w:val="24"/>
        </w:rPr>
        <w:t xml:space="preserve">3(1).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27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jc w:val="both"/>
      </w:pPr>
      <w:r>
        <w:rPr>
          <w:sz w:val="24"/>
        </w:rPr>
        <w:t xml:space="preserve">(п. 3(1) введен </w:t>
      </w:r>
      <w:hyperlink w:history="0" r:id="rId274"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05.08.2024 N 1053)</w:t>
      </w:r>
    </w:p>
    <w:p>
      <w:pPr>
        <w:pStyle w:val="0"/>
        <w:spacing w:before="240" w:line-rule="auto"/>
        <w:ind w:firstLine="540"/>
        <w:jc w:val="both"/>
      </w:pPr>
      <w:r>
        <w:rPr>
          <w:sz w:val="24"/>
        </w:rPr>
        <w:t xml:space="preserve">4. Для участия в федеральном проекте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на участие в федеральном проекте по </w:t>
      </w:r>
      <w:hyperlink w:history="0" r:id="rId275" w:tooltip="Приказ Минстроя России от 28.07.2023 N 533/пр (ред. от 18.07.2024) &quot;Об утверждении формы заявки на участие в федеральном проекте &quot;Жилье&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форм заявок об участии в федеральных проектах &quot;Оздоровление Волги&quot; и &quot;Чистая вода&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КонсультантПлюс}">
        <w:r>
          <w:rPr>
            <w:sz w:val="24"/>
            <w:color w:val="0000ff"/>
          </w:rPr>
          <w:t xml:space="preserve">форме</w:t>
        </w:r>
      </w:hyperlink>
      <w:r>
        <w:rPr>
          <w:sz w:val="24"/>
        </w:rPr>
        <w:t xml:space="preserve"> и в </w:t>
      </w:r>
      <w:hyperlink w:history="0" r:id="rId276" w:tooltip="Приказ Минстроя России от 28.07.2023 N 533/пр (ред. от 18.07.2024) &quot;Об утверждении формы заявки на участие в федеральном проекте &quot;Жилье&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форм заявок об участии в федеральных проектах &quot;Оздоровление Волги&quot; и &quot;Чистая вода&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КонсультантПлюс}">
        <w:r>
          <w:rPr>
            <w:sz w:val="24"/>
            <w:color w:val="0000ff"/>
          </w:rPr>
          <w:t xml:space="preserve">порядке</w:t>
        </w:r>
      </w:hyperlink>
      <w:r>
        <w:rPr>
          <w:sz w:val="24"/>
        </w:rPr>
        <w:t xml:space="preserve">, которые утверждаются указанным Министерством (далее - заявка).</w:t>
      </w:r>
    </w:p>
    <w:p>
      <w:pPr>
        <w:pStyle w:val="0"/>
        <w:jc w:val="both"/>
      </w:pPr>
      <w:r>
        <w:rPr>
          <w:sz w:val="24"/>
        </w:rPr>
        <w:t xml:space="preserve">(в ред. </w:t>
      </w:r>
      <w:hyperlink w:history="0" r:id="rId27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pPr>
        <w:pStyle w:val="0"/>
        <w:jc w:val="both"/>
      </w:pPr>
      <w:r>
        <w:rPr>
          <w:sz w:val="24"/>
        </w:rPr>
        <w:t xml:space="preserve">(п. 4 в ред. </w:t>
      </w:r>
      <w:hyperlink w:history="0" r:id="rId278"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bookmarkStart w:id="483" w:name="P483"/>
    <w:bookmarkEnd w:id="483"/>
    <w:p>
      <w:pPr>
        <w:pStyle w:val="0"/>
        <w:spacing w:before="240" w:line-rule="auto"/>
        <w:ind w:firstLine="540"/>
        <w:jc w:val="both"/>
      </w:pPr>
      <w:r>
        <w:rPr>
          <w:sz w:val="24"/>
        </w:rPr>
        <w:t xml:space="preserve">5. Субсидии предоставляются на реализацию проектов по развитию территорий, соответствующих следующим критериям:</w:t>
      </w:r>
    </w:p>
    <w:p>
      <w:pPr>
        <w:pStyle w:val="0"/>
        <w:spacing w:before="240" w:line-rule="auto"/>
        <w:ind w:firstLine="540"/>
        <w:jc w:val="both"/>
      </w:pPr>
      <w:r>
        <w:rPr>
          <w:sz w:val="24"/>
        </w:rPr>
        <w:t xml:space="preserve">а) наличие утвержденного проекта планировки территории или решения о разработке проекта планировки территории;</w:t>
      </w:r>
    </w:p>
    <w:p>
      <w:pPr>
        <w:pStyle w:val="0"/>
        <w:spacing w:before="240" w:line-rule="auto"/>
        <w:ind w:firstLine="540"/>
        <w:jc w:val="both"/>
      </w:pPr>
      <w:r>
        <w:rPr>
          <w:sz w:val="24"/>
        </w:rPr>
        <w:t xml:space="preserve">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строительства, реализуемых в рамках федерального проекта;</w:t>
      </w:r>
    </w:p>
    <w:bookmarkStart w:id="486" w:name="P486"/>
    <w:bookmarkEnd w:id="486"/>
    <w:p>
      <w:pPr>
        <w:pStyle w:val="0"/>
        <w:spacing w:before="240" w:line-rule="auto"/>
        <w:ind w:firstLine="540"/>
        <w:jc w:val="both"/>
      </w:pPr>
      <w:r>
        <w:rPr>
          <w:sz w:val="24"/>
        </w:rPr>
        <w:t xml:space="preserve">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w:t>
      </w:r>
    </w:p>
    <w:p>
      <w:pPr>
        <w:pStyle w:val="0"/>
        <w:spacing w:before="240" w:line-rule="auto"/>
        <w:ind w:firstLine="540"/>
        <w:jc w:val="both"/>
      </w:pPr>
      <w:r>
        <w:rPr>
          <w:sz w:val="24"/>
        </w:rPr>
        <w:t xml:space="preserve">г) наличие описания проекта по развитию территорий с указанием наименования и срока реализации, общего объема и сроков ввода жилья в рамках проекта.</w:t>
      </w:r>
    </w:p>
    <w:bookmarkStart w:id="488" w:name="P488"/>
    <w:bookmarkEnd w:id="488"/>
    <w:p>
      <w:pPr>
        <w:pStyle w:val="0"/>
        <w:spacing w:before="240" w:line-rule="auto"/>
        <w:ind w:firstLine="540"/>
        <w:jc w:val="both"/>
      </w:pPr>
      <w:r>
        <w:rPr>
          <w:sz w:val="24"/>
        </w:rPr>
        <w:t xml:space="preserve">6. Субсидии могут быть направлены на следующие цели:</w:t>
      </w:r>
    </w:p>
    <w:bookmarkStart w:id="489" w:name="P489"/>
    <w:bookmarkEnd w:id="489"/>
    <w:p>
      <w:pPr>
        <w:pStyle w:val="0"/>
        <w:spacing w:before="240" w:line-rule="auto"/>
        <w:ind w:firstLine="540"/>
        <w:jc w:val="both"/>
      </w:pPr>
      <w:r>
        <w:rPr>
          <w:sz w:val="24"/>
        </w:rPr>
        <w:t xml:space="preserve">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bookmarkStart w:id="490" w:name="P490"/>
    <w:bookmarkEnd w:id="490"/>
    <w:p>
      <w:pPr>
        <w:pStyle w:val="0"/>
        <w:spacing w:before="240" w:line-rule="auto"/>
        <w:ind w:firstLine="540"/>
        <w:jc w:val="both"/>
      </w:pPr>
      <w:r>
        <w:rPr>
          <w:sz w:val="24"/>
        </w:rPr>
        <w:t xml:space="preserve">б) возмещение затрат (части затрат) на выплату платы концедента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bookmarkStart w:id="491" w:name="P491"/>
    <w:bookmarkEnd w:id="491"/>
    <w:p>
      <w:pPr>
        <w:pStyle w:val="0"/>
        <w:spacing w:before="240" w:line-rule="auto"/>
        <w:ind w:firstLine="540"/>
        <w:jc w:val="both"/>
      </w:pPr>
      <w:r>
        <w:rPr>
          <w:sz w:val="24"/>
        </w:rPr>
        <w:t xml:space="preserve">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bookmarkStart w:id="492" w:name="P492"/>
    <w:bookmarkEnd w:id="492"/>
    <w:p>
      <w:pPr>
        <w:pStyle w:val="0"/>
        <w:spacing w:before="240" w:line-rule="auto"/>
        <w:ind w:firstLine="540"/>
        <w:jc w:val="both"/>
      </w:pPr>
      <w:r>
        <w:rPr>
          <w:sz w:val="24"/>
        </w:rPr>
        <w:t xml:space="preserve">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w:t>
      </w:r>
    </w:p>
    <w:p>
      <w:pPr>
        <w:pStyle w:val="0"/>
        <w:spacing w:before="240" w:line-rule="auto"/>
        <w:ind w:firstLine="540"/>
        <w:jc w:val="both"/>
      </w:pPr>
      <w:r>
        <w:rPr>
          <w:sz w:val="24"/>
        </w:rPr>
        <w:t xml:space="preserve">д) строительство (реконструкция) объектов транспортной инфраструктуры в целях реализации проектов по развитию территорий;</w:t>
      </w:r>
    </w:p>
    <w:bookmarkStart w:id="494" w:name="P494"/>
    <w:bookmarkEnd w:id="494"/>
    <w:p>
      <w:pPr>
        <w:pStyle w:val="0"/>
        <w:spacing w:before="240" w:line-rule="auto"/>
        <w:ind w:firstLine="540"/>
        <w:jc w:val="both"/>
      </w:pPr>
      <w:r>
        <w:rPr>
          <w:sz w:val="24"/>
        </w:rPr>
        <w:t xml:space="preserve">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pPr>
        <w:pStyle w:val="0"/>
        <w:spacing w:before="240" w:line-rule="auto"/>
        <w:ind w:firstLine="540"/>
        <w:jc w:val="both"/>
      </w:pPr>
      <w:r>
        <w:rPr>
          <w:sz w:val="24"/>
        </w:rPr>
        <w:t xml:space="preserve">7. Совокупный размер средств субсидии, направляемых в соответствии с </w:t>
      </w:r>
      <w:hyperlink w:history="0" w:anchor="P494"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r>
          <w:rPr>
            <w:sz w:val="24"/>
            <w:color w:val="0000ff"/>
          </w:rPr>
          <w:t xml:space="preserve">подпунктом "е" пункта 6</w:t>
        </w:r>
      </w:hyperlink>
      <w:r>
        <w:rPr>
          <w:sz w:val="24"/>
        </w:rPr>
        <w:t xml:space="preserve"> настоящих Правил, в рамках одного проекта по развитию территорий не может превышать 8 тыс. рублей в расчете на 1 кв. метр общей площади жилых помещений, подлежащих вводу в эксплуатацию в рамках такого проекта согласно заявке.</w:t>
      </w:r>
    </w:p>
    <w:p>
      <w:pPr>
        <w:pStyle w:val="0"/>
        <w:spacing w:before="240" w:line-rule="auto"/>
        <w:ind w:firstLine="540"/>
        <w:jc w:val="both"/>
      </w:pPr>
      <w:r>
        <w:rPr>
          <w:sz w:val="24"/>
        </w:rPr>
        <w:t xml:space="preserve">Не допускается предоставление субсидии на цели, указанные в </w:t>
      </w:r>
      <w:hyperlink w:history="0" w:anchor="P489" w:tooltip="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
        <w:r>
          <w:rPr>
            <w:sz w:val="24"/>
            <w:color w:val="0000ff"/>
          </w:rPr>
          <w:t xml:space="preserve">подпунктах "а"</w:t>
        </w:r>
      </w:hyperlink>
      <w:r>
        <w:rPr>
          <w:sz w:val="24"/>
        </w:rPr>
        <w:t xml:space="preserve"> - </w:t>
      </w:r>
      <w:hyperlink w:history="0" w:anchor="P491" w:tooltip="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
        <w:r>
          <w:rPr>
            <w:sz w:val="24"/>
            <w:color w:val="0000ff"/>
          </w:rPr>
          <w:t xml:space="preserve">"в"</w:t>
        </w:r>
      </w:hyperlink>
      <w:r>
        <w:rPr>
          <w:sz w:val="24"/>
        </w:rPr>
        <w:t xml:space="preserve"> и </w:t>
      </w:r>
      <w:hyperlink w:history="0" w:anchor="P494"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r>
          <w:rPr>
            <w:sz w:val="24"/>
            <w:color w:val="0000ff"/>
          </w:rPr>
          <w:t xml:space="preserve">"е" пункта 6</w:t>
        </w:r>
      </w:hyperlink>
      <w:r>
        <w:rPr>
          <w:sz w:val="24"/>
        </w:rPr>
        <w:t xml:space="preserve"> настоящих Правил, в связи с реализацией мероприятий в отношении одного и того же объекта капитального строительства в пределах одного финансового года.</w:t>
      </w:r>
    </w:p>
    <w:p>
      <w:pPr>
        <w:pStyle w:val="0"/>
        <w:spacing w:before="240" w:line-rule="auto"/>
        <w:ind w:firstLine="540"/>
        <w:jc w:val="both"/>
      </w:pPr>
      <w:r>
        <w:rPr>
          <w:sz w:val="24"/>
        </w:rPr>
        <w:t xml:space="preserve">8. Возмещение затрат (части затрат) на уплату процентов по кредитам, полученным заемщиками, производится:</w:t>
      </w:r>
    </w:p>
    <w:p>
      <w:pPr>
        <w:pStyle w:val="0"/>
        <w:spacing w:before="240" w:line-rule="auto"/>
        <w:ind w:firstLine="540"/>
        <w:jc w:val="both"/>
      </w:pPr>
      <w:r>
        <w:rPr>
          <w:sz w:val="24"/>
        </w:rPr>
        <w:t xml:space="preserve">из расчета предусмотренной кредитным договором процентной ставки, но не более 70 процентов ключевой ставки Центрального банка Российской Федерации, действующей на каждую дату начисления банком процентов по кредитному договору;</w:t>
      </w:r>
    </w:p>
    <w:p>
      <w:pPr>
        <w:pStyle w:val="0"/>
        <w:spacing w:before="240" w:line-rule="auto"/>
        <w:ind w:firstLine="540"/>
        <w:jc w:val="both"/>
      </w:pPr>
      <w:r>
        <w:rPr>
          <w:sz w:val="24"/>
        </w:rPr>
        <w:t xml:space="preserve">при условии, что предметом кредитного договора является предоставление кредита на строительство и (или) реконструкцию (модернизацию) объектов инженерной инфраструктуры;</w:t>
      </w:r>
    </w:p>
    <w:p>
      <w:pPr>
        <w:pStyle w:val="0"/>
        <w:spacing w:before="240" w:line-rule="auto"/>
        <w:ind w:firstLine="540"/>
        <w:jc w:val="both"/>
      </w:pPr>
      <w:r>
        <w:rPr>
          <w:sz w:val="24"/>
        </w:rPr>
        <w:t xml:space="preserve">при условии своевременного исполнения заемщиками текущих обязательств в сроки и объемах, которые установлены графиком погашения кредита и уплаты процентов по нему.</w:t>
      </w:r>
    </w:p>
    <w:p>
      <w:pPr>
        <w:pStyle w:val="0"/>
        <w:spacing w:before="240" w:line-rule="auto"/>
        <w:ind w:firstLine="540"/>
        <w:jc w:val="both"/>
      </w:pPr>
      <w:r>
        <w:rPr>
          <w:sz w:val="24"/>
        </w:rPr>
        <w:t xml:space="preserve">Возмещение затрат (части затрат) на уплату процентов по кредиту, начисленных и уплаченных по просроченной ссудной задолженности, не производится.</w:t>
      </w:r>
    </w:p>
    <w:p>
      <w:pPr>
        <w:pStyle w:val="0"/>
        <w:spacing w:before="240" w:line-rule="auto"/>
        <w:ind w:firstLine="540"/>
        <w:jc w:val="both"/>
      </w:pPr>
      <w:r>
        <w:rPr>
          <w:sz w:val="24"/>
        </w:rPr>
        <w:t xml:space="preserve">9. При планировании направления субсидии на цель, предусмотренную </w:t>
      </w:r>
      <w:hyperlink w:history="0" w:anchor="P489" w:tooltip="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
        <w:r>
          <w:rPr>
            <w:sz w:val="24"/>
            <w:color w:val="0000ff"/>
          </w:rPr>
          <w:t xml:space="preserve">подпунктом "а" пункта 6</w:t>
        </w:r>
      </w:hyperlink>
      <w:r>
        <w:rPr>
          <w:sz w:val="24"/>
        </w:rPr>
        <w:t xml:space="preserve"> настоящих Правил, субъекты Российской Федерации одновременно с заявкой представляют следующие документы:</w:t>
      </w:r>
    </w:p>
    <w:p>
      <w:pPr>
        <w:pStyle w:val="0"/>
        <w:spacing w:before="240" w:line-rule="auto"/>
        <w:ind w:firstLine="540"/>
        <w:jc w:val="both"/>
      </w:pPr>
      <w:r>
        <w:rPr>
          <w:sz w:val="24"/>
        </w:rPr>
        <w:t xml:space="preserve">а) заявление заемщика о возмещении затрат (части затрат) на уплату процентов по кредиту, составленное в свободной форме;</w:t>
      </w:r>
    </w:p>
    <w:p>
      <w:pPr>
        <w:pStyle w:val="0"/>
        <w:spacing w:before="240" w:line-rule="auto"/>
        <w:ind w:firstLine="540"/>
        <w:jc w:val="both"/>
      </w:pPr>
      <w:r>
        <w:rPr>
          <w:sz w:val="24"/>
        </w:rPr>
        <w:t xml:space="preserve">б) копия кредитного договора, заверенная кредитной организацией, выдавшей кредит;</w:t>
      </w:r>
    </w:p>
    <w:p>
      <w:pPr>
        <w:pStyle w:val="0"/>
        <w:spacing w:before="240" w:line-rule="auto"/>
        <w:ind w:firstLine="540"/>
        <w:jc w:val="both"/>
      </w:pPr>
      <w:r>
        <w:rPr>
          <w:sz w:val="24"/>
        </w:rPr>
        <w:t xml:space="preserve">в) выписка из ссудного счета о получении кредита, график погашения кредита и уплаты процентов по нему;</w:t>
      </w:r>
    </w:p>
    <w:p>
      <w:pPr>
        <w:pStyle w:val="0"/>
        <w:spacing w:before="240" w:line-rule="auto"/>
        <w:ind w:firstLine="540"/>
        <w:jc w:val="both"/>
      </w:pPr>
      <w:r>
        <w:rPr>
          <w:sz w:val="24"/>
        </w:rPr>
        <w:t xml:space="preserve">г) расчет размера средств на возмещение затрат (части затрат) на уплату процентов по кредиту до 2024 года включительно;</w:t>
      </w:r>
    </w:p>
    <w:p>
      <w:pPr>
        <w:pStyle w:val="0"/>
        <w:spacing w:before="240" w:line-rule="auto"/>
        <w:ind w:firstLine="540"/>
        <w:jc w:val="both"/>
      </w:pPr>
      <w:r>
        <w:rPr>
          <w:sz w:val="24"/>
        </w:rPr>
        <w:t xml:space="preserve">д) справка налогового органа об отсутствии у заемщика - юридического лица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Справка формируется на дату не ранее чем за 3 месяца до даты подачи заявки.</w:t>
      </w:r>
    </w:p>
    <w:p>
      <w:pPr>
        <w:pStyle w:val="0"/>
        <w:spacing w:before="240" w:line-rule="auto"/>
        <w:ind w:firstLine="540"/>
        <w:jc w:val="both"/>
      </w:pPr>
      <w:r>
        <w:rPr>
          <w:sz w:val="24"/>
        </w:rPr>
        <w:t xml:space="preserve">10. Субъект Российской Федерации вправе устанавливать дополнительный перечень документов и сведений, запрашиваемых у заемщика для направления субсидии на цель, предусмотренную </w:t>
      </w:r>
      <w:hyperlink w:history="0" w:anchor="P489" w:tooltip="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
        <w:r>
          <w:rPr>
            <w:sz w:val="24"/>
            <w:color w:val="0000ff"/>
          </w:rPr>
          <w:t xml:space="preserve">подпунктом "а" пункта 6</w:t>
        </w:r>
      </w:hyperlink>
      <w:r>
        <w:rPr>
          <w:sz w:val="24"/>
        </w:rPr>
        <w:t xml:space="preserve"> настоящих Правил, а также сроки их представления.</w:t>
      </w:r>
    </w:p>
    <w:p>
      <w:pPr>
        <w:pStyle w:val="0"/>
        <w:spacing w:before="240" w:line-rule="auto"/>
        <w:ind w:firstLine="540"/>
        <w:jc w:val="both"/>
      </w:pPr>
      <w:r>
        <w:rPr>
          <w:sz w:val="24"/>
        </w:rPr>
        <w:t xml:space="preserve">11. При планировании направления субсидии на цель, предусмотренную </w:t>
      </w:r>
      <w:hyperlink w:history="0" w:anchor="P490" w:tooltip="б) возмещение затрат (части затрат) на выплату платы концедента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
        <w:r>
          <w:rPr>
            <w:sz w:val="24"/>
            <w:color w:val="0000ff"/>
          </w:rPr>
          <w:t xml:space="preserve">подпунктом "б" пункта 6</w:t>
        </w:r>
      </w:hyperlink>
      <w:r>
        <w:rPr>
          <w:sz w:val="24"/>
        </w:rPr>
        <w:t xml:space="preserve"> настоящих Правил, одновременно с заявкой представляются следующие документы:</w:t>
      </w:r>
    </w:p>
    <w:p>
      <w:pPr>
        <w:pStyle w:val="0"/>
        <w:spacing w:before="240" w:line-rule="auto"/>
        <w:ind w:firstLine="540"/>
        <w:jc w:val="both"/>
      </w:pPr>
      <w:r>
        <w:rPr>
          <w:sz w:val="24"/>
        </w:rPr>
        <w:t xml:space="preserve">а) расчет размера средств на возмещение затрат (части затрат) на выплату платы концедента по концессионному соглашению до 2024 года включительно;</w:t>
      </w:r>
    </w:p>
    <w:p>
      <w:pPr>
        <w:pStyle w:val="0"/>
        <w:spacing w:before="240" w:line-rule="auto"/>
        <w:ind w:firstLine="540"/>
        <w:jc w:val="both"/>
      </w:pPr>
      <w:r>
        <w:rPr>
          <w:sz w:val="24"/>
        </w:rPr>
        <w:t xml:space="preserve">б) копия заключенного концессионного соглашения, предусматривающего в том числе выплату платы концедента по концессионному соглашению.</w:t>
      </w:r>
    </w:p>
    <w:p>
      <w:pPr>
        <w:pStyle w:val="0"/>
        <w:spacing w:before="240" w:line-rule="auto"/>
        <w:ind w:firstLine="540"/>
        <w:jc w:val="both"/>
      </w:pPr>
      <w:r>
        <w:rPr>
          <w:sz w:val="24"/>
        </w:rPr>
        <w:t xml:space="preserve">12. При планировании направления субсидии на цель, предусмотренную </w:t>
      </w:r>
      <w:hyperlink w:history="0" w:anchor="P491" w:tooltip="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
        <w:r>
          <w:rPr>
            <w:sz w:val="24"/>
            <w:color w:val="0000ff"/>
          </w:rPr>
          <w:t xml:space="preserve">подпунктом "в" пункта 6</w:t>
        </w:r>
      </w:hyperlink>
      <w:r>
        <w:rPr>
          <w:sz w:val="24"/>
        </w:rPr>
        <w:t xml:space="preserve"> настоящих Правил, субъектами Российской Федерации одновременно с заявкой представляются следующие документы:</w:t>
      </w:r>
    </w:p>
    <w:p>
      <w:pPr>
        <w:pStyle w:val="0"/>
        <w:spacing w:before="240" w:line-rule="auto"/>
        <w:ind w:firstLine="540"/>
        <w:jc w:val="both"/>
      </w:pPr>
      <w:r>
        <w:rPr>
          <w:sz w:val="24"/>
        </w:rPr>
        <w:t xml:space="preserve">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pPr>
        <w:pStyle w:val="0"/>
        <w:spacing w:before="240" w:line-rule="auto"/>
        <w:ind w:firstLine="540"/>
        <w:jc w:val="both"/>
      </w:pPr>
      <w:r>
        <w:rPr>
          <w:sz w:val="24"/>
        </w:rPr>
        <w:t xml:space="preserve">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pPr>
        <w:pStyle w:val="0"/>
        <w:spacing w:before="240" w:line-rule="auto"/>
        <w:ind w:firstLine="540"/>
        <w:jc w:val="both"/>
      </w:pPr>
      <w:r>
        <w:rPr>
          <w:sz w:val="24"/>
        </w:rPr>
        <w:t xml:space="preserve">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pPr>
        <w:pStyle w:val="0"/>
        <w:spacing w:before="240" w:line-rule="auto"/>
        <w:ind w:firstLine="540"/>
        <w:jc w:val="both"/>
      </w:pPr>
      <w:r>
        <w:rPr>
          <w:sz w:val="24"/>
        </w:rPr>
        <w:t xml:space="preserve">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производится.</w:t>
      </w:r>
    </w:p>
    <w:bookmarkStart w:id="517" w:name="P517"/>
    <w:bookmarkEnd w:id="517"/>
    <w:p>
      <w:pPr>
        <w:pStyle w:val="0"/>
        <w:spacing w:before="240" w:line-rule="auto"/>
        <w:ind w:firstLine="540"/>
        <w:jc w:val="both"/>
      </w:pPr>
      <w:r>
        <w:rPr>
          <w:sz w:val="24"/>
        </w:rPr>
        <w:t xml:space="preserve">13. При планировании направления субсидий на цели, предусмотренные </w:t>
      </w:r>
      <w:hyperlink w:history="0" w:anchor="P492" w:tooltip="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
        <w:r>
          <w:rPr>
            <w:sz w:val="24"/>
            <w:color w:val="0000ff"/>
          </w:rPr>
          <w:t xml:space="preserve">подпунктами "г"</w:t>
        </w:r>
      </w:hyperlink>
      <w:r>
        <w:rPr>
          <w:sz w:val="24"/>
        </w:rPr>
        <w:t xml:space="preserve"> - </w:t>
      </w:r>
      <w:hyperlink w:history="0" w:anchor="P494"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r>
          <w:rPr>
            <w:sz w:val="24"/>
            <w:color w:val="0000ff"/>
          </w:rPr>
          <w:t xml:space="preserve">"е" пункта 6</w:t>
        </w:r>
      </w:hyperlink>
      <w:r>
        <w:rPr>
          <w:sz w:val="24"/>
        </w:rPr>
        <w:t xml:space="preserve">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w:t>
      </w:r>
    </w:p>
    <w:p>
      <w:pPr>
        <w:pStyle w:val="0"/>
        <w:spacing w:before="240" w:line-rule="auto"/>
        <w:ind w:firstLine="540"/>
        <w:jc w:val="both"/>
      </w:pPr>
      <w:r>
        <w:rPr>
          <w:sz w:val="24"/>
        </w:rPr>
        <w:t xml:space="preserve">а) наименование объекта капитального строительства, технологические параметры, сроки ввода в эксплуатацию;</w:t>
      </w:r>
    </w:p>
    <w:p>
      <w:pPr>
        <w:pStyle w:val="0"/>
        <w:spacing w:before="240" w:line-rule="auto"/>
        <w:ind w:firstLine="540"/>
        <w:jc w:val="both"/>
      </w:pPr>
      <w:r>
        <w:rPr>
          <w:sz w:val="24"/>
        </w:rPr>
        <w:t xml:space="preserve">б) размер бюджетных ассигнований федерального бюджета и консолидированного бюджета субъекта Российской Федерации, планируемых на финансирование строительства объекта капитального строительства;</w:t>
      </w:r>
    </w:p>
    <w:p>
      <w:pPr>
        <w:pStyle w:val="0"/>
        <w:spacing w:before="240" w:line-rule="auto"/>
        <w:ind w:firstLine="540"/>
        <w:jc w:val="both"/>
      </w:pPr>
      <w:r>
        <w:rPr>
          <w:sz w:val="24"/>
        </w:rPr>
        <w:t xml:space="preserve">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pPr>
        <w:pStyle w:val="0"/>
        <w:spacing w:before="240" w:line-rule="auto"/>
        <w:ind w:firstLine="540"/>
        <w:jc w:val="both"/>
      </w:pPr>
      <w:r>
        <w:rPr>
          <w:sz w:val="24"/>
        </w:rPr>
        <w:t xml:space="preserve">г) документы об утверждении проектной документации в соответствии с законодательством Российской Федерации - в случае, если в соответствии с законодательством Российской Федерации подготовка проектной документации является обязательной.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pPr>
        <w:pStyle w:val="0"/>
        <w:jc w:val="both"/>
      </w:pPr>
      <w:r>
        <w:rPr>
          <w:sz w:val="24"/>
        </w:rPr>
        <w:t xml:space="preserve">(в ред. </w:t>
      </w:r>
      <w:hyperlink w:history="0" r:id="rId27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д) титульный список вновь начинаемых и (или) переходящих объектов капитального строительства, утвержденный заказчиком;</w:t>
      </w:r>
    </w:p>
    <w:p>
      <w:pPr>
        <w:pStyle w:val="0"/>
        <w:spacing w:before="240" w:line-rule="auto"/>
        <w:ind w:firstLine="540"/>
        <w:jc w:val="both"/>
      </w:pPr>
      <w:r>
        <w:rPr>
          <w:sz w:val="24"/>
        </w:rPr>
        <w:t xml:space="preserve">е)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280"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(пп. "е" в ред. </w:t>
      </w:r>
      <w:hyperlink w:history="0" r:id="rId281"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14. В случае отсутствия проектной документации по объекту капитального строительства, строительство которого планируется осуществлять в 2022 - 2024 годах, при планировании направления субсидий на цели, предусмотренные </w:t>
      </w:r>
      <w:hyperlink w:history="0" w:anchor="P492" w:tooltip="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
        <w:r>
          <w:rPr>
            <w:sz w:val="24"/>
            <w:color w:val="0000ff"/>
          </w:rPr>
          <w:t xml:space="preserve">подпунктами "г"</w:t>
        </w:r>
      </w:hyperlink>
      <w:r>
        <w:rPr>
          <w:sz w:val="24"/>
        </w:rPr>
        <w:t xml:space="preserve"> - </w:t>
      </w:r>
      <w:hyperlink w:history="0" w:anchor="P494"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r>
          <w:rPr>
            <w:sz w:val="24"/>
            <w:color w:val="0000ff"/>
          </w:rPr>
          <w:t xml:space="preserve">"е" пункта 6</w:t>
        </w:r>
      </w:hyperlink>
      <w:r>
        <w:rPr>
          <w:sz w:val="24"/>
        </w:rPr>
        <w:t xml:space="preserve"> настоящих Правил, одновременно с заявкой представляется только копия утвержденного задания на проектирование.</w:t>
      </w:r>
    </w:p>
    <w:p>
      <w:pPr>
        <w:pStyle w:val="0"/>
        <w:spacing w:before="240" w:line-rule="auto"/>
        <w:ind w:firstLine="540"/>
        <w:jc w:val="both"/>
      </w:pPr>
      <w:r>
        <w:rPr>
          <w:sz w:val="24"/>
        </w:rPr>
        <w:t xml:space="preserve">15. Предоставление субсидии на цели, указанные в </w:t>
      </w:r>
      <w:hyperlink w:history="0" w:anchor="P492" w:tooltip="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
        <w:r>
          <w:rPr>
            <w:sz w:val="24"/>
            <w:color w:val="0000ff"/>
          </w:rPr>
          <w:t xml:space="preserve">подпунктах "г"</w:t>
        </w:r>
      </w:hyperlink>
      <w:r>
        <w:rPr>
          <w:sz w:val="24"/>
        </w:rPr>
        <w:t xml:space="preserve"> - </w:t>
      </w:r>
      <w:hyperlink w:history="0" w:anchor="P494"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r>
          <w:rPr>
            <w:sz w:val="24"/>
            <w:color w:val="0000ff"/>
          </w:rPr>
          <w:t xml:space="preserve">"е" пункта 6</w:t>
        </w:r>
      </w:hyperlink>
      <w:r>
        <w:rPr>
          <w:sz w:val="24"/>
        </w:rPr>
        <w:t xml:space="preserve"> настоящих Правил, осуществляется после представления в Министерство строительства и жилищно-коммунального хозяйства Российской Федерации заявки и документов, указанных в </w:t>
      </w:r>
      <w:hyperlink w:history="0" w:anchor="P517" w:tooltip="13. При планировании направления субсидий на цели, предусмотренные подпунктами &quot;г&quot; - &quot;е&quot; пункта 6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
        <w:r>
          <w:rPr>
            <w:sz w:val="24"/>
            <w:color w:val="0000ff"/>
          </w:rPr>
          <w:t xml:space="preserve">пункте 13</w:t>
        </w:r>
      </w:hyperlink>
      <w:r>
        <w:rPr>
          <w:sz w:val="24"/>
        </w:rPr>
        <w:t xml:space="preserve"> настоящих Правил.</w:t>
      </w:r>
    </w:p>
    <w:p>
      <w:pPr>
        <w:pStyle w:val="0"/>
        <w:spacing w:before="240" w:line-rule="auto"/>
        <w:ind w:firstLine="540"/>
        <w:jc w:val="both"/>
      </w:pPr>
      <w:r>
        <w:rPr>
          <w:sz w:val="24"/>
        </w:rPr>
        <w:t xml:space="preserve">16. Абзац утратил силу. - </w:t>
      </w:r>
      <w:hyperlink w:history="0" r:id="rId282"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РФ от 05.11.2020 N 1785.</w:t>
      </w:r>
    </w:p>
    <w:bookmarkStart w:id="529" w:name="P529"/>
    <w:bookmarkEnd w:id="529"/>
    <w:p>
      <w:pPr>
        <w:pStyle w:val="0"/>
        <w:spacing w:before="240" w:line-rule="auto"/>
        <w:ind w:firstLine="540"/>
        <w:jc w:val="both"/>
      </w:pPr>
      <w:r>
        <w:rPr>
          <w:sz w:val="24"/>
        </w:rPr>
        <w:t xml:space="preserve">Адресное (пообъектное) распределение субсидий по объектам капитального строительства, софинансирование строительства (реконструкции) которых осуществляется за счет субсидии, определяется в соответствии с </w:t>
      </w:r>
      <w:hyperlink w:history="0" r:id="rId2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предоставления субсидий.</w:t>
      </w:r>
    </w:p>
    <w:p>
      <w:pPr>
        <w:pStyle w:val="0"/>
        <w:jc w:val="both"/>
      </w:pPr>
      <w:r>
        <w:rPr>
          <w:sz w:val="24"/>
        </w:rPr>
        <w:t xml:space="preserve">(в ред. </w:t>
      </w:r>
      <w:hyperlink w:history="0" r:id="rId284"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Абзац утратил силу. - </w:t>
      </w:r>
      <w:hyperlink w:history="0" r:id="rId285"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w:t>
        </w:r>
      </w:hyperlink>
      <w:r>
        <w:rPr>
          <w:sz w:val="24"/>
        </w:rPr>
        <w:t xml:space="preserve"> Правительства РФ от 05.08.2024 N 1053.</w:t>
      </w:r>
    </w:p>
    <w:p>
      <w:pPr>
        <w:pStyle w:val="0"/>
        <w:spacing w:before="240" w:line-rule="auto"/>
        <w:ind w:firstLine="540"/>
        <w:jc w:val="both"/>
      </w:pPr>
      <w:r>
        <w:rPr>
          <w:sz w:val="24"/>
        </w:rPr>
        <w:t xml:space="preserve">В случае необходимости внесения изменений в проектную документацию объекта капитального строительства, включенного в указанное в </w:t>
      </w:r>
      <w:hyperlink w:history="0" w:anchor="P529" w:tooltip="Адресное (пообъектное) распределение субсидий по объектам капитального строительства, софинансирование строительства (реконструкции) которых осуществляется за счет субсидии, определяется в соответствии с пунктом 5 Правил предоставления субсидий.">
        <w:r>
          <w:rPr>
            <w:sz w:val="24"/>
            <w:color w:val="0000ff"/>
          </w:rPr>
          <w:t xml:space="preserve">абзаце втором</w:t>
        </w:r>
      </w:hyperlink>
      <w:r>
        <w:rPr>
          <w:sz w:val="24"/>
        </w:rPr>
        <w:t xml:space="preserve"> настоящего пункта адресное (пообъектное) распределение,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документы и сведения, предусмотренные </w:t>
      </w:r>
      <w:hyperlink w:history="0" w:anchor="P517" w:tooltip="13. При планировании направления субсидий на цели, предусмотренные подпунктами &quot;г&quot; - &quot;е&quot; пункта 6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
        <w:r>
          <w:rPr>
            <w:sz w:val="24"/>
            <w:color w:val="0000ff"/>
          </w:rPr>
          <w:t xml:space="preserve">пунктом 13</w:t>
        </w:r>
      </w:hyperlink>
      <w:r>
        <w:rPr>
          <w:sz w:val="24"/>
        </w:rPr>
        <w:t xml:space="preserve"> настоящих Правил, по такому объекту капитального строительства.</w:t>
      </w:r>
    </w:p>
    <w:p>
      <w:pPr>
        <w:pStyle w:val="0"/>
        <w:jc w:val="both"/>
      </w:pPr>
      <w:r>
        <w:rPr>
          <w:sz w:val="24"/>
        </w:rPr>
        <w:t xml:space="preserve">(в ред. Постановлений Правительства РФ от 05.11.2020 </w:t>
      </w:r>
      <w:hyperlink w:history="0" r:id="rId286"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rPr>
        <w:t xml:space="preserve">, от 05.08.2024 </w:t>
      </w:r>
      <w:hyperlink w:history="0" r:id="rId287"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w:t>
      </w:r>
    </w:p>
    <w:bookmarkStart w:id="534" w:name="P534"/>
    <w:bookmarkEnd w:id="534"/>
    <w:p>
      <w:pPr>
        <w:pStyle w:val="0"/>
        <w:spacing w:before="240" w:line-rule="auto"/>
        <w:ind w:firstLine="540"/>
        <w:jc w:val="both"/>
      </w:pPr>
      <w:r>
        <w:rPr>
          <w:sz w:val="24"/>
        </w:rPr>
        <w:t xml:space="preserve">17. Субсидия распределяется между бюджетами субъектов Российской Федерации на 2021 - 2024 годы на основании заявок в следующем порядке:</w:t>
      </w:r>
    </w:p>
    <w:p>
      <w:pPr>
        <w:pStyle w:val="0"/>
        <w:spacing w:before="240" w:line-rule="auto"/>
        <w:ind w:firstLine="540"/>
        <w:jc w:val="both"/>
      </w:pPr>
      <w:r>
        <w:rPr>
          <w:sz w:val="24"/>
        </w:rPr>
        <w:t xml:space="preserve">а) бюджетные ассигнования в размере 30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меньше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history="0" w:anchor="P537" w:tooltip="в) коэффициент результативности использования субсидии (Ki) по каждому проекту по развитию территорий, включенному в заявку, определяется по следующей формуле:">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б) бюджетные ассигнования в размере 70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больше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history="0" w:anchor="P537" w:tooltip="в) коэффициент результативности использования субсидии (Ki) по каждому проекту по развитию территорий, включенному в заявку, определяется по следующей формуле:">
        <w:r>
          <w:rPr>
            <w:sz w:val="24"/>
            <w:color w:val="0000ff"/>
          </w:rPr>
          <w:t xml:space="preserve">подпункте "в"</w:t>
        </w:r>
      </w:hyperlink>
      <w:r>
        <w:rPr>
          <w:sz w:val="24"/>
        </w:rPr>
        <w:t xml:space="preserve"> настоящего пункта;</w:t>
      </w:r>
    </w:p>
    <w:bookmarkStart w:id="537" w:name="P537"/>
    <w:bookmarkEnd w:id="537"/>
    <w:p>
      <w:pPr>
        <w:pStyle w:val="0"/>
        <w:spacing w:before="240" w:line-rule="auto"/>
        <w:ind w:firstLine="540"/>
        <w:jc w:val="both"/>
      </w:pPr>
      <w:r>
        <w:rPr>
          <w:sz w:val="24"/>
        </w:rPr>
        <w:t xml:space="preserve">в) коэффициент результативности использования субсидии (K</w:t>
      </w:r>
      <w:r>
        <w:rPr>
          <w:sz w:val="24"/>
          <w:vertAlign w:val="subscript"/>
        </w:rPr>
        <w:t xml:space="preserve">i</w:t>
      </w:r>
      <w:r>
        <w:rPr>
          <w:sz w:val="24"/>
        </w:rPr>
        <w:t xml:space="preserve">) по каждому проекту по развитию территорий, включенному в заявку, определяется по следующей формуле:</w:t>
      </w:r>
    </w:p>
    <w:p>
      <w:pPr>
        <w:pStyle w:val="0"/>
        <w:jc w:val="both"/>
      </w:pPr>
      <w:r>
        <w:rPr>
          <w:sz w:val="24"/>
        </w:rPr>
      </w:r>
    </w:p>
    <w:p>
      <w:pPr>
        <w:pStyle w:val="0"/>
        <w:jc w:val="center"/>
      </w:pPr>
      <w:r>
        <w:rPr>
          <w:position w:val="-28"/>
        </w:rPr>
        <w:drawing>
          <wp:inline distT="0" distB="0" distL="0" distR="0">
            <wp:extent cx="11315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a:extLst>
                        <a:ext uri="{28A0092B-C50C-407E-A947-70E740481C1C}">
                          <a14:useLocalDpi xmlns:a14="http://schemas.microsoft.com/office/drawing/2010/main" val="0"/>
                        </a:ext>
                      </a:extLst>
                    </a:blip>
                    <a:srcRect/>
                    <a:stretch>
                      <a:fillRect/>
                    </a:stretch>
                  </pic:blipFill>
                  <pic:spPr bwMode="auto">
                    <a:xfrm>
                      <a:off x="0" y="0"/>
                      <a:ext cx="11315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плановый объем ввода жилья по i-му проекту по развитию территорий в 2021 - 2024 годах;</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планируемый субъектом Российской Федерации объем бюджетных расходов на финансирование предлагаемых к софинансированию за счет субсидии мероприятий по реализации i-го проекта по развитию территорий в 2021 - 2024 годах;</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2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bookmarkStart w:id="545" w:name="P545"/>
    <w:bookmarkEnd w:id="545"/>
    <w:p>
      <w:pPr>
        <w:pStyle w:val="0"/>
        <w:spacing w:before="240" w:line-rule="auto"/>
        <w:ind w:firstLine="540"/>
        <w:jc w:val="both"/>
      </w:pPr>
      <w:r>
        <w:rPr>
          <w:sz w:val="24"/>
        </w:rPr>
        <w:t xml:space="preserve">18. Субсидии распределяются между заявленными субъектами Российской Федерации проектами по развитию территорий, которые соответствуют критериям, установленным </w:t>
      </w:r>
      <w:hyperlink w:history="0" w:anchor="P483" w:tooltip="5. Субсидии предоставляются на реализацию проектов по развитию территорий, соответствующих следующим критериям:">
        <w:r>
          <w:rPr>
            <w:sz w:val="24"/>
            <w:color w:val="0000ff"/>
          </w:rPr>
          <w:t xml:space="preserve">пунктом 5</w:t>
        </w:r>
      </w:hyperlink>
      <w:r>
        <w:rPr>
          <w:sz w:val="24"/>
        </w:rPr>
        <w:t xml:space="preserve"> настоящих Правил, в размере, равном произведению S</w:t>
      </w:r>
      <w:r>
        <w:rPr>
          <w:sz w:val="24"/>
          <w:vertAlign w:val="subscript"/>
        </w:rPr>
        <w:t xml:space="preserve">i</w:t>
      </w:r>
      <w:r>
        <w:rPr>
          <w:sz w:val="24"/>
        </w:rPr>
        <w:t xml:space="preserve"> и Y</w:t>
      </w:r>
      <w:r>
        <w:rPr>
          <w:sz w:val="24"/>
          <w:vertAlign w:val="subscript"/>
        </w:rPr>
        <w:t xml:space="preserve">i</w:t>
      </w:r>
      <w:r>
        <w:rPr>
          <w:sz w:val="24"/>
        </w:rPr>
        <w:t xml:space="preserve">, в порядке убывания коэффициента результативности использования субсидии, начиная с проекта по развитию территорий, имеющего наибольший коэффициент результативности использования субсидии.</w:t>
      </w:r>
    </w:p>
    <w:p>
      <w:pPr>
        <w:pStyle w:val="0"/>
        <w:spacing w:before="240" w:line-rule="auto"/>
        <w:ind w:firstLine="540"/>
        <w:jc w:val="both"/>
      </w:pPr>
      <w:r>
        <w:rPr>
          <w:sz w:val="24"/>
        </w:rPr>
        <w:t xml:space="preserve">Субсидия, предоставляемая бюджету субъекта Российской Федерации,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history="0" w:anchor="P483" w:tooltip="5. Субсидии предоставляются на реализацию проектов по развитию территорий, соответствующих следующим критериям:">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В случае если размер субсидии, рассчитанный в отношении проекта по 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использования субсидии, на реализацию такого проекта предоставляется субсидия в размере остатка бюджетных ассигнований.</w:t>
      </w:r>
    </w:p>
    <w:p>
      <w:pPr>
        <w:pStyle w:val="0"/>
        <w:spacing w:before="240" w:line-rule="auto"/>
        <w:ind w:firstLine="540"/>
        <w:jc w:val="both"/>
      </w:pPr>
      <w:r>
        <w:rPr>
          <w:sz w:val="24"/>
        </w:rPr>
        <w:t xml:space="preserve">19. Распределение субсидии между бюджетами субъектов Российской Федерации рассматривается президиумом (штабом) Правительственной комиссии по региональному развитию в Российской Федерации, отражается в </w:t>
      </w:r>
      <w:hyperlink w:history="0" r:id="rId290" w:tooltip="&quot;Паспорт федерального проекта &quot;Жилье&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приложении N 3</w:t>
        </w:r>
      </w:hyperlink>
      <w:r>
        <w:rPr>
          <w:sz w:val="24"/>
        </w:rPr>
        <w:t xml:space="preserve"> к паспорту федерального проекта и утверждается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19(1). Допускается распределение субсидии между бюджетами субъектов Российской Федерации в объеме до 5 процентов общего объема субсидии, предусматриваемой на очередной финансовый год, в том числе в целях оказания государственной поддержки в целях реализации мероприятий на территориях приграничных муниципальных образований, включенных в перечень приграничных муниципальных образований, при модернизации социально-экономической сферы которых оказывается приоритетная государственная поддержка, который приведен в </w:t>
      </w:r>
      <w:hyperlink w:history="0" r:id="rId291"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Pr>
            <w:sz w:val="24"/>
            <w:color w:val="0000ff"/>
          </w:rPr>
          <w:t xml:space="preserve">приложении N 6</w:t>
        </w:r>
      </w:hyperlink>
      <w:r>
        <w:rPr>
          <w:sz w:val="24"/>
        </w:rPr>
        <w:t xml:space="preserve">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при котором положения </w:t>
      </w:r>
      <w:hyperlink w:history="0" w:anchor="P483" w:tooltip="5. Субсидии предоставляются на реализацию проектов по развитию территорий, соответствующих следующим критериям:">
        <w:r>
          <w:rPr>
            <w:sz w:val="24"/>
            <w:color w:val="0000ff"/>
          </w:rPr>
          <w:t xml:space="preserve">пунктов 5</w:t>
        </w:r>
      </w:hyperlink>
      <w:r>
        <w:rPr>
          <w:sz w:val="24"/>
        </w:rPr>
        <w:t xml:space="preserve">, </w:t>
      </w:r>
      <w:hyperlink w:history="0" w:anchor="P534" w:tooltip="17. Субсидия распределяется между бюджетами субъектов Российской Федерации на 2021 - 2024 годы на основании заявок в следующем порядке:">
        <w:r>
          <w:rPr>
            <w:sz w:val="24"/>
            <w:color w:val="0000ff"/>
          </w:rPr>
          <w:t xml:space="preserve">17</w:t>
        </w:r>
      </w:hyperlink>
      <w:r>
        <w:rPr>
          <w:sz w:val="24"/>
        </w:rPr>
        <w:t xml:space="preserve"> и </w:t>
      </w:r>
      <w:hyperlink w:history="0" w:anchor="P545" w:tooltip="18. Субсидии распределяются между заявленными субъектами Российской Федерации проектами по развитию территорий, которые соответствуют критериям, установленным пунктом 5 настоящих Правил, в размере, равном произведению Si и Yi, в порядке убывания коэффициента результативности использования субсидии, начиная с проекта по развитию территорий, имеющего наибольший коэффициент результативности использования субсидии.">
        <w:r>
          <w:rPr>
            <w:sz w:val="24"/>
            <w:color w:val="0000ff"/>
          </w:rPr>
          <w:t xml:space="preserve">18</w:t>
        </w:r>
      </w:hyperlink>
      <w:r>
        <w:rPr>
          <w:sz w:val="24"/>
        </w:rPr>
        <w:t xml:space="preserve"> настоящих Правил не применяются. Такое распределение рассматривается президиумом (штабом) Правительственной комиссии по региональному развитию в Российской Федерации и утверждается в порядке, установленном бюджетным законодательством Российской Федерации.</w:t>
      </w:r>
    </w:p>
    <w:p>
      <w:pPr>
        <w:pStyle w:val="0"/>
        <w:jc w:val="both"/>
      </w:pPr>
      <w:r>
        <w:rPr>
          <w:sz w:val="24"/>
        </w:rPr>
        <w:t xml:space="preserve">(п. 19(1) в ред. </w:t>
      </w:r>
      <w:hyperlink w:history="0" r:id="rId292" w:tooltip="Постановление Правительства РФ от 20.01.2023 N 47 &quot;О внесении изменений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20.01.2023 N 47)</w:t>
      </w:r>
    </w:p>
    <w:p>
      <w:pPr>
        <w:pStyle w:val="0"/>
        <w:spacing w:before="240" w:line-rule="auto"/>
        <w:ind w:firstLine="540"/>
        <w:jc w:val="both"/>
      </w:pPr>
      <w:r>
        <w:rPr>
          <w:sz w:val="24"/>
        </w:rPr>
        <w:t xml:space="preserve">20. Субсидии, предусмотренные бюджетам субъектов Российской Федерации на очередной финансовый год, подлежат перераспределению в следующих случаях:</w:t>
      </w:r>
    </w:p>
    <w:bookmarkStart w:id="552" w:name="P552"/>
    <w:bookmarkEnd w:id="552"/>
    <w:p>
      <w:pPr>
        <w:pStyle w:val="0"/>
        <w:spacing w:before="240" w:line-rule="auto"/>
        <w:ind w:firstLine="540"/>
        <w:jc w:val="both"/>
      </w:pPr>
      <w:r>
        <w:rPr>
          <w:sz w:val="24"/>
        </w:rPr>
        <w:t xml:space="preserve">а) при отсутствии на 1 июля текущего финансового года документов и сведений, предусмотренных </w:t>
      </w:r>
      <w:hyperlink w:history="0" w:anchor="P517" w:tooltip="13. При планировании направления субсидий на цели, предусмотренные подпунктами &quot;г&quot; - &quot;е&quot; пункта 6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
        <w:r>
          <w:rPr>
            <w:sz w:val="24"/>
            <w:color w:val="0000ff"/>
          </w:rPr>
          <w:t xml:space="preserve">пунктом 13</w:t>
        </w:r>
      </w:hyperlink>
      <w:r>
        <w:rPr>
          <w:sz w:val="24"/>
        </w:rPr>
        <w:t xml:space="preserve"> настоящих Правил, по объектам капитального строительства, предусмотренным </w:t>
      </w:r>
      <w:hyperlink w:history="0" w:anchor="P492" w:tooltip="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
        <w:r>
          <w:rPr>
            <w:sz w:val="24"/>
            <w:color w:val="0000ff"/>
          </w:rPr>
          <w:t xml:space="preserve">подпунктами "г"</w:t>
        </w:r>
      </w:hyperlink>
      <w:r>
        <w:rPr>
          <w:sz w:val="24"/>
        </w:rPr>
        <w:t xml:space="preserve"> - </w:t>
      </w:r>
      <w:hyperlink w:history="0" w:anchor="P494"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r>
          <w:rPr>
            <w:sz w:val="24"/>
            <w:color w:val="0000ff"/>
          </w:rPr>
          <w:t xml:space="preserve">"е" пункта 6</w:t>
        </w:r>
      </w:hyperlink>
      <w:r>
        <w:rPr>
          <w:sz w:val="24"/>
        </w:rPr>
        <w:t xml:space="preserve"> настоящих Правил;</w:t>
      </w:r>
    </w:p>
    <w:bookmarkStart w:id="553" w:name="P553"/>
    <w:bookmarkEnd w:id="553"/>
    <w:p>
      <w:pPr>
        <w:pStyle w:val="0"/>
        <w:spacing w:before="240" w:line-rule="auto"/>
        <w:ind w:firstLine="540"/>
        <w:jc w:val="both"/>
      </w:pPr>
      <w:r>
        <w:rPr>
          <w:sz w:val="24"/>
        </w:rPr>
        <w:t xml:space="preserve">б) при нарушении субъектом Российской Федерации обязательств, предусмотренных соглашением в соответствии с </w:t>
      </w:r>
      <w:hyperlink w:history="0" r:id="rId2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предоставления субсидий, в отчетном финансовом году;</w:t>
      </w:r>
    </w:p>
    <w:bookmarkStart w:id="554" w:name="P554"/>
    <w:bookmarkEnd w:id="554"/>
    <w:p>
      <w:pPr>
        <w:pStyle w:val="0"/>
        <w:spacing w:before="240" w:line-rule="auto"/>
        <w:ind w:firstLine="540"/>
        <w:jc w:val="both"/>
      </w:pPr>
      <w:r>
        <w:rPr>
          <w:sz w:val="24"/>
        </w:rPr>
        <w:t xml:space="preserve">в) при отсутствии на 1 июля текущего финансового года документов, предусмотренных </w:t>
      </w:r>
      <w:hyperlink w:history="0" w:anchor="P486" w:tooltip="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
        <w:r>
          <w:rPr>
            <w:sz w:val="24"/>
            <w:color w:val="0000ff"/>
          </w:rPr>
          <w:t xml:space="preserve">подпунктом "в" пункта 5</w:t>
        </w:r>
      </w:hyperlink>
      <w:r>
        <w:rPr>
          <w:sz w:val="24"/>
        </w:rPr>
        <w:t xml:space="preserve"> настоящих Правил.</w:t>
      </w:r>
    </w:p>
    <w:bookmarkStart w:id="555" w:name="P555"/>
    <w:bookmarkEnd w:id="555"/>
    <w:p>
      <w:pPr>
        <w:pStyle w:val="0"/>
        <w:spacing w:before="240" w:line-rule="auto"/>
        <w:ind w:firstLine="540"/>
        <w:jc w:val="both"/>
      </w:pPr>
      <w:r>
        <w:rPr>
          <w:sz w:val="24"/>
        </w:rPr>
        <w:t xml:space="preserve">21. Размер субсидии, предусмотренный бюджету i-го субъекта Российской Федерации на очередной финансовый год, который подлежит перераспределению (M</w:t>
      </w:r>
      <w:r>
        <w:rPr>
          <w:sz w:val="24"/>
          <w:vertAlign w:val="subscript"/>
        </w:rPr>
        <w:t xml:space="preserve">i</w:t>
      </w:r>
      <w:r>
        <w:rPr>
          <w:sz w:val="24"/>
        </w:rPr>
        <w:t xml:space="preserve">), определяется по следующей формуле:</w:t>
      </w:r>
    </w:p>
    <w:p>
      <w:pPr>
        <w:pStyle w:val="0"/>
        <w:jc w:val="both"/>
      </w:pPr>
      <w:r>
        <w:rPr>
          <w:sz w:val="24"/>
        </w:rPr>
      </w:r>
    </w:p>
    <w:p>
      <w:pPr>
        <w:pStyle w:val="0"/>
        <w:jc w:val="center"/>
      </w:pPr>
      <w:r>
        <w:rPr>
          <w:sz w:val="24"/>
        </w:rPr>
        <w:t xml:space="preserve">M</w:t>
      </w:r>
      <w:r>
        <w:rPr>
          <w:sz w:val="24"/>
          <w:vertAlign w:val="subscript"/>
        </w:rPr>
        <w:t xml:space="preserve">i</w:t>
      </w:r>
      <w:r>
        <w:rPr>
          <w:sz w:val="24"/>
        </w:rPr>
        <w:t xml:space="preserve"> = SUM D</w:t>
      </w:r>
      <w:r>
        <w:rPr>
          <w:sz w:val="24"/>
          <w:vertAlign w:val="subscript"/>
        </w:rPr>
        <w:t xml:space="preserve">i</w:t>
      </w:r>
      <w:r>
        <w:rPr>
          <w:sz w:val="24"/>
        </w:rPr>
        <w:t xml:space="preserve"> + N</w:t>
      </w:r>
      <w:r>
        <w:rPr>
          <w:sz w:val="24"/>
          <w:vertAlign w:val="subscript"/>
        </w:rPr>
        <w:t xml:space="preserve">i</w:t>
      </w:r>
      <w:r>
        <w:rPr>
          <w:sz w:val="24"/>
        </w:rPr>
        <w:t xml:space="preserve"> + SUM L</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i</w:t>
      </w:r>
      <w:r>
        <w:rPr>
          <w:sz w:val="24"/>
        </w:rPr>
        <w:t xml:space="preserve"> - размер субсидии, предусмотренный в очередном финансовом году на софинансирование строительства (реконструкции) i-го объекта капитального строительства, который подлежит перераспределению в случае, предусмотренном </w:t>
      </w:r>
      <w:hyperlink w:history="0" w:anchor="P552" w:tooltip="а) при отсутствии на 1 июля текущего финансового года документов и сведений, предусмотренных пунктом 13 настоящих Правил, по объектам капитального строительства, предусмотренным подпунктами &quot;г&quot; - &quot;е&quot; пункта 6 настоящих Правил;">
        <w:r>
          <w:rPr>
            <w:sz w:val="24"/>
            <w:color w:val="0000ff"/>
          </w:rPr>
          <w:t xml:space="preserve">подпунктом "а" пункта 20</w:t>
        </w:r>
      </w:hyperlink>
      <w:r>
        <w:rPr>
          <w:sz w:val="24"/>
        </w:rPr>
        <w:t xml:space="preserve"> настоящих Правил;</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субсидии, предусмотренный в очередном финансовом году бюджету i-го субъекта Российской Федерации, который подлежит перераспределению в случае, предусмотренном </w:t>
      </w:r>
      <w:hyperlink w:history="0" w:anchor="P553" w:tooltip="б) при нарушении субъектом Российской Федерации обязательств, предусмотренных соглашением в соответствии с подпунктом &quot;б(1)&quot; пункта 10 Правил предоставления субсидий, в отчетном финансовом году;">
        <w:r>
          <w:rPr>
            <w:sz w:val="24"/>
            <w:color w:val="0000ff"/>
          </w:rPr>
          <w:t xml:space="preserve">подпунктом "б" пункта 20</w:t>
        </w:r>
      </w:hyperlink>
      <w:r>
        <w:rPr>
          <w:sz w:val="24"/>
        </w:rPr>
        <w:t xml:space="preserve"> настоящих Правил;</w:t>
      </w:r>
    </w:p>
    <w:p>
      <w:pPr>
        <w:pStyle w:val="0"/>
        <w:spacing w:before="240" w:line-rule="auto"/>
        <w:ind w:firstLine="540"/>
        <w:jc w:val="both"/>
      </w:pPr>
      <w:r>
        <w:rPr>
          <w:sz w:val="24"/>
        </w:rPr>
        <w:t xml:space="preserve">L</w:t>
      </w:r>
      <w:r>
        <w:rPr>
          <w:sz w:val="24"/>
          <w:vertAlign w:val="subscript"/>
        </w:rPr>
        <w:t xml:space="preserve">i</w:t>
      </w:r>
      <w:r>
        <w:rPr>
          <w:sz w:val="24"/>
        </w:rPr>
        <w:t xml:space="preserve"> - размер субсидии, предусмотренный в очередном финансовом году i-му проекту по развитию территорий, который подлежит перераспределению в случае, предусмотренном </w:t>
      </w:r>
      <w:hyperlink w:history="0" w:anchor="P554" w:tooltip="в) при отсутствии на 1 июля текущего финансового года документов, предусмотренных подпунктом &quot;в&quot; пункта 5 настоящих Правил.">
        <w:r>
          <w:rPr>
            <w:sz w:val="24"/>
            <w:color w:val="0000ff"/>
          </w:rPr>
          <w:t xml:space="preserve">подпунктом "в" пункта 20</w:t>
        </w:r>
      </w:hyperlink>
      <w:r>
        <w:rPr>
          <w:sz w:val="24"/>
        </w:rPr>
        <w:t xml:space="preserve"> настоящих Правил.</w:t>
      </w:r>
    </w:p>
    <w:p>
      <w:pPr>
        <w:pStyle w:val="0"/>
        <w:spacing w:before="240" w:line-rule="auto"/>
        <w:ind w:firstLine="540"/>
        <w:jc w:val="both"/>
      </w:pPr>
      <w:r>
        <w:rPr>
          <w:sz w:val="24"/>
        </w:rPr>
        <w:t xml:space="preserve">В случае если размер субсидии, подлежащий перераспределению, превышает размер субсидии, предусмотренный бюджету субъекта Российской Федерации в очередном финансовом году, перераспределение субсидии осуществляется в размере, предусмотренном бюджету такого субъекта Российской Федерации на очередной финансовый год.</w:t>
      </w:r>
    </w:p>
    <w:p>
      <w:pPr>
        <w:pStyle w:val="0"/>
        <w:spacing w:before="240" w:line-rule="auto"/>
        <w:ind w:firstLine="540"/>
        <w:jc w:val="both"/>
      </w:pPr>
      <w:r>
        <w:rPr>
          <w:sz w:val="24"/>
        </w:rPr>
        <w:t xml:space="preserve">22. Размер субсидии, предусмотренный на очередной финансовый год бюджету i-го субъекта Российской Федерации, который подлежит перераспределению в случае, предусмотренном </w:t>
      </w:r>
      <w:hyperlink w:history="0" w:anchor="P553" w:tooltip="б) при нарушении субъектом Российской Федерации обязательств, предусмотренных соглашением в соответствии с подпунктом &quot;б(1)&quot; пункта 10 Правил предоставления субсидий, в отчетном финансовом году;">
        <w:r>
          <w:rPr>
            <w:sz w:val="24"/>
            <w:color w:val="0000ff"/>
          </w:rPr>
          <w:t xml:space="preserve">подпунктом "б" пункта 20</w:t>
        </w:r>
      </w:hyperlink>
      <w:r>
        <w:rPr>
          <w:sz w:val="24"/>
        </w:rPr>
        <w:t xml:space="preserve"> настоящих Правил (N</w:t>
      </w:r>
      <w:r>
        <w:rPr>
          <w:sz w:val="24"/>
          <w:vertAlign w:val="subscript"/>
        </w:rPr>
        <w:t xml:space="preserve">i</w:t>
      </w:r>
      <w:r>
        <w:rPr>
          <w:sz w:val="24"/>
        </w:rPr>
        <w:t xml:space="preserve">), рассчитывается по следующей формуле:</w:t>
      </w:r>
    </w:p>
    <w:p>
      <w:pPr>
        <w:pStyle w:val="0"/>
        <w:jc w:val="both"/>
      </w:pPr>
      <w:r>
        <w:rPr>
          <w:sz w:val="24"/>
        </w:rPr>
      </w:r>
    </w:p>
    <w:p>
      <w:pPr>
        <w:pStyle w:val="0"/>
        <w:jc w:val="center"/>
      </w:pPr>
      <w:r>
        <w:rPr>
          <w:sz w:val="24"/>
        </w:rPr>
        <w:t xml:space="preserve">N</w:t>
      </w:r>
      <w:r>
        <w:rPr>
          <w:sz w:val="24"/>
          <w:vertAlign w:val="subscript"/>
        </w:rPr>
        <w:t xml:space="preserve">i</w:t>
      </w:r>
      <w:r>
        <w:rPr>
          <w:sz w:val="24"/>
        </w:rPr>
        <w:t xml:space="preserve"> = C</w:t>
      </w:r>
      <w:r>
        <w:rPr>
          <w:sz w:val="24"/>
          <w:vertAlign w:val="subscript"/>
        </w:rPr>
        <w:t xml:space="preserve">i</w:t>
      </w:r>
      <w:r>
        <w:rPr>
          <w:sz w:val="24"/>
        </w:rPr>
        <w:t xml:space="preserve"> x (1 - V</w:t>
      </w:r>
      <w:r>
        <w:rPr>
          <w:sz w:val="24"/>
          <w:vertAlign w:val="subscript"/>
        </w:rPr>
        <w:t xml:space="preserve">факт</w:t>
      </w:r>
      <w:r>
        <w:rPr>
          <w:sz w:val="24"/>
        </w:rPr>
        <w:t xml:space="preserve"> / V</w:t>
      </w:r>
      <w:r>
        <w:rPr>
          <w:sz w:val="24"/>
          <w:vertAlign w:val="subscript"/>
        </w:rPr>
        <w:t xml:space="preserve">план</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w:t>
      </w:r>
      <w:r>
        <w:rPr>
          <w:sz w:val="24"/>
        </w:rPr>
        <w:t xml:space="preserve"> - размер субсидии, предусмотренный бюджету i-го субъекта Российской Федерации на реализацию федерального проекта в очередном финансовом году;</w:t>
      </w:r>
    </w:p>
    <w:p>
      <w:pPr>
        <w:pStyle w:val="0"/>
        <w:spacing w:before="240" w:line-rule="auto"/>
        <w:ind w:firstLine="540"/>
        <w:jc w:val="both"/>
      </w:pPr>
      <w:r>
        <w:rPr>
          <w:sz w:val="24"/>
        </w:rPr>
        <w:t xml:space="preserve">V</w:t>
      </w:r>
      <w:r>
        <w:rPr>
          <w:sz w:val="24"/>
          <w:vertAlign w:val="subscript"/>
        </w:rPr>
        <w:t xml:space="preserve">факт</w:t>
      </w:r>
      <w:r>
        <w:rPr>
          <w:sz w:val="24"/>
        </w:rPr>
        <w:t xml:space="preserve"> - объем ввода жилья, достигнутый i-м субъектом Российской Федерации в рамках реализации проектов по развитию территорий, предусмотренных соглашением, в очередном финансовом году;</w:t>
      </w:r>
    </w:p>
    <w:p>
      <w:pPr>
        <w:pStyle w:val="0"/>
        <w:spacing w:before="240" w:line-rule="auto"/>
        <w:ind w:firstLine="540"/>
        <w:jc w:val="both"/>
      </w:pPr>
      <w:r>
        <w:rPr>
          <w:sz w:val="24"/>
        </w:rPr>
        <w:t xml:space="preserve">V</w:t>
      </w:r>
      <w:r>
        <w:rPr>
          <w:sz w:val="24"/>
          <w:vertAlign w:val="subscript"/>
        </w:rPr>
        <w:t xml:space="preserve">план</w:t>
      </w:r>
      <w:r>
        <w:rPr>
          <w:sz w:val="24"/>
        </w:rPr>
        <w:t xml:space="preserve"> - объем ввода жилья, установленный i-му субъекту Российской Федерации на очередной финансовый год паспортом федерального проекта в рамках мероприятий по стимулированию программ развития жилищного строительства субъектов Российской Федерации.</w:t>
      </w:r>
    </w:p>
    <w:bookmarkStart w:id="572" w:name="P572"/>
    <w:bookmarkEnd w:id="572"/>
    <w:p>
      <w:pPr>
        <w:pStyle w:val="0"/>
        <w:spacing w:before="240" w:line-rule="auto"/>
        <w:ind w:firstLine="540"/>
        <w:jc w:val="both"/>
      </w:pPr>
      <w:r>
        <w:rPr>
          <w:sz w:val="24"/>
        </w:rPr>
        <w:t xml:space="preserve">23. Размер субсидии, предусмотренный в очередном финансовом году на реализацию i-го проекта по развитию территорий, который подлежит перераспределению в случае, предусмотренном </w:t>
      </w:r>
      <w:hyperlink w:history="0" w:anchor="P554" w:tooltip="в) при отсутствии на 1 июля текущего финансового года документов, предусмотренных подпунктом &quot;в&quot; пункта 5 настоящих Правил.">
        <w:r>
          <w:rPr>
            <w:sz w:val="24"/>
            <w:color w:val="0000ff"/>
          </w:rPr>
          <w:t xml:space="preserve">подпунктом "в" пункта 20</w:t>
        </w:r>
      </w:hyperlink>
      <w:r>
        <w:rPr>
          <w:sz w:val="24"/>
        </w:rPr>
        <w:t xml:space="preserve"> настоящих Правил (L</w:t>
      </w:r>
      <w:r>
        <w:rPr>
          <w:sz w:val="24"/>
          <w:vertAlign w:val="subscript"/>
        </w:rPr>
        <w:t xml:space="preserve">i</w:t>
      </w:r>
      <w:r>
        <w:rPr>
          <w:sz w:val="24"/>
        </w:rPr>
        <w:t xml:space="preserve">), рассчитывается по следующей формуле:</w:t>
      </w:r>
    </w:p>
    <w:p>
      <w:pPr>
        <w:pStyle w:val="0"/>
        <w:jc w:val="both"/>
      </w:pPr>
      <w:r>
        <w:rPr>
          <w:sz w:val="24"/>
        </w:rPr>
      </w:r>
    </w:p>
    <w:p>
      <w:pPr>
        <w:pStyle w:val="0"/>
        <w:jc w:val="center"/>
      </w:pPr>
      <w:r>
        <w:rPr>
          <w:sz w:val="24"/>
        </w:rPr>
        <w:t xml:space="preserve">L</w:t>
      </w:r>
      <w:r>
        <w:rPr>
          <w:sz w:val="24"/>
          <w:vertAlign w:val="subscript"/>
        </w:rPr>
        <w:t xml:space="preserve">i</w:t>
      </w:r>
      <w:r>
        <w:rPr>
          <w:sz w:val="24"/>
        </w:rPr>
        <w:t xml:space="preserve"> = U</w:t>
      </w:r>
      <w:r>
        <w:rPr>
          <w:sz w:val="24"/>
          <w:vertAlign w:val="subscript"/>
        </w:rPr>
        <w:t xml:space="preserve">i</w:t>
      </w:r>
      <w:r>
        <w:rPr>
          <w:sz w:val="24"/>
        </w:rPr>
        <w:t xml:space="preserve"> x (1 - V</w:t>
      </w:r>
      <w:r>
        <w:rPr>
          <w:sz w:val="24"/>
          <w:vertAlign w:val="subscript"/>
        </w:rPr>
        <w:t xml:space="preserve">пдв</w:t>
      </w:r>
      <w:r>
        <w:rPr>
          <w:sz w:val="24"/>
        </w:rPr>
        <w:t xml:space="preserve"> / V</w:t>
      </w:r>
      <w:r>
        <w:rPr>
          <w:sz w:val="24"/>
          <w:vertAlign w:val="subscript"/>
        </w:rPr>
        <w:t xml:space="preserve">план</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U</w:t>
      </w:r>
      <w:r>
        <w:rPr>
          <w:sz w:val="24"/>
          <w:vertAlign w:val="subscript"/>
        </w:rPr>
        <w:t xml:space="preserve">i</w:t>
      </w:r>
      <w:r>
        <w:rPr>
          <w:sz w:val="24"/>
        </w:rPr>
        <w:t xml:space="preserve"> - размер субсидии, предусмотренной на реализацию i-го проекта по развитию территорий в очередном финансовом году;</w:t>
      </w:r>
    </w:p>
    <w:p>
      <w:pPr>
        <w:pStyle w:val="0"/>
        <w:spacing w:before="240" w:line-rule="auto"/>
        <w:ind w:firstLine="540"/>
        <w:jc w:val="both"/>
      </w:pPr>
      <w:r>
        <w:rPr>
          <w:sz w:val="24"/>
        </w:rPr>
        <w:t xml:space="preserve">V</w:t>
      </w:r>
      <w:r>
        <w:rPr>
          <w:sz w:val="24"/>
          <w:vertAlign w:val="subscript"/>
        </w:rPr>
        <w:t xml:space="preserve">пдв</w:t>
      </w:r>
      <w:r>
        <w:rPr>
          <w:sz w:val="24"/>
        </w:rPr>
        <w:t xml:space="preserve"> - объем ввода жилья в рамках i-го проекта по развитию территорий, подтвержденный документами, указанными в </w:t>
      </w:r>
      <w:hyperlink w:history="0" w:anchor="P486" w:tooltip="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
        <w:r>
          <w:rPr>
            <w:sz w:val="24"/>
            <w:color w:val="0000ff"/>
          </w:rPr>
          <w:t xml:space="preserve">подпункте "в" пункта 5</w:t>
        </w:r>
      </w:hyperlink>
      <w:r>
        <w:rPr>
          <w:sz w:val="24"/>
        </w:rPr>
        <w:t xml:space="preserve"> настоящих Правил, в текущем финансовом году;</w:t>
      </w:r>
    </w:p>
    <w:p>
      <w:pPr>
        <w:pStyle w:val="0"/>
        <w:spacing w:before="240" w:line-rule="auto"/>
        <w:ind w:firstLine="540"/>
        <w:jc w:val="both"/>
      </w:pPr>
      <w:r>
        <w:rPr>
          <w:sz w:val="24"/>
        </w:rPr>
        <w:t xml:space="preserve">V</w:t>
      </w:r>
      <w:r>
        <w:rPr>
          <w:sz w:val="24"/>
          <w:vertAlign w:val="subscript"/>
        </w:rPr>
        <w:t xml:space="preserve">план</w:t>
      </w:r>
      <w:r>
        <w:rPr>
          <w:sz w:val="24"/>
        </w:rPr>
        <w:t xml:space="preserve"> - объем ввода жилья в рамках i-го проекта по развитию территорий, заявленный субъектом Российской Федерации в очередном финансовом году.</w:t>
      </w:r>
    </w:p>
    <w:p>
      <w:pPr>
        <w:pStyle w:val="0"/>
        <w:spacing w:before="240" w:line-rule="auto"/>
        <w:ind w:firstLine="540"/>
        <w:jc w:val="both"/>
      </w:pPr>
      <w:r>
        <w:rPr>
          <w:sz w:val="24"/>
        </w:rPr>
        <w:t xml:space="preserve">24. Размер субсидии, определяемый в соответствии с </w:t>
      </w:r>
      <w:hyperlink w:history="0" w:anchor="P555" w:tooltip="21. Размер субсидии, предусмотренный бюджету i-го субъекта Российской Федерации на очередной финансовый год, который подлежит перераспределению (Mi), определяется по следующей формуле:">
        <w:r>
          <w:rPr>
            <w:sz w:val="24"/>
            <w:color w:val="0000ff"/>
          </w:rPr>
          <w:t xml:space="preserve">пунктами 21</w:t>
        </w:r>
      </w:hyperlink>
      <w:r>
        <w:rPr>
          <w:sz w:val="24"/>
        </w:rPr>
        <w:t xml:space="preserve"> - </w:t>
      </w:r>
      <w:hyperlink w:history="0" w:anchor="P572" w:tooltip="23. Размер субсидии, предусмотренный в очередном финансовом году на реализацию i-го проекта по развитию территорий, который подлежит перераспределению в случае, предусмотренном подпунктом &quot;в&quot; пункта 20 настоящих Правил (Li), рассчитывается по следующей формуле:">
        <w:r>
          <w:rPr>
            <w:sz w:val="24"/>
            <w:color w:val="0000ff"/>
          </w:rPr>
          <w:t xml:space="preserve">23</w:t>
        </w:r>
      </w:hyperlink>
      <w:r>
        <w:rPr>
          <w:sz w:val="24"/>
        </w:rPr>
        <w:t xml:space="preserve"> настоящих Правил, а также дополнительно выделяемые бюджетные ассигнования на реализацию федерального проекта и невостребованные остатки субсидии, образовавшиеся по результатам реализации федерального проекта, экономия, полученная по результатам заключения государственных (муниципальных) контрактов на закупку товаров, работ и услуг, источником обеспечения которых является субсидия, перераспределяются между бюджетами субъектов Российской Федерации на основании решения президиума (штаба) Правительственной комиссии по региональному развитию в Российской Федерации и утверждаются в порядке, предусмотренном бюджетным законодательством Российской Федерации.</w:t>
      </w:r>
    </w:p>
    <w:p>
      <w:pPr>
        <w:pStyle w:val="0"/>
        <w:spacing w:before="240" w:line-rule="auto"/>
        <w:ind w:firstLine="540"/>
        <w:jc w:val="both"/>
      </w:pPr>
      <w:r>
        <w:rPr>
          <w:sz w:val="24"/>
        </w:rPr>
        <w:t xml:space="preserve">25. Допускается установление различных уровней софинансирования расходного обязательства субъекта Российской Федерации за счет субсидии по отдельным мероприятиям (объектам).</w:t>
      </w:r>
    </w:p>
    <w:p>
      <w:pPr>
        <w:pStyle w:val="0"/>
        <w:spacing w:before="240" w:line-rule="auto"/>
        <w:ind w:firstLine="540"/>
        <w:jc w:val="both"/>
      </w:pPr>
      <w:r>
        <w:rPr>
          <w:sz w:val="24"/>
        </w:rPr>
        <w:t xml:space="preserve">26. В случае если размер средств, предусмотренных в бюджете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history="0" r:id="rId29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 размер субсидии подлежит сокращению до размера, обеспечивающего соответствующий уровень софинансирования.</w:t>
      </w:r>
    </w:p>
    <w:p>
      <w:pPr>
        <w:pStyle w:val="0"/>
        <w:spacing w:before="240" w:line-rule="auto"/>
        <w:ind w:firstLine="540"/>
        <w:jc w:val="both"/>
      </w:pPr>
      <w:r>
        <w:rPr>
          <w:sz w:val="24"/>
        </w:rPr>
        <w:t xml:space="preserve">27.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предусмотренных соглашением, - объем ввода жилья в рамках мероприятия по стимулированию программ развития жилищного строительства субъектов Российской Федерации федерального проекта.</w:t>
      </w:r>
    </w:p>
    <w:p>
      <w:pPr>
        <w:pStyle w:val="0"/>
        <w:spacing w:before="240" w:line-rule="auto"/>
        <w:ind w:firstLine="540"/>
        <w:jc w:val="both"/>
      </w:pPr>
      <w:r>
        <w:rPr>
          <w:sz w:val="24"/>
        </w:rPr>
        <w:t xml:space="preserve">28.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w:history="0" r:id="rId2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2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jc w:val="both"/>
      </w:pPr>
      <w:r>
        <w:rPr>
          <w:sz w:val="24"/>
        </w:rPr>
        <w:t xml:space="preserve">(п. 28 в ред. </w:t>
      </w:r>
      <w:hyperlink w:history="0" r:id="rId298"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29 в ред. </w:t>
      </w:r>
      <w:hyperlink w:history="0" r:id="rId299" w:tooltip="Постановление Правительства РФ от 20.01.2023 N 47 &quot;О внесении изменений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20.01.2023 N 47)</w:t>
      </w:r>
    </w:p>
    <w:p>
      <w:pPr>
        <w:pStyle w:val="0"/>
        <w:spacing w:before="240" w:line-rule="auto"/>
        <w:ind w:firstLine="540"/>
        <w:jc w:val="both"/>
      </w:pPr>
      <w:r>
        <w:rPr>
          <w:sz w:val="24"/>
        </w:rPr>
        <w:t xml:space="preserve">30.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pPr>
        <w:pStyle w:val="0"/>
        <w:jc w:val="both"/>
      </w:pPr>
      <w:r>
        <w:rPr>
          <w:sz w:val="24"/>
        </w:rPr>
        <w:t xml:space="preserve">(п. 30 в ред. </w:t>
      </w:r>
      <w:hyperlink w:history="0" r:id="rId30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31.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31 в ред. </w:t>
      </w:r>
      <w:hyperlink w:history="0" r:id="rId301"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32.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(п. 32 введен </w:t>
      </w:r>
      <w:hyperlink w:history="0" r:id="rId302" w:tooltip="Постановление Правительства РФ от 20.01.2023 N 47 &quot;О внесении изменений в приложение N 6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20.01.2023 N 47)</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РОСТОВСКОЙ ОБЛАСТИ НА СОФИНАНСИРОВАНИЕ МЕРОПРИЯТИЙ</w:t>
      </w:r>
    </w:p>
    <w:p>
      <w:pPr>
        <w:pStyle w:val="2"/>
        <w:jc w:val="center"/>
      </w:pPr>
      <w:r>
        <w:rPr>
          <w:sz w:val="24"/>
        </w:rPr>
        <w:t xml:space="preserve">ПО ПРИВЕДЕНИЮ ОБЪЕКТОВ Г. ВОЛГОДОНСКА В СОСТОЯНИЕ,</w:t>
      </w:r>
    </w:p>
    <w:p>
      <w:pPr>
        <w:pStyle w:val="2"/>
        <w:jc w:val="center"/>
      </w:pPr>
      <w:r>
        <w:rPr>
          <w:sz w:val="24"/>
        </w:rPr>
        <w:t xml:space="preserve">ОБЕСПЕЧИВАЮЩЕЕ БЕЗОПАСНОЕ ПРОЖИВАНИЕ ЕГО ЖИТЕЛЕЙ</w:t>
      </w:r>
    </w:p>
    <w:p>
      <w:pPr>
        <w:pStyle w:val="0"/>
        <w:jc w:val="center"/>
      </w:pPr>
      <w:r>
        <w:rPr>
          <w:sz w:val="24"/>
        </w:rPr>
      </w:r>
    </w:p>
    <w:p>
      <w:pPr>
        <w:pStyle w:val="0"/>
        <w:ind w:firstLine="540"/>
        <w:jc w:val="both"/>
      </w:pPr>
      <w:r>
        <w:rPr>
          <w:sz w:val="24"/>
        </w:rPr>
        <w:t xml:space="preserve">Утратили силу. - </w:t>
      </w:r>
      <w:hyperlink w:history="0" r:id="rId303"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31.03.2020 N 399.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bookmarkStart w:id="621" w:name="P621"/>
    <w:bookmarkEnd w:id="621"/>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СОФИНАНСИРОВАНИЕ МЕРОПРИЯТИЙ ПО ПЕРЕСЕЛЕНИЮ</w:t>
      </w:r>
    </w:p>
    <w:p>
      <w:pPr>
        <w:pStyle w:val="2"/>
        <w:jc w:val="center"/>
      </w:pPr>
      <w:r>
        <w:rPr>
          <w:sz w:val="24"/>
        </w:rPr>
        <w:t xml:space="preserve">ГРАЖДАН ИЗ ЖИЛЫХ ПОМЕЩЕНИЙ, РАСПОЛОЖЕННЫХ В ЗОНЕ</w:t>
      </w:r>
    </w:p>
    <w:p>
      <w:pPr>
        <w:pStyle w:val="2"/>
        <w:jc w:val="center"/>
      </w:pPr>
      <w:r>
        <w:rPr>
          <w:sz w:val="24"/>
        </w:rPr>
        <w:t xml:space="preserve">БАЙКАЛО-АМУРСКОЙ МАГИСТРАЛИ, ПРИЗНАННЫХ НЕПРИГОДНЫМИ</w:t>
      </w:r>
    </w:p>
    <w:p>
      <w:pPr>
        <w:pStyle w:val="2"/>
        <w:jc w:val="center"/>
      </w:pPr>
      <w:r>
        <w:rPr>
          <w:sz w:val="24"/>
        </w:rPr>
        <w:t xml:space="preserve">ДЛЯ ПРОЖИВАНИЯ, И (ИЛИ) ИЗ ЖИЛЫХ ДОМОВ (ПОМЕЩЕНИЙ),</w:t>
      </w:r>
    </w:p>
    <w:p>
      <w:pPr>
        <w:pStyle w:val="2"/>
        <w:jc w:val="center"/>
      </w:pPr>
      <w:r>
        <w:rPr>
          <w:sz w:val="24"/>
        </w:rPr>
        <w:t xml:space="preserve">ПРИЗНАННЫХ АВАРИЙНЫМИ И НЕ ПОДЛЕЖАЩИМИ РЕКОНСТРУКЦИИ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05.06.2018 </w:t>
            </w:r>
            <w:hyperlink w:history="0" r:id="rId304" w:tooltip="Постановление Правительства РФ от 05.06.2018 N 653 (ред. от 25.12.2021) &quot;О внесении изменений в некоторые акты Правительства Российской Федерации&quot; {КонсультантПлюс}">
              <w:r>
                <w:rPr>
                  <w:sz w:val="24"/>
                  <w:color w:val="0000ff"/>
                </w:rPr>
                <w:t xml:space="preserve">N 653</w:t>
              </w:r>
            </w:hyperlink>
            <w:r>
              <w:rPr>
                <w:sz w:val="24"/>
                <w:color w:val="392c69"/>
              </w:rPr>
              <w:t xml:space="preserve">,</w:t>
            </w:r>
          </w:p>
          <w:p>
            <w:pPr>
              <w:pStyle w:val="0"/>
              <w:jc w:val="center"/>
            </w:pPr>
            <w:r>
              <w:rPr>
                <w:sz w:val="24"/>
                <w:color w:val="392c69"/>
              </w:rPr>
              <w:t xml:space="preserve">от 14.08.2018 </w:t>
            </w:r>
            <w:hyperlink w:history="0" r:id="rId305"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N 940</w:t>
              </w:r>
            </w:hyperlink>
            <w:r>
              <w:rPr>
                <w:sz w:val="24"/>
                <w:color w:val="392c69"/>
              </w:rPr>
              <w:t xml:space="preserve">, от 30.01.2019 </w:t>
            </w:r>
            <w:hyperlink w:history="0" r:id="rId30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 от 07.05.2019 </w:t>
            </w:r>
            <w:hyperlink w:history="0" r:id="rId307" w:tooltip="Постановление Правительства РФ от 07.05.2019 N 567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567</w:t>
              </w:r>
            </w:hyperlink>
            <w:r>
              <w:rPr>
                <w:sz w:val="24"/>
                <w:color w:val="392c69"/>
              </w:rPr>
              <w:t xml:space="preserve">,</w:t>
            </w:r>
          </w:p>
          <w:p>
            <w:pPr>
              <w:pStyle w:val="0"/>
              <w:jc w:val="center"/>
            </w:pPr>
            <w:r>
              <w:rPr>
                <w:sz w:val="24"/>
                <w:color w:val="392c69"/>
              </w:rPr>
              <w:t xml:space="preserve">от 31.03.2020 </w:t>
            </w:r>
            <w:hyperlink w:history="0" r:id="rId308"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05.11.2020 </w:t>
            </w:r>
            <w:hyperlink w:history="0" r:id="rId309"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 от 20.06.2022 </w:t>
            </w:r>
            <w:hyperlink w:history="0" r:id="rId310" w:tooltip="Постановление Правительства РФ от 20.06.2022 N 1104 &quot;О внесении изменений в приложение N 8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1104</w:t>
              </w:r>
            </w:hyperlink>
            <w:r>
              <w:rPr>
                <w:sz w:val="24"/>
                <w:color w:val="392c69"/>
              </w:rPr>
              <w:t xml:space="preserve">,</w:t>
            </w:r>
          </w:p>
          <w:p>
            <w:pPr>
              <w:pStyle w:val="0"/>
              <w:jc w:val="center"/>
            </w:pPr>
            <w:r>
              <w:rPr>
                <w:sz w:val="24"/>
                <w:color w:val="392c69"/>
              </w:rPr>
              <w:t xml:space="preserve">от 09.12.2022 </w:t>
            </w:r>
            <w:hyperlink w:history="0" r:id="rId31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06.02.2023 </w:t>
            </w:r>
            <w:hyperlink w:history="0" r:id="rId31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 от 05.08.2024 </w:t>
            </w:r>
            <w:hyperlink w:history="0" r:id="rId313"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35" w:name="P635"/>
    <w:bookmarkEnd w:id="635"/>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Республики Бурятия, Забайкальского края, Амурской и Иркутской областей в целях софинансирования расходных обязательств субъектов Российской Федерации, возникающих при реализации мероприятий, предусмотренных государственными программами субъектов Российской Федерации, по переселению граждан из жилых помещений, расположенных в зоне Байкало-Амурской магистрали, признанных непригодными для проживания, и (или) из жилых домов и многоквартирных домов, признанных аварийными и не подлежащими реконструкции (далее соответственно - мероприятия, ветхое и аварийное жилье), и (или) предоставлению субсидий местным бюджетам из бюджетов указанных субъектов Российской Федерации на указанные цели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pPr>
        <w:pStyle w:val="0"/>
        <w:jc w:val="both"/>
      </w:pPr>
      <w:r>
        <w:rPr>
          <w:sz w:val="24"/>
        </w:rPr>
        <w:t xml:space="preserve">(в ред. Постановлений Правительства РФ от 30.01.2019 </w:t>
      </w:r>
      <w:hyperlink w:history="0" r:id="rId31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06.02.2023 </w:t>
      </w:r>
      <w:hyperlink w:history="0" r:id="rId31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bookmarkStart w:id="637" w:name="P637"/>
    <w:bookmarkEnd w:id="637"/>
    <w:p>
      <w:pPr>
        <w:pStyle w:val="0"/>
        <w:spacing w:before="240" w:line-rule="auto"/>
        <w:ind w:firstLine="540"/>
        <w:jc w:val="both"/>
      </w:pPr>
      <w:r>
        <w:rPr>
          <w:sz w:val="24"/>
        </w:rPr>
        <w:t xml:space="preserve">2. Утратил силу. - </w:t>
      </w:r>
      <w:hyperlink w:history="0" r:id="rId31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3. Субсидии предоставляются:</w:t>
      </w:r>
    </w:p>
    <w:p>
      <w:pPr>
        <w:pStyle w:val="0"/>
        <w:spacing w:before="240" w:line-rule="auto"/>
        <w:ind w:firstLine="540"/>
        <w:jc w:val="both"/>
      </w:pPr>
      <w:r>
        <w:rPr>
          <w:sz w:val="24"/>
        </w:rPr>
        <w:t xml:space="preserve">а) на приобретение субъектами Российской Федерации и (или) муниципальными образованиями жилых помещений, в том числе на вторичном рынке жилья;</w:t>
      </w:r>
    </w:p>
    <w:p>
      <w:pPr>
        <w:pStyle w:val="0"/>
        <w:jc w:val="both"/>
      </w:pPr>
      <w:r>
        <w:rPr>
          <w:sz w:val="24"/>
        </w:rPr>
        <w:t xml:space="preserve">(в ред. </w:t>
      </w:r>
      <w:hyperlink w:history="0" r:id="rId317" w:tooltip="Постановление Правительства РФ от 05.06.2018 N 653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05.06.2018 N 653)</w:t>
      </w:r>
    </w:p>
    <w:bookmarkStart w:id="641" w:name="P641"/>
    <w:bookmarkEnd w:id="641"/>
    <w:p>
      <w:pPr>
        <w:pStyle w:val="0"/>
        <w:spacing w:before="240" w:line-rule="auto"/>
        <w:ind w:firstLine="540"/>
        <w:jc w:val="both"/>
      </w:pPr>
      <w:r>
        <w:rPr>
          <w:sz w:val="24"/>
        </w:rPr>
        <w:t xml:space="preserve">б) на строительство субъектами Российской Федерации и (или) муниципальными образованиями жилых помещений, в том числе завершение ранее начатого строительства;</w:t>
      </w:r>
    </w:p>
    <w:p>
      <w:pPr>
        <w:pStyle w:val="0"/>
        <w:jc w:val="both"/>
      </w:pPr>
      <w:r>
        <w:rPr>
          <w:sz w:val="24"/>
        </w:rPr>
        <w:t xml:space="preserve">(в ред. </w:t>
      </w:r>
      <w:hyperlink w:history="0" r:id="rId318" w:tooltip="Постановление Правительства РФ от 05.06.2018 N 653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05.06.2018 N 653)</w:t>
      </w:r>
    </w:p>
    <w:bookmarkStart w:id="643" w:name="P643"/>
    <w:bookmarkEnd w:id="643"/>
    <w:p>
      <w:pPr>
        <w:pStyle w:val="0"/>
        <w:spacing w:before="240" w:line-rule="auto"/>
        <w:ind w:firstLine="540"/>
        <w:jc w:val="both"/>
      </w:pPr>
      <w:r>
        <w:rPr>
          <w:sz w:val="24"/>
        </w:rPr>
        <w:t xml:space="preserve">в) на предоставление социальных выплат на приобретение или строительство жилых помещений (далее - социальная выплата)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w:t>
      </w:r>
    </w:p>
    <w:p>
      <w:pPr>
        <w:pStyle w:val="0"/>
        <w:jc w:val="both"/>
      </w:pPr>
      <w:r>
        <w:rPr>
          <w:sz w:val="24"/>
        </w:rPr>
        <w:t xml:space="preserve">(в ред. Постановлений Правительства РФ от 05.11.2020 </w:t>
      </w:r>
      <w:hyperlink w:history="0" r:id="rId319"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rPr>
        <w:t xml:space="preserve">, от 20.06.2022 </w:t>
      </w:r>
      <w:hyperlink w:history="0" r:id="rId320" w:tooltip="Постановление Правительства РФ от 20.06.2022 N 1104 &quot;О внесении изменений в приложение N 8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1104</w:t>
        </w:r>
      </w:hyperlink>
      <w:r>
        <w:rPr>
          <w:sz w:val="24"/>
        </w:rPr>
        <w:t xml:space="preserve">)</w:t>
      </w:r>
    </w:p>
    <w:p>
      <w:pPr>
        <w:pStyle w:val="0"/>
        <w:spacing w:before="240" w:line-rule="auto"/>
        <w:ind w:firstLine="540"/>
        <w:jc w:val="both"/>
      </w:pPr>
      <w:r>
        <w:rPr>
          <w:sz w:val="24"/>
        </w:rPr>
        <w:t xml:space="preserve">4. В рамках реализации мероприятий размер субсидий, предоставляемых в целях софинансирования расходных обязательств субъекта Российской Федерации, указанных в </w:t>
      </w:r>
      <w:hyperlink w:history="0" w:anchor="P641" w:tooltip="б) на строительство субъектами Российской Федерации и (или) муниципальными образованиями жилых помещений, в том числе завершение ранее начатого строительства;">
        <w:r>
          <w:rPr>
            <w:sz w:val="24"/>
            <w:color w:val="0000ff"/>
          </w:rPr>
          <w:t xml:space="preserve">подпункте "б" пункта 3</w:t>
        </w:r>
      </w:hyperlink>
      <w:r>
        <w:rPr>
          <w:sz w:val="24"/>
        </w:rPr>
        <w:t xml:space="preserve"> настоящих Правил, рассчитывается исходя из сметной стоимости объекта капитального строительства, подтвержденной положительным заключением государственной экспертизы проектной документации и результатов инженерных изысканий, выполненных для подготовки указанной проектной документации.</w:t>
      </w:r>
    </w:p>
    <w:p>
      <w:pPr>
        <w:pStyle w:val="0"/>
        <w:jc w:val="both"/>
      </w:pPr>
      <w:r>
        <w:rPr>
          <w:sz w:val="24"/>
        </w:rPr>
        <w:t xml:space="preserve">(в ред. </w:t>
      </w:r>
      <w:hyperlink w:history="0" r:id="rId32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Размер субсидии, предоставляемой в целях софинансирования расходных обязательств субъекта Российской Федерации, указанных в </w:t>
      </w:r>
      <w:hyperlink w:history="0" w:anchor="P643" w:tooltip="в) на предоставление социальных выплат на приобретение или строительство жилых помещений (далее - социальная выплата)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
        <w:r>
          <w:rPr>
            <w:sz w:val="24"/>
            <w:color w:val="0000ff"/>
          </w:rPr>
          <w:t xml:space="preserve">подпункте "в" пункта 3</w:t>
        </w:r>
      </w:hyperlink>
      <w:r>
        <w:rPr>
          <w:sz w:val="24"/>
        </w:rPr>
        <w:t xml:space="preserve"> настоящих Правил, рассчитывается исходя из средней рыночной стоимости 1 кв. метра жилья в соответствующем субъекте Российской Федерации, устанавливаемой Министерством строительства и жилищно-коммунального хозяйства Российской Федерации на соответствующий период, и норматива общей площади жилого помещения, установленного настоящим пунктом.</w:t>
      </w:r>
    </w:p>
    <w:p>
      <w:pPr>
        <w:pStyle w:val="0"/>
        <w:jc w:val="both"/>
      </w:pPr>
      <w:r>
        <w:rPr>
          <w:sz w:val="24"/>
        </w:rPr>
        <w:t xml:space="preserve">(в ред. </w:t>
      </w:r>
      <w:hyperlink w:history="0" r:id="rId32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Норматив общей площади жилого помещения устанавливается в следующем размере:</w:t>
      </w:r>
    </w:p>
    <w:p>
      <w:pPr>
        <w:pStyle w:val="0"/>
        <w:spacing w:before="240" w:line-rule="auto"/>
        <w:ind w:firstLine="540"/>
        <w:jc w:val="both"/>
      </w:pPr>
      <w:r>
        <w:rPr>
          <w:sz w:val="24"/>
        </w:rPr>
        <w:t xml:space="preserve">33 кв. метра - для одиноко проживающего гражданина;</w:t>
      </w:r>
    </w:p>
    <w:p>
      <w:pPr>
        <w:pStyle w:val="0"/>
        <w:spacing w:before="240" w:line-rule="auto"/>
        <w:ind w:firstLine="540"/>
        <w:jc w:val="both"/>
      </w:pPr>
      <w:r>
        <w:rPr>
          <w:sz w:val="24"/>
        </w:rPr>
        <w:t xml:space="preserve">42 кв. метра - на семью из 2 человек;</w:t>
      </w:r>
    </w:p>
    <w:p>
      <w:pPr>
        <w:pStyle w:val="0"/>
        <w:spacing w:before="240" w:line-rule="auto"/>
        <w:ind w:firstLine="540"/>
        <w:jc w:val="both"/>
      </w:pPr>
      <w:r>
        <w:rPr>
          <w:sz w:val="24"/>
        </w:rPr>
        <w:t xml:space="preserve">по 18 кв. метров - на каждого члена семьи, состоящей из 3 и более человек.</w:t>
      </w:r>
    </w:p>
    <w:p>
      <w:pPr>
        <w:pStyle w:val="0"/>
        <w:jc w:val="both"/>
      </w:pPr>
      <w:r>
        <w:rPr>
          <w:sz w:val="24"/>
        </w:rPr>
        <w:t xml:space="preserve">(п. 4 в ред. </w:t>
      </w:r>
      <w:hyperlink w:history="0" r:id="rId323"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05.11.2020 N 1785)</w:t>
      </w:r>
    </w:p>
    <w:bookmarkStart w:id="654" w:name="P654"/>
    <w:bookmarkEnd w:id="654"/>
    <w:p>
      <w:pPr>
        <w:pStyle w:val="0"/>
        <w:spacing w:before="240" w:line-rule="auto"/>
        <w:ind w:firstLine="540"/>
        <w:jc w:val="both"/>
      </w:pPr>
      <w:r>
        <w:rPr>
          <w:sz w:val="24"/>
        </w:rPr>
        <w:t xml:space="preserve">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w:t>
      </w:r>
      <w:hyperlink w:history="0" r:id="rId324" w:tooltip="Постановление Правительства РФ от 20.06.2022 N 1104 &quot;О внесении изменений в приложение N 8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20 июня 2022 г. N 1104 "О внесении изменений в приложение N 8 к государственной программе Российской Федерации "Обеспечение доступным и комфортным жильем и коммунальными услугами граждан Российской Федерации", и членам их семей, в первую очередь лицам, которым в связи со строительством Байкало-Амурской магистрали было предоставлено временное жилье организациями, перечень которых устанавливается нормативным правовым актом субъекта Российской Федерации.</w:t>
      </w:r>
    </w:p>
    <w:p>
      <w:pPr>
        <w:pStyle w:val="0"/>
        <w:jc w:val="both"/>
      </w:pPr>
      <w:r>
        <w:rPr>
          <w:sz w:val="24"/>
        </w:rPr>
        <w:t xml:space="preserve">(в ред. Постановлений Правительства РФ от 05.06.2018 </w:t>
      </w:r>
      <w:hyperlink w:history="0" r:id="rId325" w:tooltip="Постановление Правительства РФ от 05.06.2018 N 653 (ред. от 25.12.2021) &quot;О внесении изменений в некоторые акты Правительства Российской Федерации&quot; {КонсультантПлюс}">
        <w:r>
          <w:rPr>
            <w:sz w:val="24"/>
            <w:color w:val="0000ff"/>
          </w:rPr>
          <w:t xml:space="preserve">N 653</w:t>
        </w:r>
      </w:hyperlink>
      <w:r>
        <w:rPr>
          <w:sz w:val="24"/>
        </w:rPr>
        <w:t xml:space="preserve">, от 05.11.2020 </w:t>
      </w:r>
      <w:hyperlink w:history="0" r:id="rId326"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rPr>
        <w:t xml:space="preserve">, от 20.06.2022 </w:t>
      </w:r>
      <w:hyperlink w:history="0" r:id="rId327" w:tooltip="Постановление Правительства РФ от 20.06.2022 N 1104 &quot;О внесении изменений в приложение N 8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1104</w:t>
        </w:r>
      </w:hyperlink>
      <w:r>
        <w:rPr>
          <w:sz w:val="24"/>
        </w:rPr>
        <w:t xml:space="preserve">, от 06.02.2023 </w:t>
      </w:r>
      <w:hyperlink w:history="0" r:id="rId32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В настоящих Правилах членами семьи нанимателя или собственника жилого помещения признаются лица, указанные в </w:t>
      </w:r>
      <w:hyperlink w:history="0" r:id="rId329" w:tooltip="&quot;Жилищный кодекс Российской Федерации&quot; от 29.12.2004 N 188-ФЗ (ред. от 31.07.2025) {КонсультантПлюс}">
        <w:r>
          <w:rPr>
            <w:sz w:val="24"/>
            <w:color w:val="0000ff"/>
          </w:rPr>
          <w:t xml:space="preserve">части 1 статьи 69</w:t>
        </w:r>
      </w:hyperlink>
      <w:r>
        <w:rPr>
          <w:sz w:val="24"/>
        </w:rPr>
        <w:t xml:space="preserve"> или </w:t>
      </w:r>
      <w:hyperlink w:history="0" r:id="rId330" w:tooltip="&quot;Жилищный кодекс Российской Федерации&quot; от 29.12.2004 N 188-ФЗ (ред. от 31.07.2025) {КонсультантПлюс}">
        <w:r>
          <w:rPr>
            <w:sz w:val="24"/>
            <w:color w:val="0000ff"/>
          </w:rPr>
          <w:t xml:space="preserve">части 1 статьи 31</w:t>
        </w:r>
      </w:hyperlink>
      <w:r>
        <w:rPr>
          <w:sz w:val="24"/>
        </w:rPr>
        <w:t xml:space="preserve"> Жилищного кодекса Российской Федерации соответственно, являвшиеся членами семьи нанимателя или собственника жилого помещения на дату признания жилого помещения ветхим и аварийным жильем, а также супруг (супруга) нанимателя или собственника жилого помещения и несовершеннолетние дети, вселенные в качестве членов семьи в жилое помещение после признания его ветхим и аварийным жильем.</w:t>
      </w:r>
    </w:p>
    <w:p>
      <w:pPr>
        <w:pStyle w:val="0"/>
        <w:jc w:val="both"/>
      </w:pPr>
      <w:r>
        <w:rPr>
          <w:sz w:val="24"/>
        </w:rPr>
        <w:t xml:space="preserve">(абзац введен </w:t>
      </w:r>
      <w:hyperlink w:history="0" r:id="rId331" w:tooltip="Постановление Правительства РФ от 20.06.2022 N 1104 &quot;О внесении изменений в приложение N 8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20.06.2022 N 1104)</w:t>
      </w:r>
    </w:p>
    <w:bookmarkStart w:id="658" w:name="P658"/>
    <w:bookmarkEnd w:id="658"/>
    <w:p>
      <w:pPr>
        <w:pStyle w:val="0"/>
        <w:spacing w:before="240" w:line-rule="auto"/>
        <w:ind w:firstLine="540"/>
        <w:jc w:val="both"/>
      </w:pPr>
      <w:r>
        <w:rPr>
          <w:sz w:val="24"/>
        </w:rPr>
        <w:t xml:space="preserve">6. Предоставление жилых помещений лицам, указанным в </w:t>
      </w:r>
      <w:hyperlink w:history="0" w:anchor="P654" w:tooltip="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постановления Правительства Российской Федерации от 20 июня 2022 г. N 1104 &quot;О внесении изменений в приложение N 8 к государственной программе Российской Федерации &quot;Обеспечение доступным и комфортным жил...">
        <w:r>
          <w:rPr>
            <w:sz w:val="24"/>
            <w:color w:val="0000ff"/>
          </w:rPr>
          <w:t xml:space="preserve">пункте 5</w:t>
        </w:r>
      </w:hyperlink>
      <w:r>
        <w:rPr>
          <w:sz w:val="24"/>
        </w:rPr>
        <w:t xml:space="preserve"> настоящих Правил, осуществляется в порядке, предусмотренном жилищным законодательством Российской Федерации.</w:t>
      </w:r>
    </w:p>
    <w:p>
      <w:pPr>
        <w:pStyle w:val="0"/>
        <w:spacing w:before="240" w:line-rule="auto"/>
        <w:ind w:firstLine="540"/>
        <w:jc w:val="both"/>
      </w:pPr>
      <w:r>
        <w:rPr>
          <w:sz w:val="24"/>
        </w:rPr>
        <w:t xml:space="preserve">Порядок и условия предоставления социальных выплат лицам, указанным в </w:t>
      </w:r>
      <w:hyperlink w:history="0" w:anchor="P654" w:tooltip="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постановления Правительства Российской Федерации от 20 июня 2022 г. N 1104 &quot;О внесении изменений в приложение N 8 к государственной программе Российской Федерации &quot;Обеспечение доступным и комфортным жил...">
        <w:r>
          <w:rPr>
            <w:sz w:val="24"/>
            <w:color w:val="0000ff"/>
          </w:rPr>
          <w:t xml:space="preserve">пункте 5</w:t>
        </w:r>
      </w:hyperlink>
      <w:r>
        <w:rPr>
          <w:sz w:val="24"/>
        </w:rPr>
        <w:t xml:space="preserve"> настоящих Правил, в том числе являющимся нанимателями жилых помещений по договорам социального найма и изъявившим желание переселиться, устанавливаются нормативным правовым актом субъекта Российской Федерации.</w:t>
      </w:r>
    </w:p>
    <w:p>
      <w:pPr>
        <w:pStyle w:val="0"/>
        <w:jc w:val="both"/>
      </w:pPr>
      <w:r>
        <w:rPr>
          <w:sz w:val="24"/>
        </w:rPr>
        <w:t xml:space="preserve">(в ред. </w:t>
      </w:r>
      <w:hyperlink w:history="0" r:id="rId332"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05.11.2020 N 1785)</w:t>
      </w:r>
    </w:p>
    <w:p>
      <w:pPr>
        <w:pStyle w:val="0"/>
        <w:spacing w:before="240" w:line-rule="auto"/>
        <w:ind w:firstLine="540"/>
        <w:jc w:val="both"/>
      </w:pPr>
      <w:r>
        <w:rPr>
          <w:sz w:val="24"/>
        </w:rPr>
        <w:t xml:space="preserve">Жилые помещения, приобретенные (построенные) субъектами Российской Федерации и (или) муниципальными образованиями в целях предоставления лицам, указанным в </w:t>
      </w:r>
      <w:hyperlink w:history="0" w:anchor="P654" w:tooltip="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постановления Правительства Российской Федерации от 20 июня 2022 г. N 1104 &quot;О внесении изменений в приложение N 8 к государственной программе Российской Федерации &quot;Обеспечение доступным и комфортным жил...">
        <w:r>
          <w:rPr>
            <w:sz w:val="24"/>
            <w:color w:val="0000ff"/>
          </w:rPr>
          <w:t xml:space="preserve">пункте 5</w:t>
        </w:r>
      </w:hyperlink>
      <w:r>
        <w:rPr>
          <w:sz w:val="24"/>
        </w:rPr>
        <w:t xml:space="preserve"> настоящих Правил, а также жилые помещения, приобретенные лицами, указанными в </w:t>
      </w:r>
      <w:hyperlink w:history="0" w:anchor="P654" w:tooltip="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постановления Правительства Российской Федерации от 20 июня 2022 г. N 1104 &quot;О внесении изменений в приложение N 8 к государственной программе Российской Федерации &quot;Обеспечение доступным и комфортным жил...">
        <w:r>
          <w:rPr>
            <w:sz w:val="24"/>
            <w:color w:val="0000ff"/>
          </w:rPr>
          <w:t xml:space="preserve">пункте 5</w:t>
        </w:r>
      </w:hyperlink>
      <w:r>
        <w:rPr>
          <w:sz w:val="24"/>
        </w:rPr>
        <w:t xml:space="preserve"> настоящих Правил, с использованием социальных выплат, должны соответствовать положениям </w:t>
      </w:r>
      <w:hyperlink w:history="0" r:id="rId333" w:tooltip="&quot;Жилищный кодекс Российской Федерации&quot; от 29.12.2004 N 188-ФЗ (ред. от 31.07.2025) {КонсультантПлюс}">
        <w:r>
          <w:rPr>
            <w:sz w:val="24"/>
            <w:color w:val="0000ff"/>
          </w:rPr>
          <w:t xml:space="preserve">статей 15</w:t>
        </w:r>
      </w:hyperlink>
      <w:r>
        <w:rPr>
          <w:sz w:val="24"/>
        </w:rPr>
        <w:t xml:space="preserve"> и </w:t>
      </w:r>
      <w:hyperlink w:history="0" r:id="rId334" w:tooltip="&quot;Жилищный кодекс Российской Федерации&quot; от 29.12.2004 N 188-ФЗ (ред. от 31.07.2025) {КонсультантПлюс}">
        <w:r>
          <w:rPr>
            <w:sz w:val="24"/>
            <w:color w:val="0000ff"/>
          </w:rPr>
          <w:t xml:space="preserve">16</w:t>
        </w:r>
      </w:hyperlink>
      <w:r>
        <w:rPr>
          <w:sz w:val="24"/>
        </w:rPr>
        <w:t xml:space="preserve"> Жилищного кодекса Российской Федерации, быть благоустроенными применительно к условиям населенного пункта, в котором приобретается (строится) жилое помещение, и находиться в границах субъекта Российской Федерации, которому предоставляется субсидия.</w:t>
      </w:r>
    </w:p>
    <w:p>
      <w:pPr>
        <w:pStyle w:val="0"/>
        <w:jc w:val="both"/>
      </w:pPr>
      <w:r>
        <w:rPr>
          <w:sz w:val="24"/>
        </w:rPr>
        <w:t xml:space="preserve">(абзац введен </w:t>
      </w:r>
      <w:hyperlink w:history="0" r:id="rId335"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05.11.2020 N 1785; в ред. </w:t>
      </w:r>
      <w:hyperlink w:history="0" r:id="rId33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6(1). Порядок и условия предоставления социальных выплат, указанные в </w:t>
      </w:r>
      <w:hyperlink w:history="0" w:anchor="P658" w:tooltip="6. Предоставление жилых помещений лицам, указанным в пункте 5 настоящих Правил, осуществляется в порядке, предусмотренном жилищным законодательством Российской Федерации.">
        <w:r>
          <w:rPr>
            <w:sz w:val="24"/>
            <w:color w:val="0000ff"/>
          </w:rPr>
          <w:t xml:space="preserve">пункте 6</w:t>
        </w:r>
      </w:hyperlink>
      <w:r>
        <w:rPr>
          <w:sz w:val="24"/>
        </w:rPr>
        <w:t xml:space="preserve"> настоящих Правил, должны предусматривать:</w:t>
      </w:r>
    </w:p>
    <w:p>
      <w:pPr>
        <w:pStyle w:val="0"/>
        <w:spacing w:before="240" w:line-rule="auto"/>
        <w:ind w:firstLine="540"/>
        <w:jc w:val="both"/>
      </w:pPr>
      <w:r>
        <w:rPr>
          <w:sz w:val="24"/>
        </w:rPr>
        <w:t xml:space="preserve">а) положения о подтверждении лицами, указанными в </w:t>
      </w:r>
      <w:hyperlink w:history="0" w:anchor="P654" w:tooltip="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постановления Правительства Российской Федерации от 20 июня 2022 г. N 1104 &quot;О внесении изменений в приложение N 8 к государственной программе Российской Федерации &quot;Обеспечение доступным и комфортным жил...">
        <w:r>
          <w:rPr>
            <w:sz w:val="24"/>
            <w:color w:val="0000ff"/>
          </w:rPr>
          <w:t xml:space="preserve">пункте 5</w:t>
        </w:r>
      </w:hyperlink>
      <w:r>
        <w:rPr>
          <w:sz w:val="24"/>
        </w:rPr>
        <w:t xml:space="preserve"> настоящих Правил, факта предоставления им жилого помещения в связи со строительством Байкало-Амурской магистрали, которые предусматривают в том числе представление одного из следующих документов:</w:t>
      </w:r>
    </w:p>
    <w:p>
      <w:pPr>
        <w:pStyle w:val="0"/>
        <w:spacing w:before="240" w:line-rule="auto"/>
        <w:ind w:firstLine="540"/>
        <w:jc w:val="both"/>
      </w:pPr>
      <w:r>
        <w:rPr>
          <w:sz w:val="24"/>
        </w:rPr>
        <w:t xml:space="preserve">документ, подтверждающий право пользования жилым помещением;</w:t>
      </w:r>
    </w:p>
    <w:p>
      <w:pPr>
        <w:pStyle w:val="0"/>
        <w:spacing w:before="240" w:line-rule="auto"/>
        <w:ind w:firstLine="540"/>
        <w:jc w:val="both"/>
      </w:pPr>
      <w:r>
        <w:rPr>
          <w:sz w:val="24"/>
        </w:rPr>
        <w:t xml:space="preserve">судебное решение, подтверждающее предоставление жилого помещения лицам, указанным в </w:t>
      </w:r>
      <w:hyperlink w:history="0" w:anchor="P654" w:tooltip="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постановления Правительства Российской Федерации от 20 июня 2022 г. N 1104 &quot;О внесении изменений в приложение N 8 к государственной программе Российской Федерации &quot;Обеспечение доступным и комфортным жил...">
        <w:r>
          <w:rPr>
            <w:sz w:val="24"/>
            <w:color w:val="0000ff"/>
          </w:rPr>
          <w:t xml:space="preserve">пункте 5</w:t>
        </w:r>
      </w:hyperlink>
      <w:r>
        <w:rPr>
          <w:sz w:val="24"/>
        </w:rPr>
        <w:t xml:space="preserve"> настоящих Правил, в связи со строительством Байкало-Амурской магистрали;</w:t>
      </w:r>
    </w:p>
    <w:p>
      <w:pPr>
        <w:pStyle w:val="0"/>
        <w:spacing w:before="240" w:line-rule="auto"/>
        <w:ind w:firstLine="540"/>
        <w:jc w:val="both"/>
      </w:pPr>
      <w:r>
        <w:rPr>
          <w:sz w:val="24"/>
        </w:rPr>
        <w:t xml:space="preserve">трудовая книжка или копия трудовой книжки на бумажном носителе, заверенная работодателем надлежащим образом, или в форме электронного документа, подписанного работодателем усиленной квалифицированной электронной подписью, с записью о работе, связанной со строительством Байкало-Амурской магистрали;</w:t>
      </w:r>
    </w:p>
    <w:p>
      <w:pPr>
        <w:pStyle w:val="0"/>
        <w:spacing w:before="240" w:line-rule="auto"/>
        <w:ind w:firstLine="540"/>
        <w:jc w:val="both"/>
      </w:pPr>
      <w:r>
        <w:rPr>
          <w:sz w:val="24"/>
        </w:rPr>
        <w:t xml:space="preserve">б) возможность использования социальной выплаты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w:history="0" r:id="rId33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пунктом 5 части 4 статьи 4</w:t>
        </w:r>
      </w:hyperlink>
      <w:r>
        <w:rPr>
          <w:sz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уплаты цены договора уступки прав требований по указанному договору участия в долевом строительстве;</w:t>
      </w:r>
    </w:p>
    <w:p>
      <w:pPr>
        <w:pStyle w:val="0"/>
        <w:spacing w:before="240" w:line-rule="auto"/>
        <w:ind w:firstLine="540"/>
        <w:jc w:val="both"/>
      </w:pPr>
      <w:r>
        <w:rPr>
          <w:sz w:val="24"/>
        </w:rPr>
        <w:t xml:space="preserve">в) порядок отчуждения собственником или безвозмездной передачи нанимателем занимаемого ими и членами их семей жилого помещения, признанного ветхим и аварийным жильем, в собственность субъекта Российской Федерации или муниципального образования, на территории которого расположено такое жилое помещение.</w:t>
      </w:r>
    </w:p>
    <w:p>
      <w:pPr>
        <w:pStyle w:val="0"/>
        <w:jc w:val="both"/>
      </w:pPr>
      <w:r>
        <w:rPr>
          <w:sz w:val="24"/>
        </w:rPr>
        <w:t xml:space="preserve">(п. 6(1) введен </w:t>
      </w:r>
      <w:hyperlink w:history="0" r:id="rId338" w:tooltip="Постановление Правительства РФ от 20.06.2022 N 1104 &quot;О внесении изменений в приложение N 8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20.06.2022 N 1104)</w:t>
      </w:r>
    </w:p>
    <w:p>
      <w:pPr>
        <w:pStyle w:val="0"/>
        <w:spacing w:before="240" w:line-rule="auto"/>
        <w:ind w:firstLine="540"/>
        <w:jc w:val="both"/>
      </w:pPr>
      <w:r>
        <w:rPr>
          <w:sz w:val="24"/>
        </w:rPr>
        <w:t xml:space="preserve">7.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цели, указанные в </w:t>
      </w:r>
      <w:hyperlink w:history="0" w:anchor="P635" w:tooltip="1. Настоящие Правила устанавливают цели, порядок и условия предоставления и распределения субсидий из федерального бюджета бюджетам Республики Бурятия, Забайкальского края, Амурской и Иркутской областей в целях софинансирования расходных обязательств субъектов Российской Федерации, возникающих при реализации мероприятий, предусмотренных государственными программами субъектов Российской Федерации, по переселению граждан из жилых помещений, расположенных в зоне Байкало-Амурской магистрали, признанных непри...">
        <w:r>
          <w:rPr>
            <w:sz w:val="24"/>
            <w:color w:val="0000ff"/>
          </w:rPr>
          <w:t xml:space="preserve">пункте 1</w:t>
        </w:r>
      </w:hyperlink>
      <w:r>
        <w:rPr>
          <w:sz w:val="24"/>
        </w:rPr>
        <w:t xml:space="preserve"> настоящих Правил.</w:t>
      </w:r>
    </w:p>
    <w:p>
      <w:pPr>
        <w:pStyle w:val="0"/>
        <w:jc w:val="both"/>
      </w:pPr>
      <w:r>
        <w:rPr>
          <w:sz w:val="24"/>
        </w:rPr>
        <w:t xml:space="preserve">(в ред. </w:t>
      </w:r>
      <w:hyperlink w:history="0" r:id="rId33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8. Субсидия предоставляется при соблюдении следующих условий:</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jc w:val="both"/>
      </w:pPr>
      <w:r>
        <w:rPr>
          <w:sz w:val="24"/>
        </w:rPr>
        <w:t xml:space="preserve">(в ред. </w:t>
      </w:r>
      <w:hyperlink w:history="0" r:id="rId34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history="0" w:anchor="P637" w:tooltip="2. Утратил силу. - Постановление Правительства РФ от 06.02.2023 N 165.">
        <w:r>
          <w:rPr>
            <w:sz w:val="24"/>
            <w:color w:val="0000ff"/>
          </w:rPr>
          <w:t xml:space="preserve">пункте 2</w:t>
        </w:r>
      </w:hyperlink>
      <w:r>
        <w:rPr>
          <w:sz w:val="24"/>
        </w:rPr>
        <w:t xml:space="preserve"> настоящих Правил, софинансирование которого осуществляется из федерального бюджета, в объеме, необходимом для его исполнения;</w:t>
      </w:r>
    </w:p>
    <w:p>
      <w:pPr>
        <w:pStyle w:val="0"/>
        <w:jc w:val="both"/>
      </w:pPr>
      <w:r>
        <w:rPr>
          <w:sz w:val="24"/>
        </w:rPr>
        <w:t xml:space="preserve">(в ред. Постановлений Правительства РФ от 30.01.2019 </w:t>
      </w:r>
      <w:hyperlink w:history="0" r:id="rId341"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06.02.2023 </w:t>
      </w:r>
      <w:hyperlink w:history="0" r:id="rId34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в) заключение соглашения о предоставлении субсидии в соответствии с </w:t>
      </w:r>
      <w:hyperlink w:history="0" r:id="rId34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
    <w:p>
      <w:pPr>
        <w:pStyle w:val="0"/>
        <w:jc w:val="both"/>
      </w:pPr>
      <w:r>
        <w:rPr>
          <w:sz w:val="24"/>
        </w:rPr>
        <w:t xml:space="preserve">(в ред. </w:t>
      </w:r>
      <w:hyperlink w:history="0" r:id="rId34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8(1). Критерием отбора субъекта Российской Федерации является наличие на его территории ветхого и аварийного жилья.</w:t>
      </w:r>
    </w:p>
    <w:p>
      <w:pPr>
        <w:pStyle w:val="0"/>
        <w:jc w:val="both"/>
      </w:pPr>
      <w:r>
        <w:rPr>
          <w:sz w:val="24"/>
        </w:rPr>
        <w:t xml:space="preserve">(п. 8(1) введен </w:t>
      </w:r>
      <w:hyperlink w:history="0" r:id="rId34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bookmarkStart w:id="682" w:name="P682"/>
    <w:bookmarkEnd w:id="682"/>
    <w:p>
      <w:pPr>
        <w:pStyle w:val="0"/>
        <w:spacing w:before="240" w:line-rule="auto"/>
        <w:ind w:firstLine="540"/>
        <w:jc w:val="both"/>
      </w:pPr>
      <w:r>
        <w:rPr>
          <w:sz w:val="24"/>
        </w:rPr>
        <w:t xml:space="preserve">9.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w:history="0" r:id="rId34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(далее - адресное (пообъектное) распределение). Для включения объектов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pPr>
        <w:pStyle w:val="0"/>
        <w:jc w:val="both"/>
      </w:pPr>
      <w:r>
        <w:rPr>
          <w:sz w:val="24"/>
        </w:rPr>
        <w:t xml:space="preserve">(в ред. Постановлений Правительства РФ от 06.02.2023 </w:t>
      </w:r>
      <w:hyperlink w:history="0" r:id="rId34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 от 05.08.2024 </w:t>
      </w:r>
      <w:hyperlink w:history="0" r:id="rId348"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w:t>
      </w:r>
    </w:p>
    <w:p>
      <w:pPr>
        <w:pStyle w:val="0"/>
        <w:spacing w:before="240" w:line-rule="auto"/>
        <w:ind w:firstLine="540"/>
        <w:jc w:val="both"/>
      </w:pPr>
      <w:r>
        <w:rPr>
          <w:sz w:val="24"/>
        </w:rPr>
        <w:t xml:space="preserve">а) наименование объекта капитального строительства;</w:t>
      </w:r>
    </w:p>
    <w:p>
      <w:pPr>
        <w:pStyle w:val="0"/>
        <w:spacing w:before="240" w:line-rule="auto"/>
        <w:ind w:firstLine="540"/>
        <w:jc w:val="both"/>
      </w:pPr>
      <w:r>
        <w:rPr>
          <w:sz w:val="24"/>
        </w:rPr>
        <w:t xml:space="preserve">б) мощность объекта капитального строительства, подлежащего вводу в эксплуатацию;</w:t>
      </w:r>
    </w:p>
    <w:p>
      <w:pPr>
        <w:pStyle w:val="0"/>
        <w:spacing w:before="240" w:line-rule="auto"/>
        <w:ind w:firstLine="540"/>
        <w:jc w:val="both"/>
      </w:pPr>
      <w:r>
        <w:rPr>
          <w:sz w:val="24"/>
        </w:rPr>
        <w:t xml:space="preserve">в) срок ввода в эксплуатацию;</w:t>
      </w:r>
    </w:p>
    <w:p>
      <w:pPr>
        <w:pStyle w:val="0"/>
        <w:spacing w:before="240" w:line-rule="auto"/>
        <w:ind w:firstLine="540"/>
        <w:jc w:val="both"/>
      </w:pPr>
      <w:r>
        <w:rPr>
          <w:sz w:val="24"/>
        </w:rPr>
        <w:t xml:space="preserve">г) размер потребности в средствах федерального бюджета на финансовое обеспечение строительства жилого помещения - объекта капитального строительства;</w:t>
      </w:r>
    </w:p>
    <w:p>
      <w:pPr>
        <w:pStyle w:val="0"/>
        <w:jc w:val="both"/>
      </w:pPr>
      <w:r>
        <w:rPr>
          <w:sz w:val="24"/>
        </w:rPr>
        <w:t xml:space="preserve">(в ред. </w:t>
      </w:r>
      <w:hyperlink w:history="0" r:id="rId34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территории Дальневосточного федерального округа, необходимо предусматривать перечень мероприятий и затраты по привлечению студенческих строительных отрядов;</w:t>
      </w:r>
    </w:p>
    <w:p>
      <w:pPr>
        <w:pStyle w:val="0"/>
        <w:jc w:val="both"/>
      </w:pPr>
      <w:r>
        <w:rPr>
          <w:sz w:val="24"/>
        </w:rPr>
        <w:t xml:space="preserve">(в ред. </w:t>
      </w:r>
      <w:hyperlink w:history="0" r:id="rId35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pPr>
        <w:pStyle w:val="0"/>
        <w:spacing w:before="240" w:line-rule="auto"/>
        <w:ind w:firstLine="540"/>
        <w:jc w:val="both"/>
      </w:pPr>
      <w:r>
        <w:rPr>
          <w:sz w:val="24"/>
        </w:rPr>
        <w:t xml:space="preserve">ж) копия положительного заключения о достоверности определения сметной стоимости объекта капитального строительства;</w:t>
      </w:r>
    </w:p>
    <w:p>
      <w:pPr>
        <w:pStyle w:val="0"/>
        <w:jc w:val="both"/>
      </w:pPr>
      <w:r>
        <w:rPr>
          <w:sz w:val="24"/>
        </w:rPr>
        <w:t xml:space="preserve">(в ред. </w:t>
      </w:r>
      <w:hyperlink w:history="0" r:id="rId351"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spacing w:before="240" w:line-rule="auto"/>
        <w:ind w:firstLine="540"/>
        <w:jc w:val="both"/>
      </w:pPr>
      <w:r>
        <w:rPr>
          <w:sz w:val="24"/>
        </w:rPr>
        <w:t xml:space="preserve">з) утратил силу. - </w:t>
      </w:r>
      <w:hyperlink w:history="0" r:id="rId35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финансовое обеспечение строительства жилого помещения - объекта капитального строительства;</w:t>
      </w:r>
    </w:p>
    <w:p>
      <w:pPr>
        <w:pStyle w:val="0"/>
        <w:jc w:val="both"/>
      </w:pPr>
      <w:r>
        <w:rPr>
          <w:sz w:val="24"/>
        </w:rPr>
        <w:t xml:space="preserve">(в ред. </w:t>
      </w:r>
      <w:hyperlink w:history="0" r:id="rId35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к)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354"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(пп. "к" в ред. </w:t>
      </w:r>
      <w:hyperlink w:history="0" r:id="rId355"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10. Утратил силу. - </w:t>
      </w:r>
      <w:hyperlink w:history="0" r:id="rId356"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14.08.2018 N 940.</w:t>
      </w:r>
    </w:p>
    <w:p>
      <w:pPr>
        <w:pStyle w:val="0"/>
        <w:spacing w:before="240" w:line-rule="auto"/>
        <w:ind w:firstLine="540"/>
        <w:jc w:val="both"/>
      </w:pPr>
      <w:r>
        <w:rPr>
          <w:sz w:val="24"/>
        </w:rPr>
        <w:t xml:space="preserve">10(1) - 10(2). Утратили силу. - </w:t>
      </w:r>
      <w:hyperlink w:history="0" r:id="rId35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bookmarkStart w:id="701" w:name="P701"/>
    <w:bookmarkEnd w:id="701"/>
    <w:p>
      <w:pPr>
        <w:pStyle w:val="0"/>
        <w:spacing w:before="240" w:line-rule="auto"/>
        <w:ind w:firstLine="540"/>
        <w:jc w:val="both"/>
      </w:pPr>
      <w:r>
        <w:rPr>
          <w:sz w:val="24"/>
        </w:rPr>
        <w:t xml:space="preserve">11. Размер субсидии, предоставляемой бюджету субъекта Российской Федерации, определяется по формуле:</w:t>
      </w:r>
    </w:p>
    <w:p>
      <w:pPr>
        <w:pStyle w:val="0"/>
        <w:jc w:val="both"/>
      </w:pPr>
      <w:r>
        <w:rPr>
          <w:sz w:val="24"/>
        </w:rPr>
        <w:t xml:space="preserve">(в ред. </w:t>
      </w:r>
      <w:hyperlink w:history="0" r:id="rId35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r>
    </w:p>
    <w:p>
      <w:pPr>
        <w:pStyle w:val="0"/>
        <w:jc w:val="center"/>
      </w:pPr>
      <w:r>
        <w:rPr>
          <w:position w:val="-63"/>
        </w:rPr>
        <w:drawing>
          <wp:inline distT="0" distB="0" distL="0" distR="0">
            <wp:extent cx="210312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2103120" cy="9601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w:t>
      </w:r>
      <w:r>
        <w:rPr>
          <w:sz w:val="24"/>
        </w:rPr>
        <w:t xml:space="preserve"> - размер субсидии, предоставляемой бюджету i-го субъекта Российской Федерации;</w:t>
      </w:r>
    </w:p>
    <w:p>
      <w:pPr>
        <w:pStyle w:val="0"/>
        <w:jc w:val="both"/>
      </w:pPr>
      <w:r>
        <w:rPr>
          <w:sz w:val="24"/>
        </w:rPr>
        <w:t xml:space="preserve">(в ред. </w:t>
      </w:r>
      <w:hyperlink w:history="0" r:id="rId36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C - размер бюджетных ассигнований федерального бюджета на соответствующий финансовый год для предоставления субсидий;</w:t>
      </w:r>
    </w:p>
    <w:p>
      <w:pPr>
        <w:pStyle w:val="0"/>
        <w:spacing w:before="240" w:line-rule="auto"/>
        <w:ind w:firstLine="540"/>
        <w:jc w:val="both"/>
      </w:pPr>
      <w:r>
        <w:rPr>
          <w:sz w:val="24"/>
        </w:rPr>
        <w:t xml:space="preserve">З</w:t>
      </w:r>
      <w:r>
        <w:rPr>
          <w:sz w:val="24"/>
          <w:vertAlign w:val="subscript"/>
        </w:rPr>
        <w:t xml:space="preserve">i</w:t>
      </w:r>
      <w:r>
        <w:rPr>
          <w:sz w:val="24"/>
        </w:rPr>
        <w:t xml:space="preserve"> - планируемый i-м субъектом Российской Федерации общий объем бюджетных ассигнований на финансовое обеспечение мероприятий;</w:t>
      </w:r>
    </w:p>
    <w:p>
      <w:pPr>
        <w:pStyle w:val="0"/>
        <w:jc w:val="both"/>
      </w:pPr>
      <w:r>
        <w:rPr>
          <w:sz w:val="24"/>
        </w:rPr>
        <w:t xml:space="preserve">(в ред. </w:t>
      </w:r>
      <w:hyperlink w:history="0" r:id="rId36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3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n - число субъектов Российской Федерации, между которыми распределяются субсидии.</w:t>
      </w:r>
    </w:p>
    <w:p>
      <w:pPr>
        <w:pStyle w:val="0"/>
        <w:jc w:val="both"/>
      </w:pPr>
      <w:r>
        <w:rPr>
          <w:sz w:val="24"/>
        </w:rPr>
        <w:t xml:space="preserve">(в ред. </w:t>
      </w:r>
      <w:hyperlink w:history="0" r:id="rId36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t xml:space="preserve">(п. 11 в ред. </w:t>
      </w:r>
      <w:hyperlink w:history="0" r:id="rId364"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p>
      <w:pPr>
        <w:pStyle w:val="0"/>
        <w:spacing w:before="240" w:line-rule="auto"/>
        <w:ind w:firstLine="540"/>
        <w:jc w:val="both"/>
      </w:pPr>
      <w:r>
        <w:rPr>
          <w:sz w:val="24"/>
        </w:rPr>
        <w:t xml:space="preserve">11(1).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history="0" w:anchor="P701" w:tooltip="11. Размер субсидии, предоставляемой бюджету субъекта Российской Федерации, определяется по формуле:">
        <w:r>
          <w:rPr>
            <w:sz w:val="24"/>
            <w:color w:val="0000ff"/>
          </w:rPr>
          <w:t xml:space="preserve">пункта 11</w:t>
        </w:r>
      </w:hyperlink>
      <w:r>
        <w:rPr>
          <w:sz w:val="24"/>
        </w:rPr>
        <w:t xml:space="preserve"> настоящих Правил не применяются.</w:t>
      </w:r>
    </w:p>
    <w:p>
      <w:pPr>
        <w:pStyle w:val="0"/>
        <w:jc w:val="both"/>
      </w:pPr>
      <w:r>
        <w:rPr>
          <w:sz w:val="24"/>
        </w:rPr>
        <w:t xml:space="preserve">(п. 11(1) введен </w:t>
      </w:r>
      <w:hyperlink w:history="0" r:id="rId36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11(2).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history="0" w:anchor="P701" w:tooltip="11. Размер субсидии, предоставляемой бюджету субъекта Российской Федерации, определяется по формуле:">
        <w:r>
          <w:rPr>
            <w:sz w:val="24"/>
            <w:color w:val="0000ff"/>
          </w:rPr>
          <w:t xml:space="preserve">пунктом 11</w:t>
        </w:r>
      </w:hyperlink>
      <w:r>
        <w:rPr>
          <w:sz w:val="24"/>
        </w:rPr>
        <w:t xml:space="preserve"> настоящих Правил.</w:t>
      </w:r>
    </w:p>
    <w:p>
      <w:pPr>
        <w:pStyle w:val="0"/>
        <w:jc w:val="both"/>
      </w:pPr>
      <w:r>
        <w:rPr>
          <w:sz w:val="24"/>
        </w:rPr>
        <w:t xml:space="preserve">(п. 11(2) введен </w:t>
      </w:r>
      <w:hyperlink w:history="0" r:id="rId36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11(3).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history="0" w:anchor="P682" w:tooltip="9.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пунктом 5 Правил формирования, предоставления и распределения субсидий из федерального бюджета бюджетам субъектов Российской Федерации (далее - адресное (пообъектное) распределение). Для включения объектов в адресное (пообъектное) распределение или внесения в адресное (пообъектное) распределение изме...">
        <w:r>
          <w:rPr>
            <w:sz w:val="24"/>
            <w:color w:val="0000ff"/>
          </w:rPr>
          <w:t xml:space="preserve">пунктом 9</w:t>
        </w:r>
      </w:hyperlink>
      <w:r>
        <w:rPr>
          <w:sz w:val="24"/>
        </w:rPr>
        <w:t xml:space="preserve"> настоящих Правил, по объектам капитального строительства, предусмотренным </w:t>
      </w:r>
      <w:hyperlink w:history="0" w:anchor="P641" w:tooltip="б) на строительство субъектами Российской Федерации и (или) муниципальными образованиями жилых помещений, в том числе завершение ранее начатого строительства;">
        <w:r>
          <w:rPr>
            <w:sz w:val="24"/>
            <w:color w:val="0000ff"/>
          </w:rPr>
          <w:t xml:space="preserve">подпунктом "б" пункта 3</w:t>
        </w:r>
      </w:hyperlink>
      <w:r>
        <w:rPr>
          <w:sz w:val="24"/>
        </w:rPr>
        <w:t xml:space="preserve"> настоящих Правил.</w:t>
      </w:r>
    </w:p>
    <w:p>
      <w:pPr>
        <w:pStyle w:val="0"/>
        <w:spacing w:before="240" w:line-rule="auto"/>
        <w:ind w:firstLine="540"/>
        <w:jc w:val="both"/>
      </w:pPr>
      <w:r>
        <w:rPr>
          <w:sz w:val="24"/>
        </w:rPr>
        <w:t xml:space="preserve">Предложения по перераспределению неиспользованных бюджетных ассигнований федерального бюджета на предоставление субсидии из федерального бюджета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pPr>
        <w:pStyle w:val="0"/>
        <w:jc w:val="both"/>
      </w:pPr>
      <w:r>
        <w:rPr>
          <w:sz w:val="24"/>
        </w:rPr>
        <w:t xml:space="preserve">(п. 11(3) введен </w:t>
      </w:r>
      <w:hyperlink w:history="0" r:id="rId36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12. Субсидия предоставляется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36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утверждаемой Министерством финансов Российской Федерации (далее - соглашение).</w:t>
      </w:r>
    </w:p>
    <w:p>
      <w:pPr>
        <w:pStyle w:val="0"/>
        <w:jc w:val="both"/>
      </w:pPr>
      <w:r>
        <w:rPr>
          <w:sz w:val="24"/>
        </w:rPr>
        <w:t xml:space="preserve">(в ред. Постановлений Правительства РФ от 09.12.2022 </w:t>
      </w:r>
      <w:hyperlink w:history="0" r:id="rId369"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05.08.2024 </w:t>
      </w:r>
      <w:hyperlink w:history="0" r:id="rId37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w:t>
      </w:r>
    </w:p>
    <w:p>
      <w:pPr>
        <w:pStyle w:val="0"/>
        <w:spacing w:before="240" w:line-rule="auto"/>
        <w:ind w:firstLine="540"/>
        <w:jc w:val="both"/>
      </w:pPr>
      <w:r>
        <w:rPr>
          <w:sz w:val="24"/>
        </w:rPr>
        <w:t xml:space="preserve">12(1).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jc w:val="both"/>
      </w:pPr>
      <w:r>
        <w:rPr>
          <w:sz w:val="24"/>
        </w:rPr>
        <w:t xml:space="preserve">(п. 12(1) введен </w:t>
      </w:r>
      <w:hyperlink w:history="0" r:id="rId37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13 - 16. Утратили силу. - </w:t>
      </w:r>
      <w:hyperlink w:history="0" r:id="rId37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17.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pPr>
        <w:pStyle w:val="0"/>
        <w:jc w:val="both"/>
      </w:pPr>
      <w:r>
        <w:rPr>
          <w:sz w:val="24"/>
        </w:rPr>
        <w:t xml:space="preserve">(в ред. Постановлений Правительства РФ от 31.03.2020 </w:t>
      </w:r>
      <w:hyperlink w:history="0" r:id="rId373"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06.02.2023 </w:t>
      </w:r>
      <w:hyperlink w:history="0" r:id="rId37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количество семей граждан, обеспеченных жильем путем предоставления жилых помещений или социальных выплат;</w:t>
      </w:r>
    </w:p>
    <w:p>
      <w:pPr>
        <w:pStyle w:val="0"/>
        <w:spacing w:before="240" w:line-rule="auto"/>
        <w:ind w:firstLine="540"/>
        <w:jc w:val="both"/>
      </w:pPr>
      <w:r>
        <w:rPr>
          <w:sz w:val="24"/>
        </w:rPr>
        <w:t xml:space="preserve">уровень технической готовности объектов капитального строительства, капитальные вложения в которые софинансируются из федерального бюджета в соответствии с </w:t>
      </w:r>
      <w:hyperlink w:history="0" w:anchor="P641" w:tooltip="б) на строительство субъектами Российской Федерации и (или) муниципальными образованиями жилых помещений, в том числе завершение ранее начатого строительства;">
        <w:r>
          <w:rPr>
            <w:sz w:val="24"/>
            <w:color w:val="0000ff"/>
          </w:rPr>
          <w:t xml:space="preserve">подпунктом "б" пункта 3</w:t>
        </w:r>
      </w:hyperlink>
      <w:r>
        <w:rPr>
          <w:sz w:val="24"/>
        </w:rPr>
        <w:t xml:space="preserve"> настоящих Правил.</w:t>
      </w:r>
    </w:p>
    <w:p>
      <w:pPr>
        <w:pStyle w:val="0"/>
        <w:jc w:val="both"/>
      </w:pPr>
      <w:r>
        <w:rPr>
          <w:sz w:val="24"/>
        </w:rPr>
        <w:t xml:space="preserve">(в ред. </w:t>
      </w:r>
      <w:hyperlink w:history="0" r:id="rId37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t xml:space="preserve">(п. 17 в ред. </w:t>
      </w:r>
      <w:hyperlink w:history="0" r:id="rId37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spacing w:before="240" w:line-rule="auto"/>
        <w:ind w:firstLine="540"/>
        <w:jc w:val="both"/>
      </w:pPr>
      <w:r>
        <w:rPr>
          <w:sz w:val="24"/>
        </w:rPr>
        <w:t xml:space="preserve">18.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pPr>
        <w:pStyle w:val="0"/>
        <w:jc w:val="both"/>
      </w:pPr>
      <w:r>
        <w:rPr>
          <w:sz w:val="24"/>
        </w:rPr>
        <w:t xml:space="preserve">(п. 18 в ред. </w:t>
      </w:r>
      <w:hyperlink w:history="0" r:id="rId377"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19.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субъектом Российской Федерации, что не влечет обязательств по увеличению размера предоставляемой субсидии.</w:t>
      </w:r>
    </w:p>
    <w:p>
      <w:pPr>
        <w:pStyle w:val="0"/>
        <w:jc w:val="both"/>
      </w:pPr>
      <w:r>
        <w:rPr>
          <w:sz w:val="24"/>
        </w:rPr>
        <w:t xml:space="preserve">(п. 19 в ред. </w:t>
      </w:r>
      <w:hyperlink w:history="0" r:id="rId37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20 в ред. </w:t>
      </w:r>
      <w:hyperlink w:history="0" r:id="rId37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21. В целях предоставления социальных выплат лицам, указанным в </w:t>
      </w:r>
      <w:hyperlink w:history="0" w:anchor="P654" w:tooltip="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постановления Правительства Российской Федерации от 20 июня 2022 г. N 1104 &quot;О внесении изменений в приложение N 8 к государственной программе Российской Федерации &quot;Обеспечение доступным и комфортным жил...">
        <w:r>
          <w:rPr>
            <w:sz w:val="24"/>
            <w:color w:val="0000ff"/>
          </w:rPr>
          <w:t xml:space="preserve">пункте 5</w:t>
        </w:r>
      </w:hyperlink>
      <w:r>
        <w:rPr>
          <w:sz w:val="24"/>
        </w:rP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субъекта Российской Федерации (муниципального образования),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субъектов Российской Федерации (местных бюджетов).</w:t>
      </w:r>
    </w:p>
    <w:p>
      <w:pPr>
        <w:pStyle w:val="0"/>
        <w:jc w:val="both"/>
      </w:pPr>
      <w:r>
        <w:rPr>
          <w:sz w:val="24"/>
        </w:rPr>
        <w:t xml:space="preserve">(в ред. </w:t>
      </w:r>
      <w:hyperlink w:history="0" r:id="rId38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pPr>
        <w:pStyle w:val="0"/>
        <w:spacing w:before="240" w:line-rule="auto"/>
        <w:ind w:firstLine="540"/>
        <w:jc w:val="both"/>
      </w:pPr>
      <w:r>
        <w:rPr>
          <w:sz w:val="24"/>
        </w:rPr>
        <w:t xml:space="preserve">22. Утратил силу. - </w:t>
      </w:r>
      <w:hyperlink w:history="0" r:id="rId381"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РФ от 05.11.2020 N 1785.</w:t>
      </w:r>
    </w:p>
    <w:p>
      <w:pPr>
        <w:pStyle w:val="0"/>
        <w:spacing w:before="240" w:line-rule="auto"/>
        <w:ind w:firstLine="540"/>
        <w:jc w:val="both"/>
      </w:pPr>
      <w:r>
        <w:rPr>
          <w:sz w:val="24"/>
        </w:rPr>
        <w:t xml:space="preserve">23.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w:history="0" r:id="rId38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3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w:t>
      </w:r>
    </w:p>
    <w:p>
      <w:pPr>
        <w:pStyle w:val="0"/>
        <w:jc w:val="both"/>
      </w:pPr>
      <w:r>
        <w:rPr>
          <w:sz w:val="24"/>
        </w:rPr>
        <w:t xml:space="preserve">(п. 23 в ред. </w:t>
      </w:r>
      <w:hyperlink w:history="0" r:id="rId385"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24.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24 в ред. </w:t>
      </w:r>
      <w:hyperlink w:history="0" r:id="rId386"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25.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(п. 25 в ред. </w:t>
      </w:r>
      <w:hyperlink w:history="0" r:id="rId38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bookmarkStart w:id="762" w:name="P762"/>
    <w:bookmarkEnd w:id="76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СОФИНАНСИРОВАНИЕ РАСХОДНЫХ ОБЯЗАТЕЛЬСТВ СУБЪЕКТОВ</w:t>
      </w:r>
    </w:p>
    <w:p>
      <w:pPr>
        <w:pStyle w:val="2"/>
        <w:jc w:val="center"/>
      </w:pPr>
      <w:r>
        <w:rPr>
          <w:sz w:val="24"/>
        </w:rPr>
        <w:t xml:space="preserve">РОССИЙСКОЙ ФЕДЕРАЦИИ ПО СЕЙСМОУСИЛЕНИЮ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30.01.2019 </w:t>
            </w:r>
            <w:hyperlink w:history="0" r:id="rId38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w:t>
            </w:r>
          </w:p>
          <w:p>
            <w:pPr>
              <w:pStyle w:val="0"/>
              <w:jc w:val="center"/>
            </w:pPr>
            <w:r>
              <w:rPr>
                <w:sz w:val="24"/>
                <w:color w:val="392c69"/>
              </w:rPr>
              <w:t xml:space="preserve">от 31.03.2020 </w:t>
            </w:r>
            <w:hyperlink w:history="0" r:id="rId389"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05.11.2020 </w:t>
            </w:r>
            <w:hyperlink w:history="0" r:id="rId390"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 от 07.11.2022 </w:t>
            </w:r>
            <w:hyperlink w:history="0" r:id="rId391"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color w:val="392c69"/>
              </w:rPr>
              <w:t xml:space="preserve">,</w:t>
            </w:r>
          </w:p>
          <w:p>
            <w:pPr>
              <w:pStyle w:val="0"/>
              <w:jc w:val="center"/>
            </w:pPr>
            <w:r>
              <w:rPr>
                <w:sz w:val="24"/>
                <w:color w:val="392c69"/>
              </w:rPr>
              <w:t xml:space="preserve">от 06.02.2023 </w:t>
            </w:r>
            <w:hyperlink w:history="0" r:id="rId39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 от 13.02.2024 </w:t>
            </w:r>
            <w:hyperlink w:history="0" r:id="rId393" w:tooltip="Постановление Правительства РФ от 13.02.2024 N 146 &quot;О внесении изменений в постановление Правительства Российской Федерации от 30 декабря 2017 г. N 1710&quot; {КонсультантПлюс}">
              <w:r>
                <w:rPr>
                  <w:sz w:val="24"/>
                  <w:color w:val="0000ff"/>
                </w:rPr>
                <w:t xml:space="preserve">N 146</w:t>
              </w:r>
            </w:hyperlink>
            <w:r>
              <w:rPr>
                <w:sz w:val="24"/>
                <w:color w:val="392c69"/>
              </w:rPr>
              <w:t xml:space="preserve">, от 05.08.2024 </w:t>
            </w:r>
            <w:hyperlink w:history="0" r:id="rId394"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72" w:name="P772"/>
    <w:bookmarkEnd w:id="772"/>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сейсмоусилению (реконструкции) существующих объектов, находящихся в государственной собственности субъектов Российской Федерации и (или) муниципальной собственности, предусмотренных в государственных программах субъектов Российской Федерации и (или) подпрограммах государственных программ субъектов Российской Федерации (далее - существующие объекты), и (или) строительству новых сейсмостойких объектов взамен существующих объектов, сейсмоусиление (реконструкция) которых экономически нецелесообразна, и (или) предоставлению субсидий местным бюджетам из бюджетов субъектов Российской Федерации на указанные цели в рамках мероприятия "Повышение устойчивости жилых домов, основных объектов и систем жизнеобеспечения в сейсмических районах Российской Федерации"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сейсмоусилению (строительству) объектов, субсидия, федеральный проект).</w:t>
      </w:r>
    </w:p>
    <w:p>
      <w:pPr>
        <w:pStyle w:val="0"/>
        <w:spacing w:before="240" w:line-rule="auto"/>
        <w:ind w:firstLine="540"/>
        <w:jc w:val="both"/>
      </w:pPr>
      <w:r>
        <w:rPr>
          <w:sz w:val="24"/>
        </w:rPr>
        <w:t xml:space="preserve">Предоставление субсидии на строительство новых сейсмостойких объектов взамен существующих объектов, сейсмоусиление (реконструкция) которых экономически нецелесообразно (нецелесообразна), осуществляется при наличии решения президиума (штаба) Правительственной комиссии по региональному развитию в Российской Федерации об одобрении предложения Министерства строительства и жилищно-коммунального хозяйства Российской Федерации о предоставлении субсидии на указанные цели, сформированного по результатам рассмотрения заявлений высших исполнительных органов субъектов Российской Федерации.</w:t>
      </w:r>
    </w:p>
    <w:p>
      <w:pPr>
        <w:pStyle w:val="0"/>
        <w:jc w:val="both"/>
      </w:pPr>
      <w:r>
        <w:rPr>
          <w:sz w:val="24"/>
        </w:rPr>
        <w:t xml:space="preserve">(в ред. </w:t>
      </w:r>
      <w:hyperlink w:history="0" r:id="rId39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t xml:space="preserve">(п. 1 в ред. </w:t>
      </w:r>
      <w:hyperlink w:history="0" r:id="rId396"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предоставление субсидии на цели, указанные в </w:t>
      </w:r>
      <w:hyperlink w:history="0" w:anchor="P772"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ейсмоусилению (реконструкции) существующих объектов, находящихся в государственной собственности субъектов Российской Федерации и (или) муниципальной собственности, предусмотренных в государственных программах субъектов Рос...">
        <w:r>
          <w:rPr>
            <w:sz w:val="24"/>
            <w:color w:val="0000ff"/>
          </w:rPr>
          <w:t xml:space="preserve">пункте 1</w:t>
        </w:r>
      </w:hyperlink>
      <w:r>
        <w:rPr>
          <w:sz w:val="24"/>
        </w:rPr>
        <w:t xml:space="preserve"> настоящих Правил.</w:t>
      </w:r>
    </w:p>
    <w:p>
      <w:pPr>
        <w:pStyle w:val="0"/>
        <w:jc w:val="both"/>
      </w:pPr>
      <w:r>
        <w:rPr>
          <w:sz w:val="24"/>
        </w:rPr>
        <w:t xml:space="preserve">(в ред. </w:t>
      </w:r>
      <w:hyperlink w:history="0" r:id="rId397"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spacing w:before="240" w:line-rule="auto"/>
        <w:ind w:firstLine="540"/>
        <w:jc w:val="both"/>
      </w:pPr>
      <w:r>
        <w:rPr>
          <w:sz w:val="24"/>
        </w:rPr>
        <w:t xml:space="preserve">3. Субсидии предоставляются бюджетам субъектов Российской Федерации, расположенных в сейсмических районах Российской Федерации, имеющих индекс сейсмического риска 0,1 и более. </w:t>
      </w:r>
      <w:hyperlink w:history="0" w:anchor="P938" w:tooltip="ПЕРЕЧЕНЬ">
        <w:r>
          <w:rPr>
            <w:sz w:val="24"/>
            <w:color w:val="0000ff"/>
          </w:rPr>
          <w:t xml:space="preserve">Перечень</w:t>
        </w:r>
      </w:hyperlink>
      <w:r>
        <w:rPr>
          <w:sz w:val="24"/>
        </w:rPr>
        <w:t xml:space="preserve"> указанных субъектов Российской Федерации приведен согласно приложению.</w:t>
      </w:r>
    </w:p>
    <w:p>
      <w:pPr>
        <w:pStyle w:val="0"/>
        <w:spacing w:before="240" w:line-rule="auto"/>
        <w:ind w:firstLine="540"/>
        <w:jc w:val="both"/>
      </w:pPr>
      <w:r>
        <w:rPr>
          <w:sz w:val="24"/>
        </w:rPr>
        <w:t xml:space="preserve">4. Условиями предоставления субсидии являются:</w:t>
      </w:r>
    </w:p>
    <w:bookmarkStart w:id="780" w:name="P780"/>
    <w:bookmarkEnd w:id="780"/>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jc w:val="both"/>
      </w:pPr>
      <w:r>
        <w:rPr>
          <w:sz w:val="24"/>
        </w:rPr>
        <w:t xml:space="preserve">(в ред. </w:t>
      </w:r>
      <w:hyperlink w:history="0" r:id="rId39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bookmarkStart w:id="782" w:name="P782"/>
    <w:bookmarkEnd w:id="782"/>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jc w:val="both"/>
      </w:pPr>
      <w:r>
        <w:rPr>
          <w:sz w:val="24"/>
        </w:rPr>
        <w:t xml:space="preserve">(в ред. Постановлений Правительства РФ от 30.01.2019 </w:t>
      </w:r>
      <w:hyperlink w:history="0" r:id="rId39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06.02.2023 </w:t>
      </w:r>
      <w:hyperlink w:history="0" r:id="rId40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w:history="0" r:id="rId4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jc w:val="both"/>
      </w:pPr>
      <w:r>
        <w:rPr>
          <w:sz w:val="24"/>
        </w:rPr>
        <w:t xml:space="preserve">(в ред. Постановлений Правительства РФ от 31.03.2020 </w:t>
      </w:r>
      <w:hyperlink w:history="0" r:id="rId402"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06.02.2023 </w:t>
      </w:r>
      <w:hyperlink w:history="0" r:id="rId40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5. Адресное (пообъектное) распределение субсидий по объектам капитального строительства, в целях софинансирования мероприятий по сейсмоусилению (строительству) которых предоставляется субсидия, определяется в соответствии с </w:t>
      </w:r>
      <w:hyperlink w:history="0" r:id="rId4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Для включения объектов в указанное адресное (пообъектное) распределение или внесения в него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заявку о предоставлении субсидии и документы, установленные </w:t>
      </w:r>
      <w:hyperlink w:history="0" w:anchor="P873" w:tooltip="14. Для предоставления субсидии субъект Российской Федерации представляет в Министерство строительства и жилищно-коммунального хозяйства Российской Федерации заявку о предоставлении субсидии.">
        <w:r>
          <w:rPr>
            <w:sz w:val="24"/>
            <w:color w:val="0000ff"/>
          </w:rPr>
          <w:t xml:space="preserve">пунктом 14</w:t>
        </w:r>
      </w:hyperlink>
      <w:r>
        <w:rPr>
          <w:sz w:val="24"/>
        </w:rPr>
        <w:t xml:space="preserve"> настоящих Правил.</w:t>
      </w:r>
    </w:p>
    <w:p>
      <w:pPr>
        <w:pStyle w:val="0"/>
        <w:jc w:val="both"/>
      </w:pPr>
      <w:r>
        <w:rPr>
          <w:sz w:val="24"/>
        </w:rPr>
        <w:t xml:space="preserve">(в ред. Постановлений Правительства РФ от 07.11.2022 </w:t>
      </w:r>
      <w:hyperlink w:history="0" r:id="rId405"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 от 05.08.2024 </w:t>
      </w:r>
      <w:hyperlink w:history="0" r:id="rId406"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w:t>
      </w:r>
    </w:p>
    <w:bookmarkStart w:id="788" w:name="P788"/>
    <w:bookmarkEnd w:id="788"/>
    <w:p>
      <w:pPr>
        <w:pStyle w:val="0"/>
        <w:spacing w:before="240" w:line-rule="auto"/>
        <w:ind w:firstLine="540"/>
        <w:jc w:val="both"/>
      </w:pPr>
      <w:r>
        <w:rPr>
          <w:sz w:val="24"/>
        </w:rPr>
        <w:t xml:space="preserve">6. Критериями отбора субъектов Российской Федерации для предоставления субсидии являются:</w:t>
      </w:r>
    </w:p>
    <w:p>
      <w:pPr>
        <w:pStyle w:val="0"/>
        <w:jc w:val="both"/>
      </w:pPr>
      <w:r>
        <w:rPr>
          <w:sz w:val="24"/>
        </w:rPr>
        <w:t xml:space="preserve">(в ред. </w:t>
      </w:r>
      <w:hyperlink w:history="0" r:id="rId407"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spacing w:before="240" w:line-rule="auto"/>
        <w:ind w:firstLine="540"/>
        <w:jc w:val="both"/>
      </w:pPr>
      <w:r>
        <w:rPr>
          <w:sz w:val="24"/>
        </w:rPr>
        <w:t xml:space="preserve">а) - б) утратили силу. - </w:t>
      </w:r>
      <w:hyperlink w:history="0" r:id="rId408"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07.11.2022 N 2002;</w:t>
      </w:r>
    </w:p>
    <w:p>
      <w:pPr>
        <w:pStyle w:val="0"/>
        <w:spacing w:before="240" w:line-rule="auto"/>
        <w:ind w:firstLine="540"/>
        <w:jc w:val="both"/>
      </w:pPr>
      <w:r>
        <w:rPr>
          <w:sz w:val="24"/>
        </w:rPr>
        <w:t xml:space="preserve">в) наличие актов обследования технического состояния объектов капитального строительства, выданных юридическими лицами, являющимися членами саморегулируемых организаций, основанных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необходимых для подготовки заключений уполномоченных органов субъектов Российской Федерации, содержащих выводы об экономической целесообразности или нецелесообразности проведения сейсмоусиления (реконструкции) объектов капитального строительства;</w:t>
      </w:r>
    </w:p>
    <w:p>
      <w:pPr>
        <w:pStyle w:val="0"/>
        <w:jc w:val="both"/>
      </w:pPr>
      <w:r>
        <w:rPr>
          <w:sz w:val="24"/>
        </w:rPr>
        <w:t xml:space="preserve">(в ред. Постановлений Правительства РФ от 07.11.2022 </w:t>
      </w:r>
      <w:hyperlink w:history="0" r:id="rId409"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 от 13.02.2024 </w:t>
      </w:r>
      <w:hyperlink w:history="0" r:id="rId410" w:tooltip="Постановление Правительства РФ от 13.02.2024 N 146 &quot;О внесении изменений в постановление Правительства Российской Федерации от 30 декабря 2017 г. N 1710&quot; {КонсультантПлюс}">
        <w:r>
          <w:rPr>
            <w:sz w:val="24"/>
            <w:color w:val="0000ff"/>
          </w:rPr>
          <w:t xml:space="preserve">N 146</w:t>
        </w:r>
      </w:hyperlink>
      <w:r>
        <w:rPr>
          <w:sz w:val="24"/>
        </w:rPr>
        <w:t xml:space="preserve">)</w:t>
      </w:r>
    </w:p>
    <w:p>
      <w:pPr>
        <w:pStyle w:val="0"/>
        <w:spacing w:before="240" w:line-rule="auto"/>
        <w:ind w:firstLine="540"/>
        <w:jc w:val="both"/>
      </w:pPr>
      <w:r>
        <w:rPr>
          <w:sz w:val="24"/>
        </w:rPr>
        <w:t xml:space="preserve">в(1)) наличие заключения уполномоченного органа субъекта Российской Федерации, содержащего выводы об экономической целесообразности или нецелесообразности проведения сейсмоусиления (реконструкции) объекта капитального строительства;</w:t>
      </w:r>
    </w:p>
    <w:p>
      <w:pPr>
        <w:pStyle w:val="0"/>
        <w:jc w:val="both"/>
      </w:pPr>
      <w:r>
        <w:rPr>
          <w:sz w:val="24"/>
        </w:rPr>
        <w:t xml:space="preserve">(пп. "в(1)" введен </w:t>
      </w:r>
      <w:hyperlink w:history="0" r:id="rId411" w:tooltip="Постановление Правительства РФ от 13.02.2024 N 146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13.02.2024 N 146)</w:t>
      </w:r>
    </w:p>
    <w:p>
      <w:pPr>
        <w:pStyle w:val="0"/>
        <w:spacing w:before="240" w:line-rule="auto"/>
        <w:ind w:firstLine="540"/>
        <w:jc w:val="both"/>
      </w:pPr>
      <w:r>
        <w:rPr>
          <w:sz w:val="24"/>
        </w:rPr>
        <w:t xml:space="preserve">г) отсутствие объектов, сейсмоусиление (реконструкция) которых экономически нецелесообразна и взамен которых предусматривается строительство новых сейсмостойких объектов в рамках иных мероприятий государственных программ субъекта Российской Федерации.</w:t>
      </w:r>
    </w:p>
    <w:p>
      <w:pPr>
        <w:pStyle w:val="0"/>
        <w:jc w:val="both"/>
      </w:pPr>
      <w:r>
        <w:rPr>
          <w:sz w:val="24"/>
        </w:rPr>
        <w:t xml:space="preserve">(в ред. Постановлений Правительства РФ от 31.03.2020 </w:t>
      </w:r>
      <w:hyperlink w:history="0" r:id="rId412"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07.11.2022 </w:t>
      </w:r>
      <w:hyperlink w:history="0" r:id="rId413"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6(1). </w:t>
      </w:r>
      <w:r>
        <w:rPr>
          <w:sz w:val="24"/>
        </w:rPr>
        <w:t xml:space="preserve">Формы</w:t>
      </w:r>
      <w:r>
        <w:rPr>
          <w:sz w:val="24"/>
        </w:rPr>
        <w:t xml:space="preserve"> акта обследования технического состояния объекта капитального строительства и заключения уполномоченного органа субъекта Российской Федерации, содержащего выводы об экономической целесообразности или нецелесообразности проведения сейсмоусиления (реконструкции) объекта капитального строительства, указанных в </w:t>
      </w:r>
      <w:hyperlink w:history="0" w:anchor="P788" w:tooltip="6. Критериями отбора субъектов Российской Федерации для предоставления субсидии являются:">
        <w:r>
          <w:rPr>
            <w:sz w:val="24"/>
            <w:color w:val="0000ff"/>
          </w:rPr>
          <w:t xml:space="preserve">пункте 6</w:t>
        </w:r>
      </w:hyperlink>
      <w:r>
        <w:rPr>
          <w:sz w:val="24"/>
        </w:rPr>
        <w:t xml:space="preserve"> настоящих Правил, утверждаются Министерством строительства и жилищно-коммунального хозяйства Российской Федерации.</w:t>
      </w:r>
    </w:p>
    <w:p>
      <w:pPr>
        <w:pStyle w:val="0"/>
        <w:jc w:val="both"/>
      </w:pPr>
      <w:r>
        <w:rPr>
          <w:sz w:val="24"/>
        </w:rPr>
        <w:t xml:space="preserve">(п. 6(1) введен </w:t>
      </w:r>
      <w:hyperlink w:history="0" r:id="rId414" w:tooltip="Постановление Правительства РФ от 13.02.2024 N 146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13.02.2024 N 146)</w:t>
      </w:r>
    </w:p>
    <w:bookmarkStart w:id="799" w:name="P799"/>
    <w:bookmarkEnd w:id="799"/>
    <w:p>
      <w:pPr>
        <w:pStyle w:val="0"/>
        <w:spacing w:before="240" w:line-rule="auto"/>
        <w:ind w:firstLine="540"/>
        <w:jc w:val="both"/>
      </w:pPr>
      <w:r>
        <w:rPr>
          <w:sz w:val="24"/>
        </w:rPr>
        <w:t xml:space="preserve">7. Размер субсидии, предоставляемой i-му субъекту Российской Федерации в соответствующем финансовом году (C</w:t>
      </w:r>
      <w:r>
        <w:rPr>
          <w:sz w:val="24"/>
          <w:vertAlign w:val="subscript"/>
        </w:rPr>
        <w:t xml:space="preserve">i</w:t>
      </w:r>
      <w:r>
        <w:rPr>
          <w:sz w:val="24"/>
        </w:rPr>
        <w:t xml:space="preserve">), определяется по формуле:</w:t>
      </w:r>
    </w:p>
    <w:p>
      <w:pPr>
        <w:pStyle w:val="0"/>
        <w:jc w:val="both"/>
      </w:pPr>
      <w:r>
        <w:rPr>
          <w:sz w:val="24"/>
        </w:rPr>
        <w:t xml:space="preserve">(в ред. </w:t>
      </w:r>
      <w:hyperlink w:history="0" r:id="rId41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jc w:val="both"/>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ip</w:t>
      </w:r>
      <w:r>
        <w:rPr>
          <w:sz w:val="24"/>
        </w:rPr>
        <w:t xml:space="preserve"> + C</w:t>
      </w:r>
      <w:r>
        <w:rPr>
          <w:sz w:val="24"/>
          <w:vertAlign w:val="subscript"/>
        </w:rPr>
        <w:t xml:space="preserve">in</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ip</w:t>
      </w:r>
      <w:r>
        <w:rPr>
          <w:sz w:val="24"/>
        </w:rPr>
        <w:t xml:space="preserve"> - размер субсидии, предоставляемой i-му субъекту Российской Федерации в соответствующем финансовом году на завершение ранее начатых мероприятий по сейсмоусилению (строительству) объектов;</w:t>
      </w:r>
    </w:p>
    <w:p>
      <w:pPr>
        <w:pStyle w:val="0"/>
        <w:jc w:val="both"/>
      </w:pPr>
      <w:r>
        <w:rPr>
          <w:sz w:val="24"/>
        </w:rPr>
        <w:t xml:space="preserve">(в ред. Постановлений Правительства РФ от 30.01.2019 </w:t>
      </w:r>
      <w:hyperlink w:history="0" r:id="rId41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07.11.2022 </w:t>
      </w:r>
      <w:hyperlink w:history="0" r:id="rId417"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C</w:t>
      </w:r>
      <w:r>
        <w:rPr>
          <w:sz w:val="24"/>
          <w:vertAlign w:val="subscript"/>
        </w:rPr>
        <w:t xml:space="preserve">in</w:t>
      </w:r>
      <w:r>
        <w:rPr>
          <w:sz w:val="24"/>
        </w:rPr>
        <w:t xml:space="preserve"> - размер субсидии, предоставляемой i-му субъекту Российской Федерации в соответствующем финансовом году на реализацию вновь начинаемых мероприятий по сейсмоусилению (строительству) объектов.</w:t>
      </w:r>
    </w:p>
    <w:p>
      <w:pPr>
        <w:pStyle w:val="0"/>
        <w:jc w:val="both"/>
      </w:pPr>
      <w:r>
        <w:rPr>
          <w:sz w:val="24"/>
        </w:rPr>
        <w:t xml:space="preserve">(в ред. Постановлений Правительства РФ от 30.01.2019 </w:t>
      </w:r>
      <w:hyperlink w:history="0" r:id="rId41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07.11.2022 </w:t>
      </w:r>
      <w:hyperlink w:history="0" r:id="rId419"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bookmarkStart w:id="809" w:name="P809"/>
    <w:bookmarkEnd w:id="809"/>
    <w:p>
      <w:pPr>
        <w:pStyle w:val="0"/>
        <w:spacing w:before="240" w:line-rule="auto"/>
        <w:ind w:firstLine="540"/>
        <w:jc w:val="both"/>
      </w:pPr>
      <w:r>
        <w:rPr>
          <w:sz w:val="24"/>
        </w:rPr>
        <w:t xml:space="preserve">8. Размер субсидии, предоставляемой i-му субъекту Российской Федерации в соответствующем финансовом году на завершение ранее начатых мероприятий по сейсмоусилению (строительству) объектов (C</w:t>
      </w:r>
      <w:r>
        <w:rPr>
          <w:sz w:val="24"/>
          <w:vertAlign w:val="subscript"/>
        </w:rPr>
        <w:t xml:space="preserve">ip</w:t>
      </w:r>
      <w:r>
        <w:rPr>
          <w:sz w:val="24"/>
        </w:rPr>
        <w:t xml:space="preserve">), определяется по формуле:</w:t>
      </w:r>
    </w:p>
    <w:p>
      <w:pPr>
        <w:pStyle w:val="0"/>
        <w:jc w:val="both"/>
      </w:pPr>
      <w:r>
        <w:rPr>
          <w:sz w:val="24"/>
        </w:rPr>
        <w:t xml:space="preserve">(в ред. Постановлений Правительства РФ от 30.01.2019 </w:t>
      </w:r>
      <w:hyperlink w:history="0" r:id="rId42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07.11.2022 </w:t>
      </w:r>
      <w:hyperlink w:history="0" r:id="rId421"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jc w:val="both"/>
      </w:pPr>
      <w:r>
        <w:rPr>
          <w:sz w:val="24"/>
        </w:rPr>
      </w:r>
    </w:p>
    <w:p>
      <w:pPr>
        <w:pStyle w:val="0"/>
        <w:jc w:val="center"/>
      </w:pPr>
      <w:r>
        <w:rPr>
          <w:position w:val="-31"/>
        </w:rPr>
        <w:drawing>
          <wp:inline distT="0" distB="0" distL="0" distR="0">
            <wp:extent cx="1268730" cy="554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1268730" cy="55435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w:t>
      </w:r>
      <w:r>
        <w:rPr>
          <w:sz w:val="24"/>
          <w:vertAlign w:val="subscript"/>
        </w:rPr>
        <w:t xml:space="preserve">p</w:t>
      </w:r>
      <w:r>
        <w:rPr>
          <w:sz w:val="24"/>
        </w:rP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сейсмоусилению (строительству) объектов, софинансирование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w:history="0" r:id="rId423" w:tooltip="Постановление Правительства РФ от 23.04.2009 N 365 (ред. от 05.07.2017, с изм. от 12.10.2017) &quot;О федеральной целевой программе &quot;Повышение устойчивости жилых домов, основных объектов и систем жизнеобеспечения в сейсмических районах Российской Федерации на 2009 - 2018 годы&quot; (вместе с &quot;Правилами распределения и предоставления из федерального бюджета бюджетам субъектов Российской Федерации субсидий на сейсмоусиление существующих объектов и строительство новых сейсмостойких объектов в рамках мероприятий, предусм {КонсультантПлюс}">
        <w:r>
          <w:rPr>
            <w:sz w:val="24"/>
            <w:color w:val="0000ff"/>
          </w:rPr>
          <w:t xml:space="preserve">программы</w:t>
        </w:r>
      </w:hyperlink>
      <w:r>
        <w:rPr>
          <w:sz w:val="24"/>
        </w:rP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
    <w:p>
      <w:pPr>
        <w:pStyle w:val="0"/>
        <w:jc w:val="both"/>
      </w:pPr>
      <w:r>
        <w:rPr>
          <w:sz w:val="24"/>
        </w:rPr>
        <w:t xml:space="preserve">(в ред. Постановлений Правительства РФ от 30.01.2019 </w:t>
      </w:r>
      <w:hyperlink w:history="0" r:id="rId42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07.11.2022 </w:t>
      </w:r>
      <w:hyperlink w:history="0" r:id="rId425"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Z</w:t>
      </w:r>
      <w:r>
        <w:rPr>
          <w:sz w:val="24"/>
          <w:vertAlign w:val="subscript"/>
        </w:rPr>
        <w:t xml:space="preserve">ip</w:t>
      </w:r>
      <w:r>
        <w:rPr>
          <w:sz w:val="24"/>
        </w:rPr>
        <w:t xml:space="preserve"> -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history="0" w:anchor="P821" w:tooltip="8(1).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ip), определяется по формуле:">
        <w:r>
          <w:rPr>
            <w:sz w:val="24"/>
            <w:color w:val="0000ff"/>
          </w:rPr>
          <w:t xml:space="preserve">пунктом 8(1)</w:t>
        </w:r>
      </w:hyperlink>
      <w:r>
        <w:rPr>
          <w:sz w:val="24"/>
        </w:rPr>
        <w:t xml:space="preserve"> настоящих Правил;</w:t>
      </w:r>
    </w:p>
    <w:p>
      <w:pPr>
        <w:pStyle w:val="0"/>
        <w:jc w:val="both"/>
      </w:pPr>
      <w:r>
        <w:rPr>
          <w:sz w:val="24"/>
        </w:rPr>
        <w:t xml:space="preserve">(в ред. Постановлений Правительства РФ от 31.03.2020 </w:t>
      </w:r>
      <w:hyperlink w:history="0" r:id="rId426"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07.11.2022 </w:t>
      </w:r>
      <w:hyperlink w:history="0" r:id="rId427"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Z</w:t>
      </w:r>
      <w:r>
        <w:rPr>
          <w:sz w:val="24"/>
          <w:vertAlign w:val="subscript"/>
        </w:rPr>
        <w:t xml:space="preserve">p</w:t>
      </w:r>
      <w:r>
        <w:rPr>
          <w:sz w:val="24"/>
        </w:rPr>
        <w:t xml:space="preserve"> - суммарная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субъектами Российской Федерации в соответствии с заявками о предоставлении субсидии в соответствующем финансовом году.</w:t>
      </w:r>
    </w:p>
    <w:p>
      <w:pPr>
        <w:pStyle w:val="0"/>
        <w:jc w:val="both"/>
      </w:pPr>
      <w:r>
        <w:rPr>
          <w:sz w:val="24"/>
        </w:rPr>
        <w:t xml:space="preserve">(в ред. Постановлений Правительства РФ от 31.03.2020 </w:t>
      </w:r>
      <w:hyperlink w:history="0" r:id="rId428"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07.11.2022 </w:t>
      </w:r>
      <w:hyperlink w:history="0" r:id="rId429"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bookmarkStart w:id="821" w:name="P821"/>
    <w:bookmarkEnd w:id="821"/>
    <w:p>
      <w:pPr>
        <w:pStyle w:val="0"/>
        <w:spacing w:before="240" w:line-rule="auto"/>
        <w:ind w:firstLine="540"/>
        <w:jc w:val="both"/>
      </w:pPr>
      <w:r>
        <w:rPr>
          <w:sz w:val="24"/>
        </w:rPr>
        <w:t xml:space="preserve">8(1).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w:t>
      </w:r>
      <w:r>
        <w:rPr>
          <w:sz w:val="24"/>
          <w:vertAlign w:val="subscript"/>
        </w:rPr>
        <w:t xml:space="preserve">ip</w:t>
      </w:r>
      <w:r>
        <w:rPr>
          <w:sz w:val="24"/>
        </w:rPr>
        <w:t xml:space="preserve">), определяется по формуле:</w:t>
      </w:r>
    </w:p>
    <w:p>
      <w:pPr>
        <w:pStyle w:val="0"/>
        <w:jc w:val="both"/>
      </w:pPr>
      <w:r>
        <w:rPr>
          <w:sz w:val="24"/>
        </w:rPr>
        <w:t xml:space="preserve">(в ред. </w:t>
      </w:r>
      <w:hyperlink w:history="0" r:id="rId430"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jc w:val="both"/>
      </w:pPr>
      <w:r>
        <w:rPr>
          <w:sz w:val="24"/>
        </w:rPr>
      </w:r>
    </w:p>
    <w:p>
      <w:pPr>
        <w:pStyle w:val="0"/>
        <w:jc w:val="center"/>
      </w:pPr>
      <w:r>
        <w:rPr>
          <w:sz w:val="24"/>
        </w:rPr>
        <w:t xml:space="preserve">Z</w:t>
      </w:r>
      <w:r>
        <w:rPr>
          <w:sz w:val="24"/>
          <w:vertAlign w:val="subscript"/>
        </w:rPr>
        <w:t xml:space="preserve">ip</w:t>
      </w:r>
      <w:r>
        <w:rPr>
          <w:sz w:val="24"/>
        </w:rPr>
        <w:t xml:space="preserve"> = Z</w:t>
      </w:r>
      <w:r>
        <w:rPr>
          <w:sz w:val="24"/>
          <w:vertAlign w:val="subscript"/>
        </w:rPr>
        <w:t xml:space="preserve">i</w:t>
      </w:r>
      <w:r>
        <w:rPr>
          <w:sz w:val="24"/>
        </w:rPr>
        <w:t xml:space="preserve"> x Y</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потребность в средствах федерального бюджета и средствах бюджета субъекта Российской Федерации для финансового обеспечения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w:t>
      </w:r>
    </w:p>
    <w:p>
      <w:pPr>
        <w:pStyle w:val="0"/>
        <w:jc w:val="both"/>
      </w:pPr>
      <w:r>
        <w:rPr>
          <w:sz w:val="24"/>
        </w:rPr>
        <w:t xml:space="preserve">(в ред. </w:t>
      </w:r>
      <w:hyperlink w:history="0" r:id="rId431"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w:history="0" r:id="rId4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jc w:val="both"/>
      </w:pPr>
      <w:r>
        <w:rPr>
          <w:sz w:val="24"/>
        </w:rPr>
        <w:t xml:space="preserve">(п. 8(1) введен </w:t>
      </w:r>
      <w:hyperlink w:history="0" r:id="rId433"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31.03.2020 N 399)</w:t>
      </w:r>
    </w:p>
    <w:p>
      <w:pPr>
        <w:pStyle w:val="0"/>
        <w:spacing w:before="240" w:line-rule="auto"/>
        <w:ind w:firstLine="540"/>
        <w:jc w:val="both"/>
      </w:pPr>
      <w:r>
        <w:rPr>
          <w:sz w:val="24"/>
        </w:rPr>
        <w:t xml:space="preserve">9.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сейсмоусилению (строительству) объектов (M</w:t>
      </w:r>
      <w:r>
        <w:rPr>
          <w:sz w:val="24"/>
          <w:vertAlign w:val="subscript"/>
        </w:rPr>
        <w:t xml:space="preserve">n</w:t>
      </w:r>
      <w:r>
        <w:rPr>
          <w:sz w:val="24"/>
        </w:rPr>
        <w:t xml:space="preserve">), определяется по формуле:</w:t>
      </w:r>
    </w:p>
    <w:p>
      <w:pPr>
        <w:pStyle w:val="0"/>
        <w:jc w:val="both"/>
      </w:pPr>
      <w:r>
        <w:rPr>
          <w:sz w:val="24"/>
        </w:rPr>
        <w:t xml:space="preserve">(в ред. Постановлений Правительства РФ от 30.01.2019 </w:t>
      </w:r>
      <w:hyperlink w:history="0" r:id="rId43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07.11.2022 </w:t>
      </w:r>
      <w:hyperlink w:history="0" r:id="rId435"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jc w:val="both"/>
      </w:pPr>
      <w:r>
        <w:rPr>
          <w:sz w:val="24"/>
        </w:rPr>
      </w:r>
    </w:p>
    <w:p>
      <w:pPr>
        <w:pStyle w:val="0"/>
        <w:jc w:val="center"/>
      </w:pPr>
      <w:r>
        <w:rPr>
          <w:sz w:val="24"/>
        </w:rPr>
        <w:t xml:space="preserve">M</w:t>
      </w:r>
      <w:r>
        <w:rPr>
          <w:sz w:val="24"/>
          <w:vertAlign w:val="subscript"/>
        </w:rPr>
        <w:t xml:space="preserve">n</w:t>
      </w:r>
      <w:r>
        <w:rPr>
          <w:sz w:val="24"/>
        </w:rPr>
        <w:t xml:space="preserve"> = M</w:t>
      </w:r>
      <w:r>
        <w:rPr>
          <w:sz w:val="24"/>
          <w:vertAlign w:val="subscript"/>
        </w:rPr>
        <w:t xml:space="preserve">t</w:t>
      </w:r>
      <w:r>
        <w:rPr>
          <w:sz w:val="24"/>
        </w:rPr>
        <w:t xml:space="preserve"> - M</w:t>
      </w:r>
      <w:r>
        <w:rPr>
          <w:sz w:val="24"/>
          <w:vertAlign w:val="subscript"/>
        </w:rPr>
        <w:t xml:space="preserve">p</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w:t>
      </w:r>
      <w:r>
        <w:rPr>
          <w:sz w:val="24"/>
          <w:vertAlign w:val="subscript"/>
        </w:rPr>
        <w:t xml:space="preserve">t</w:t>
      </w:r>
      <w:r>
        <w:rPr>
          <w:sz w:val="24"/>
        </w:rPr>
        <w:t xml:space="preserve"> - размер бюджетных ассигнований, предусмотренных Министерству строительства и жилищно-коммунального хозяйства Российской Федерации на предоставление субсидий в соответствии с федеральным законом о федеральном бюджете на очередной финансовый год и плановый период;</w:t>
      </w:r>
    </w:p>
    <w:p>
      <w:pPr>
        <w:pStyle w:val="0"/>
        <w:jc w:val="both"/>
      </w:pPr>
      <w:r>
        <w:rPr>
          <w:sz w:val="24"/>
        </w:rPr>
        <w:t xml:space="preserve">(в ред. </w:t>
      </w:r>
      <w:hyperlink w:history="0" r:id="rId43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spacing w:before="240" w:line-rule="auto"/>
        <w:ind w:firstLine="540"/>
        <w:jc w:val="both"/>
      </w:pPr>
      <w:r>
        <w:rPr>
          <w:sz w:val="24"/>
        </w:rPr>
        <w:t xml:space="preserve">M</w:t>
      </w:r>
      <w:r>
        <w:rPr>
          <w:sz w:val="24"/>
          <w:vertAlign w:val="subscript"/>
        </w:rPr>
        <w:t xml:space="preserve">p</w:t>
      </w:r>
      <w:r>
        <w:rPr>
          <w:sz w:val="24"/>
        </w:rP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сейсмоусилению (строительству) объектов, софинансирование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w:history="0" r:id="rId437" w:tooltip="Постановление Правительства РФ от 23.04.2009 N 365 (ред. от 05.07.2017, с изм. от 12.10.2017) &quot;О федеральной целевой программе &quot;Повышение устойчивости жилых домов, основных объектов и систем жизнеобеспечения в сейсмических районах Российской Федерации на 2009 - 2018 годы&quot; (вместе с &quot;Правилами распределения и предоставления из федерального бюджета бюджетам субъектов Российской Федерации субсидий на сейсмоусиление существующих объектов и строительство новых сейсмостойких объектов в рамках мероприятий, предусм {КонсультантПлюс}">
        <w:r>
          <w:rPr>
            <w:sz w:val="24"/>
            <w:color w:val="0000ff"/>
          </w:rPr>
          <w:t xml:space="preserve">программы</w:t>
        </w:r>
      </w:hyperlink>
      <w:r>
        <w:rPr>
          <w:sz w:val="24"/>
        </w:rP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
    <w:p>
      <w:pPr>
        <w:pStyle w:val="0"/>
        <w:jc w:val="both"/>
      </w:pPr>
      <w:r>
        <w:rPr>
          <w:sz w:val="24"/>
        </w:rPr>
        <w:t xml:space="preserve">(в ред. Постановлений Правительства РФ от 30.01.2019 </w:t>
      </w:r>
      <w:hyperlink w:history="0" r:id="rId43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07.11.2022 </w:t>
      </w:r>
      <w:hyperlink w:history="0" r:id="rId439"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10. В случае если по заявкам субъектов Российской Федерации о завершении ранее начатых мероприятий по сейсмоусилению (строительству) объектов необходимо средств больше (или эти средства равны), чем предусмотрено Министерству строительства и жилищно-коммунального хозяйства Российской Федерации в соответствии с федеральным законом о федеральном бюджете на соответствующий финансовый год на реализацию федерального проекта, субсидии в целях софинансирования расходных обязательств субъектов Российской Федерации, возникающих при реализации планируемых или вновь начинаемых мероприятий по сейсмоусилению (строительству) объектов, не предоставляются.</w:t>
      </w:r>
    </w:p>
    <w:p>
      <w:pPr>
        <w:pStyle w:val="0"/>
        <w:jc w:val="both"/>
      </w:pPr>
      <w:r>
        <w:rPr>
          <w:sz w:val="24"/>
        </w:rPr>
        <w:t xml:space="preserve">(в ред. Постановлений Правительства РФ от 30.01.2019 </w:t>
      </w:r>
      <w:hyperlink w:history="0" r:id="rId44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07.11.2022 </w:t>
      </w:r>
      <w:hyperlink w:history="0" r:id="rId441"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В случае если размер субсидии, определенный в соответствии с </w:t>
      </w:r>
      <w:hyperlink w:history="0" w:anchor="P809" w:tooltip="8. Размер субсидии, предоставляемой i-му субъекту Российской Федерации в соответствующем финансовом году на завершение ранее начатых мероприятий по сейсмоусилению (строительству) объектов (Cip), определяется по формуле:">
        <w:r>
          <w:rPr>
            <w:sz w:val="24"/>
            <w:color w:val="0000ff"/>
          </w:rPr>
          <w:t xml:space="preserve">пунктом 8</w:t>
        </w:r>
      </w:hyperlink>
      <w:r>
        <w:rPr>
          <w:sz w:val="24"/>
        </w:rPr>
        <w:t xml:space="preserve"> настоящих Правил в отношении i-го субъекта Российской Федерации в соответствующем финансовом году на завершение ранее начатых мероприятий по сейсмоусилению (строительству) объектов, меньше размера субсидии, заявленного этим субъектом Российской Федерации, не обеспеченная средствами из федерального бюджета в соответствующем финансовом году потребность в средствах i-го субъекта Российской Федерации суммируется с потребностью в средствах на завершение ранее начатых мероприятий по сейсмоусилению (строительству) объектов, заявленной на год, следующий за соответствующим.</w:t>
      </w:r>
    </w:p>
    <w:p>
      <w:pPr>
        <w:pStyle w:val="0"/>
        <w:jc w:val="both"/>
      </w:pPr>
      <w:r>
        <w:rPr>
          <w:sz w:val="24"/>
        </w:rPr>
        <w:t xml:space="preserve">(абзац введен </w:t>
      </w:r>
      <w:hyperlink w:history="0" r:id="rId442"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30.01.2019 N 62; в ред. </w:t>
      </w:r>
      <w:hyperlink w:history="0" r:id="rId443"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bookmarkStart w:id="845" w:name="P845"/>
    <w:bookmarkEnd w:id="845"/>
    <w:p>
      <w:pPr>
        <w:pStyle w:val="0"/>
        <w:spacing w:before="240" w:line-rule="auto"/>
        <w:ind w:firstLine="540"/>
        <w:jc w:val="both"/>
      </w:pPr>
      <w:r>
        <w:rPr>
          <w:sz w:val="24"/>
        </w:rPr>
        <w:t xml:space="preserve">11. Размер субсидии, предоставляемой i-му субъекту Российской Федерации в соответствующем финансовом году на реализацию вновь начинаемых мероприятий по сейсмоусилению (строительству) объектов (C</w:t>
      </w:r>
      <w:r>
        <w:rPr>
          <w:sz w:val="24"/>
          <w:vertAlign w:val="subscript"/>
        </w:rPr>
        <w:t xml:space="preserve">in</w:t>
      </w:r>
      <w:r>
        <w:rPr>
          <w:sz w:val="24"/>
        </w:rPr>
        <w:t xml:space="preserve">), определяется по формуле:</w:t>
      </w:r>
    </w:p>
    <w:p>
      <w:pPr>
        <w:pStyle w:val="0"/>
        <w:ind w:firstLine="540"/>
        <w:jc w:val="both"/>
      </w:pPr>
      <w:r>
        <w:rPr>
          <w:sz w:val="24"/>
        </w:rPr>
      </w:r>
    </w:p>
    <w:p>
      <w:pPr>
        <w:pStyle w:val="0"/>
        <w:jc w:val="center"/>
      </w:pPr>
      <w:r>
        <w:rPr>
          <w:position w:val="-30"/>
        </w:rPr>
        <w:drawing>
          <wp:inline distT="0" distB="0" distL="0" distR="0">
            <wp:extent cx="28689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a:extLst>
                        <a:ext uri="{28A0092B-C50C-407E-A947-70E740481C1C}">
                          <a14:useLocalDpi xmlns:a14="http://schemas.microsoft.com/office/drawing/2010/main" val="0"/>
                        </a:ext>
                      </a:extLst>
                    </a:blip>
                    <a:srcRect/>
                    <a:stretch>
                      <a:fillRect/>
                    </a:stretch>
                  </pic:blipFill>
                  <pic:spPr bwMode="auto">
                    <a:xfrm>
                      <a:off x="0" y="0"/>
                      <a:ext cx="2868930" cy="5372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w:t>
      </w:r>
      <w:r>
        <w:rPr>
          <w:sz w:val="24"/>
          <w:vertAlign w:val="subscript"/>
        </w:rPr>
        <w:t xml:space="preserve">n</w:t>
      </w:r>
      <w:r>
        <w:rPr>
          <w:sz w:val="24"/>
        </w:rP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сейсмоусилению (строительству) объектов;</w:t>
      </w:r>
    </w:p>
    <w:p>
      <w:pPr>
        <w:pStyle w:val="0"/>
        <w:spacing w:before="240" w:line-rule="auto"/>
        <w:ind w:firstLine="540"/>
        <w:jc w:val="both"/>
      </w:pPr>
      <w:r>
        <w:rPr>
          <w:sz w:val="24"/>
        </w:rPr>
        <w:t xml:space="preserve">Z</w:t>
      </w:r>
      <w:r>
        <w:rPr>
          <w:sz w:val="24"/>
          <w:vertAlign w:val="subscript"/>
        </w:rPr>
        <w:t xml:space="preserve">in</w:t>
      </w:r>
      <w:r>
        <w:rPr>
          <w:sz w:val="24"/>
        </w:rPr>
        <w:t xml:space="preserve"> -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history="0" w:anchor="P856" w:tooltip="11(1).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in), определяется по формуле:">
        <w:r>
          <w:rPr>
            <w:sz w:val="24"/>
            <w:color w:val="0000ff"/>
          </w:rPr>
          <w:t xml:space="preserve">пунктом 11(1)</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i</w:t>
      </w:r>
      <w:r>
        <w:rPr>
          <w:sz w:val="24"/>
        </w:rPr>
        <w:t xml:space="preserve"> - расчетный коэффициент, учитывающий сейсмический риск, индекс которого в отношении i-го субъекта Российской Федерации установлен в </w:t>
      </w:r>
      <w:hyperlink w:history="0" w:anchor="P938" w:tooltip="ПЕРЕЧЕНЬ">
        <w:r>
          <w:rPr>
            <w:sz w:val="24"/>
            <w:color w:val="0000ff"/>
          </w:rPr>
          <w:t xml:space="preserve">приложении</w:t>
        </w:r>
      </w:hyperlink>
      <w:r>
        <w:rPr>
          <w:sz w:val="24"/>
        </w:rPr>
        <w:t xml:space="preserve"> к настоящим Правилам;</w:t>
      </w:r>
    </w:p>
    <w:p>
      <w:pPr>
        <w:pStyle w:val="0"/>
        <w:spacing w:before="240" w:line-rule="auto"/>
        <w:ind w:firstLine="540"/>
        <w:jc w:val="both"/>
      </w:pPr>
      <w:r>
        <w:rPr>
          <w:sz w:val="24"/>
        </w:rPr>
        <w:t xml:space="preserve">V</w:t>
      </w:r>
      <w:r>
        <w:rPr>
          <w:sz w:val="24"/>
          <w:vertAlign w:val="subscript"/>
        </w:rPr>
        <w:t xml:space="preserve">i</w:t>
      </w:r>
      <w:r>
        <w:rPr>
          <w:sz w:val="24"/>
        </w:rPr>
        <w:t xml:space="preserve"> - повышающий коэффициент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других субъектов Российской Федерации - 1;</w:t>
      </w:r>
    </w:p>
    <w:p>
      <w:pPr>
        <w:pStyle w:val="0"/>
        <w:spacing w:before="240" w:line-rule="auto"/>
        <w:ind w:firstLine="540"/>
        <w:jc w:val="both"/>
      </w:pPr>
      <w:r>
        <w:rPr>
          <w:sz w:val="24"/>
        </w:rPr>
        <w:t xml:space="preserve">Q</w:t>
      </w:r>
      <w:r>
        <w:rPr>
          <w:sz w:val="24"/>
          <w:vertAlign w:val="subscript"/>
        </w:rPr>
        <w:t xml:space="preserve">i</w:t>
      </w:r>
      <w:r>
        <w:rPr>
          <w:sz w:val="24"/>
        </w:rPr>
        <w:t xml:space="preserve"> - отношение среднегодовой численности населения i-го субъекта Российской Федерации к общей среднегодовой численности населения в субъектах Российской Федерации, участвующих в распределении субсидий, по данным Федеральной службы государственной статистики, на дату представления заявки о предоставлении субсидии i-м субъектом Российской Федерации в Министерство строительства и жилищно-коммунального хозяйства Российской Федерации.</w:t>
      </w:r>
    </w:p>
    <w:p>
      <w:pPr>
        <w:pStyle w:val="0"/>
        <w:jc w:val="both"/>
      </w:pPr>
      <w:r>
        <w:rPr>
          <w:sz w:val="24"/>
        </w:rPr>
        <w:t xml:space="preserve">(п. 11 в ред. </w:t>
      </w:r>
      <w:hyperlink w:history="0" r:id="rId445"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bookmarkStart w:id="856" w:name="P856"/>
    <w:bookmarkEnd w:id="856"/>
    <w:p>
      <w:pPr>
        <w:pStyle w:val="0"/>
        <w:spacing w:before="240" w:line-rule="auto"/>
        <w:ind w:firstLine="540"/>
        <w:jc w:val="both"/>
      </w:pPr>
      <w:r>
        <w:rPr>
          <w:sz w:val="24"/>
        </w:rPr>
        <w:t xml:space="preserve">11(1).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w:t>
      </w:r>
      <w:r>
        <w:rPr>
          <w:sz w:val="24"/>
          <w:vertAlign w:val="subscript"/>
        </w:rPr>
        <w:t xml:space="preserve">in</w:t>
      </w:r>
      <w:r>
        <w:rPr>
          <w:sz w:val="24"/>
        </w:rPr>
        <w:t xml:space="preserve">), определяется по формуле:</w:t>
      </w:r>
    </w:p>
    <w:p>
      <w:pPr>
        <w:pStyle w:val="0"/>
        <w:jc w:val="both"/>
      </w:pPr>
      <w:r>
        <w:rPr>
          <w:sz w:val="24"/>
        </w:rPr>
        <w:t xml:space="preserve">(в ред. </w:t>
      </w:r>
      <w:hyperlink w:history="0" r:id="rId446"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jc w:val="both"/>
      </w:pPr>
      <w:r>
        <w:rPr>
          <w:sz w:val="24"/>
        </w:rPr>
      </w:r>
    </w:p>
    <w:p>
      <w:pPr>
        <w:pStyle w:val="0"/>
        <w:jc w:val="center"/>
      </w:pPr>
      <w:r>
        <w:rPr>
          <w:sz w:val="24"/>
        </w:rPr>
        <w:t xml:space="preserve">Z</w:t>
      </w:r>
      <w:r>
        <w:rPr>
          <w:sz w:val="24"/>
          <w:vertAlign w:val="subscript"/>
        </w:rPr>
        <w:t xml:space="preserve">in</w:t>
      </w:r>
      <w:r>
        <w:rPr>
          <w:sz w:val="24"/>
        </w:rPr>
        <w:t xml:space="preserve"> = G</w:t>
      </w:r>
      <w:r>
        <w:rPr>
          <w:sz w:val="24"/>
          <w:vertAlign w:val="subscript"/>
        </w:rPr>
        <w:t xml:space="preserve">i</w:t>
      </w:r>
      <w:r>
        <w:rPr>
          <w:sz w:val="24"/>
        </w:rPr>
        <w:t xml:space="preserve"> x Y</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G</w:t>
      </w:r>
      <w:r>
        <w:rPr>
          <w:sz w:val="24"/>
          <w:vertAlign w:val="subscript"/>
        </w:rPr>
        <w:t xml:space="preserve">i</w:t>
      </w:r>
      <w:r>
        <w:rPr>
          <w:sz w:val="24"/>
        </w:rPr>
        <w:t xml:space="preserve"> - потребность в средствах федерального бюджета и средствах бюджета субъекта Российской Федерации для финансового обеспечения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w:t>
      </w:r>
    </w:p>
    <w:p>
      <w:pPr>
        <w:pStyle w:val="0"/>
        <w:jc w:val="both"/>
      </w:pPr>
      <w:r>
        <w:rPr>
          <w:sz w:val="24"/>
        </w:rPr>
        <w:t xml:space="preserve">(в ред. </w:t>
      </w:r>
      <w:hyperlink w:history="0" r:id="rId447"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w:history="0" r:id="rId44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jc w:val="both"/>
      </w:pPr>
      <w:r>
        <w:rPr>
          <w:sz w:val="24"/>
        </w:rPr>
        <w:t xml:space="preserve">(п. 11(1) введен </w:t>
      </w:r>
      <w:hyperlink w:history="0" r:id="rId449"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31.03.2020 N 399)</w:t>
      </w:r>
    </w:p>
    <w:p>
      <w:pPr>
        <w:pStyle w:val="0"/>
        <w:spacing w:before="240" w:line-rule="auto"/>
        <w:ind w:firstLine="540"/>
        <w:jc w:val="both"/>
      </w:pPr>
      <w:r>
        <w:rPr>
          <w:sz w:val="24"/>
        </w:rPr>
        <w:t xml:space="preserve">12. В случае если размер субсидии, определенный в соответствии с указанной в </w:t>
      </w:r>
      <w:hyperlink w:history="0" w:anchor="P845" w:tooltip="11. Размер субсидии, предоставляемой i-му субъекту Российской Федерации в соответствующем финансовом году на реализацию вновь начинаемых мероприятий по сейсмоусилению (строительству) объектов (Cin), определяется по формуле:">
        <w:r>
          <w:rPr>
            <w:sz w:val="24"/>
            <w:color w:val="0000ff"/>
          </w:rPr>
          <w:t xml:space="preserve">пункте 11</w:t>
        </w:r>
      </w:hyperlink>
      <w:r>
        <w:rPr>
          <w:sz w:val="24"/>
        </w:rPr>
        <w:t xml:space="preserve"> настоящих Правил формулой в отношении i-го субъекта Российской Федерации в соответствующем финансовом году на реализацию вновь начинаемых мероприятий по сейсмоусилению (строительству) объектов, превышает размер субсидии, заявленный этим субъектом Российской Федерации, предоставление субсидии такому субъекту Российской Федерации осуществляется в соответствии с заявкой о предоставлении субсидии.</w:t>
      </w:r>
    </w:p>
    <w:p>
      <w:pPr>
        <w:pStyle w:val="0"/>
        <w:jc w:val="both"/>
      </w:pPr>
      <w:r>
        <w:rPr>
          <w:sz w:val="24"/>
        </w:rPr>
        <w:t xml:space="preserve">(в ред. Постановлений Правительства РФ от 30.01.2019 </w:t>
      </w:r>
      <w:hyperlink w:history="0" r:id="rId45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07.11.2022 </w:t>
      </w:r>
      <w:hyperlink w:history="0" r:id="rId451"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В случае если размер субсидии, определенный в соответствии с </w:t>
      </w:r>
      <w:hyperlink w:history="0" w:anchor="P845" w:tooltip="11. Размер субсидии, предоставляемой i-му субъекту Российской Федерации в соответствующем финансовом году на реализацию вновь начинаемых мероприятий по сейсмоусилению (строительству) объектов (Cin), определяется по формуле:">
        <w:r>
          <w:rPr>
            <w:sz w:val="24"/>
            <w:color w:val="0000ff"/>
          </w:rPr>
          <w:t xml:space="preserve">пунктом 11</w:t>
        </w:r>
      </w:hyperlink>
      <w:r>
        <w:rPr>
          <w:sz w:val="24"/>
        </w:rPr>
        <w:t xml:space="preserve"> настоящих Правил в отношении i-го субъекта Российской Федерации в соответствующем финансовом году на реализацию вновь начинаемых мероприятий по сейсмоусилению (строительству) объектов, меньше размера субсидии, заявленного этим субъектом Российской Федерации, не обеспеченная средствами субсидии в соответствующем финансовом году потребность в средствах i-го субъекта Российской Федерации суммируется с потребностью в средствах на завершение ранее начатых мероприятий по сейсмоусилению (строительству) объектов, заявленной на год, следующий за соответствующим.</w:t>
      </w:r>
    </w:p>
    <w:p>
      <w:pPr>
        <w:pStyle w:val="0"/>
        <w:jc w:val="both"/>
      </w:pPr>
      <w:r>
        <w:rPr>
          <w:sz w:val="24"/>
        </w:rPr>
        <w:t xml:space="preserve">(абзац введен </w:t>
      </w:r>
      <w:hyperlink w:history="0" r:id="rId452"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30.01.2019 N 62; в ред. </w:t>
      </w:r>
      <w:hyperlink w:history="0" r:id="rId453"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spacing w:before="240" w:line-rule="auto"/>
        <w:ind w:firstLine="540"/>
        <w:jc w:val="both"/>
      </w:pPr>
      <w:r>
        <w:rPr>
          <w:sz w:val="24"/>
        </w:rPr>
        <w:t xml:space="preserve">13. Утратил силу. - </w:t>
      </w:r>
      <w:hyperlink w:history="0" r:id="rId454"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07.11.2022 N 2002.</w:t>
      </w:r>
    </w:p>
    <w:p>
      <w:pPr>
        <w:pStyle w:val="0"/>
        <w:spacing w:before="240" w:line-rule="auto"/>
        <w:ind w:firstLine="540"/>
        <w:jc w:val="both"/>
      </w:pPr>
      <w:r>
        <w:rPr>
          <w:sz w:val="24"/>
        </w:rPr>
        <w:t xml:space="preserve">13(1).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jc w:val="both"/>
      </w:pPr>
      <w:r>
        <w:rPr>
          <w:sz w:val="24"/>
        </w:rPr>
        <w:t xml:space="preserve">(п. 13(1) введен </w:t>
      </w:r>
      <w:hyperlink w:history="0" r:id="rId45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bookmarkStart w:id="873" w:name="P873"/>
    <w:bookmarkEnd w:id="873"/>
    <w:p>
      <w:pPr>
        <w:pStyle w:val="0"/>
        <w:spacing w:before="240" w:line-rule="auto"/>
        <w:ind w:firstLine="540"/>
        <w:jc w:val="both"/>
      </w:pPr>
      <w:r>
        <w:rPr>
          <w:sz w:val="24"/>
        </w:rPr>
        <w:t xml:space="preserve">14. Для предоставления субсидии субъект Российской Федерации представляет в Министерство строительства и жилищно-коммунального хозяйства Российской Федерации заявку о предоставлении субсидии.</w:t>
      </w:r>
    </w:p>
    <w:p>
      <w:pPr>
        <w:pStyle w:val="0"/>
        <w:spacing w:before="240" w:line-rule="auto"/>
        <w:ind w:firstLine="540"/>
        <w:jc w:val="both"/>
      </w:pPr>
      <w:hyperlink w:history="0" r:id="rId456" w:tooltip="Приказ Минстроя России от 06.08.2024 N 513/пр &quot;Об утверждении порядка представления заявки о предоставлении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ейсмоусилению (реконструкции) существующих объектов, и (или) строительству новых сейсмостойких объектов, формы заявки о предоставлении указанной субсидии, порядка проведения отбора субъектов Российской Федера {КонсультантПлюс}">
        <w:r>
          <w:rPr>
            <w:sz w:val="24"/>
            <w:color w:val="0000ff"/>
          </w:rPr>
          <w:t xml:space="preserve">Порядок</w:t>
        </w:r>
      </w:hyperlink>
      <w:r>
        <w:rPr>
          <w:sz w:val="24"/>
        </w:rPr>
        <w:t xml:space="preserve"> представления заявки о предоставлении субсидии, ее </w:t>
      </w:r>
      <w:hyperlink w:history="0" r:id="rId457" w:tooltip="Приказ Минстроя России от 06.08.2024 N 513/пр &quot;Об утверждении порядка представления заявки о предоставлении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ейсмоусилению (реконструкции) существующих объектов, и (или) строительству новых сейсмостойких объектов, формы заявки о предоставлении указанной субсидии, порядка проведения отбора субъектов Российской Федера {КонсультантПлюс}">
        <w:r>
          <w:rPr>
            <w:sz w:val="24"/>
            <w:color w:val="0000ff"/>
          </w:rPr>
          <w:t xml:space="preserve">форма</w:t>
        </w:r>
      </w:hyperlink>
      <w:r>
        <w:rPr>
          <w:sz w:val="24"/>
        </w:rPr>
        <w:t xml:space="preserve">, а также </w:t>
      </w:r>
      <w:hyperlink w:history="0" r:id="rId458" w:tooltip="Приказ Минстроя России от 06.08.2024 N 513/пр &quot;Об утверждении порядка представления заявки о предоставлении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ейсмоусилению (реконструкции) существующих объектов, и (или) строительству новых сейсмостойких объектов, формы заявки о предоставлении указанной субсидии, порядка проведения отбора субъектов Российской Федера {КонсультантПлюс}">
        <w:r>
          <w:rPr>
            <w:sz w:val="24"/>
            <w:color w:val="0000ff"/>
          </w:rPr>
          <w:t xml:space="preserve">порядок</w:t>
        </w:r>
      </w:hyperlink>
      <w:r>
        <w:rPr>
          <w:sz w:val="24"/>
        </w:rPr>
        <w:t xml:space="preserve"> проведения отбора субъектов в целях предоставления субсидии утверждаются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Заявка о предоставлении субсидии представляется с приложением документов, подтверждающих выполнение условий, предусмотренных </w:t>
      </w:r>
      <w:hyperlink w:history="0" w:anchor="P780" w:tooltip="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w:r>
          <w:rPr>
            <w:sz w:val="24"/>
            <w:color w:val="0000ff"/>
          </w:rPr>
          <w:t xml:space="preserve">подпунктами "а"</w:t>
        </w:r>
      </w:hyperlink>
      <w:r>
        <w:rPr>
          <w:sz w:val="24"/>
        </w:rPr>
        <w:t xml:space="preserve"> и </w:t>
      </w:r>
      <w:hyperlink w:history="0" w:anchor="P782" w:tooltip="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w:r>
          <w:rPr>
            <w:sz w:val="24"/>
            <w:color w:val="0000ff"/>
          </w:rPr>
          <w:t xml:space="preserve">"б" пункта 4</w:t>
        </w:r>
      </w:hyperlink>
      <w:r>
        <w:rPr>
          <w:sz w:val="24"/>
        </w:rPr>
        <w:t xml:space="preserve">, документов, предусмотренных </w:t>
      </w:r>
      <w:hyperlink w:history="0" w:anchor="P788" w:tooltip="6. Критериями отбора субъектов Российской Федерации для предоставления субсидии являются:">
        <w:r>
          <w:rPr>
            <w:sz w:val="24"/>
            <w:color w:val="0000ff"/>
          </w:rPr>
          <w:t xml:space="preserve">пунктом 6</w:t>
        </w:r>
      </w:hyperlink>
      <w:r>
        <w:rPr>
          <w:sz w:val="24"/>
        </w:rPr>
        <w:t xml:space="preserve"> настоящих Правил, а также следующих документов и сведений:</w:t>
      </w:r>
    </w:p>
    <w:p>
      <w:pPr>
        <w:pStyle w:val="0"/>
        <w:jc w:val="both"/>
      </w:pPr>
      <w:r>
        <w:rPr>
          <w:sz w:val="24"/>
        </w:rPr>
        <w:t xml:space="preserve">(в ред. </w:t>
      </w:r>
      <w:hyperlink w:history="0" r:id="rId45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паспорт инвестиционного проекта по форме, утвержденной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46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копия выписки из Единого государственного реестра недвижимости об объекте капитального строительства, планируемом к сейсмоусилению или реконструкции (в случае непредставления такого документа Министерство строительства и жилищно-коммунального хозяйства Российской Федерации запрашивает его самостоятельно в рамках межведомственного информационного взаимодействия);</w:t>
      </w:r>
    </w:p>
    <w:p>
      <w:pPr>
        <w:pStyle w:val="0"/>
        <w:spacing w:before="240" w:line-rule="auto"/>
        <w:ind w:firstLine="540"/>
        <w:jc w:val="both"/>
      </w:pPr>
      <w:r>
        <w:rPr>
          <w:sz w:val="24"/>
        </w:rPr>
        <w:t xml:space="preserve">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объекта капитального строительства в случаях, установленных </w:t>
      </w:r>
      <w:hyperlink w:history="0" r:id="rId461"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pPr>
        <w:pStyle w:val="0"/>
        <w:jc w:val="both"/>
      </w:pPr>
      <w:r>
        <w:rPr>
          <w:sz w:val="24"/>
        </w:rPr>
        <w:t xml:space="preserve">(в ред. </w:t>
      </w:r>
      <w:hyperlink w:history="0" r:id="rId462"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копия документа об утверждении проектной документации в соответствии с законодательством Российской Федерации;</w:t>
      </w:r>
    </w:p>
    <w:p>
      <w:pPr>
        <w:pStyle w:val="0"/>
        <w:spacing w:before="240" w:line-rule="auto"/>
        <w:ind w:firstLine="540"/>
        <w:jc w:val="both"/>
      </w:pPr>
      <w:r>
        <w:rPr>
          <w:sz w:val="24"/>
        </w:rP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463"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(в ред. </w:t>
      </w:r>
      <w:hyperlink w:history="0" r:id="rId464"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копии правоустанавливающих документов на земельный участок в отношении каждого объекта капитального строительства, а в случае их отсутствия - копии решений о предварительном согласовании места размещения объекта капитального строительства;</w:t>
      </w:r>
    </w:p>
    <w:p>
      <w:pPr>
        <w:pStyle w:val="0"/>
        <w:spacing w:before="240" w:line-rule="auto"/>
        <w:ind w:firstLine="540"/>
        <w:jc w:val="both"/>
      </w:pPr>
      <w:r>
        <w:rPr>
          <w:sz w:val="24"/>
        </w:rPr>
        <w:t xml:space="preserve">копия выписки из Единого государственного реестра юридических лиц в отношении застройщика (в случае непредставления такого документа Министерство строительства и жилищно-коммунального хозяйства Российской Федерации запрашивает его самостоятельно в рамках межведомственного информационного взаимодействия);</w:t>
      </w:r>
    </w:p>
    <w:p>
      <w:pPr>
        <w:pStyle w:val="0"/>
        <w:spacing w:before="240" w:line-rule="auto"/>
        <w:ind w:firstLine="540"/>
        <w:jc w:val="both"/>
      </w:pPr>
      <w:r>
        <w:rPr>
          <w:sz w:val="24"/>
        </w:rPr>
        <w:t xml:space="preserve">копия градостроительного плана земельного участка, выданного не ранее чем за 3 года до года представления заявки.</w:t>
      </w:r>
    </w:p>
    <w:p>
      <w:pPr>
        <w:pStyle w:val="0"/>
        <w:jc w:val="both"/>
      </w:pPr>
      <w:r>
        <w:rPr>
          <w:sz w:val="24"/>
        </w:rPr>
        <w:t xml:space="preserve">(п. 14 в ред. </w:t>
      </w:r>
      <w:hyperlink w:history="0" r:id="rId465"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spacing w:before="240" w:line-rule="auto"/>
        <w:ind w:firstLine="540"/>
        <w:jc w:val="both"/>
      </w:pPr>
      <w:r>
        <w:rPr>
          <w:sz w:val="24"/>
        </w:rPr>
        <w:t xml:space="preserve">15. Утратил силу. - </w:t>
      </w:r>
      <w:hyperlink w:history="0" r:id="rId466"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07.11.2022 N 2002.</w:t>
      </w:r>
    </w:p>
    <w:p>
      <w:pPr>
        <w:pStyle w:val="0"/>
        <w:spacing w:before="240" w:line-rule="auto"/>
        <w:ind w:firstLine="540"/>
        <w:jc w:val="both"/>
      </w:pPr>
      <w:r>
        <w:rPr>
          <w:sz w:val="24"/>
        </w:rPr>
        <w:t xml:space="preserve">16.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46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jc w:val="both"/>
      </w:pPr>
      <w:r>
        <w:rPr>
          <w:sz w:val="24"/>
        </w:rPr>
        <w:t xml:space="preserve">(в ред. Постановлений Правительства РФ от 31.03.2020 </w:t>
      </w:r>
      <w:hyperlink w:history="0" r:id="rId468"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07.11.2022 </w:t>
      </w:r>
      <w:hyperlink w:history="0" r:id="rId469"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 от 06.02.2023 </w:t>
      </w:r>
      <w:hyperlink w:history="0" r:id="rId47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17. Утратил силу. - </w:t>
      </w:r>
      <w:hyperlink w:history="0" r:id="rId471"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07.11.2022 N 2002.</w:t>
      </w:r>
    </w:p>
    <w:p>
      <w:pPr>
        <w:pStyle w:val="0"/>
        <w:spacing w:before="240" w:line-rule="auto"/>
        <w:ind w:firstLine="540"/>
        <w:jc w:val="both"/>
      </w:pPr>
      <w:r>
        <w:rPr>
          <w:sz w:val="24"/>
        </w:rPr>
        <w:t xml:space="preserve">18.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pPr>
        <w:pStyle w:val="0"/>
        <w:jc w:val="both"/>
      </w:pPr>
      <w:r>
        <w:rPr>
          <w:sz w:val="24"/>
        </w:rPr>
        <w:t xml:space="preserve">(в ред. Постановлений Правительства РФ от 31.03.2020 </w:t>
      </w:r>
      <w:hyperlink w:history="0" r:id="rId472"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06.02.2023 </w:t>
      </w:r>
      <w:hyperlink w:history="0" r:id="rId47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количество завершенных строительством объектов, соответствующих требованиям сейсмоустойчивости;</w:t>
      </w:r>
    </w:p>
    <w:p>
      <w:pPr>
        <w:pStyle w:val="0"/>
        <w:jc w:val="both"/>
      </w:pPr>
      <w:r>
        <w:rPr>
          <w:sz w:val="24"/>
        </w:rPr>
        <w:t xml:space="preserve">(в ред. </w:t>
      </w:r>
      <w:hyperlink w:history="0" r:id="rId474"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spacing w:before="240" w:line-rule="auto"/>
        <w:ind w:firstLine="540"/>
        <w:jc w:val="both"/>
      </w:pPr>
      <w:r>
        <w:rPr>
          <w:sz w:val="24"/>
        </w:rPr>
        <w:t xml:space="preserve">уровень технической готовности объектов капитального строительства, капитальные вложения в которые софинансируются за счет субсидии.</w:t>
      </w:r>
    </w:p>
    <w:p>
      <w:pPr>
        <w:pStyle w:val="0"/>
        <w:jc w:val="both"/>
      </w:pPr>
      <w:r>
        <w:rPr>
          <w:sz w:val="24"/>
        </w:rPr>
        <w:t xml:space="preserve">(п. 18 в ред. </w:t>
      </w:r>
      <w:hyperlink w:history="0" r:id="rId47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spacing w:before="240" w:line-rule="auto"/>
        <w:ind w:firstLine="540"/>
        <w:jc w:val="both"/>
      </w:pPr>
      <w:r>
        <w:rPr>
          <w:sz w:val="24"/>
        </w:rPr>
        <w:t xml:space="preserve">18(1). Утратил силу. - </w:t>
      </w:r>
      <w:hyperlink w:history="0" r:id="rId476"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07.11.2022 N 2002.</w:t>
      </w:r>
    </w:p>
    <w:p>
      <w:pPr>
        <w:pStyle w:val="0"/>
        <w:spacing w:before="240" w:line-rule="auto"/>
        <w:ind w:firstLine="540"/>
        <w:jc w:val="both"/>
      </w:pPr>
      <w:r>
        <w:rPr>
          <w:sz w:val="24"/>
        </w:rPr>
        <w:t xml:space="preserve">19.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w:history="0" r:id="rId4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7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4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предоставления и распределения субсидий.</w:t>
      </w:r>
    </w:p>
    <w:p>
      <w:pPr>
        <w:pStyle w:val="0"/>
        <w:jc w:val="both"/>
      </w:pPr>
      <w:r>
        <w:rPr>
          <w:sz w:val="24"/>
        </w:rPr>
        <w:t xml:space="preserve">(п. 19 в ред. </w:t>
      </w:r>
      <w:hyperlink w:history="0" r:id="rId48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bookmarkStart w:id="902" w:name="P902"/>
    <w:bookmarkEnd w:id="902"/>
    <w:p>
      <w:pPr>
        <w:pStyle w:val="0"/>
        <w:spacing w:before="240" w:line-rule="auto"/>
        <w:ind w:firstLine="540"/>
        <w:jc w:val="both"/>
      </w:pPr>
      <w:r>
        <w:rPr>
          <w:sz w:val="24"/>
        </w:rPr>
        <w:t xml:space="preserve">19(1).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history="0" w:anchor="P799" w:tooltip="7. Размер субсидии, предоставляемой i-му субъекту Российской Федерации в соответствующем финансовом году (Ci), определяется по формуле:">
        <w:r>
          <w:rPr>
            <w:sz w:val="24"/>
            <w:color w:val="0000ff"/>
          </w:rPr>
          <w:t xml:space="preserve">пунктов 7</w:t>
        </w:r>
      </w:hyperlink>
      <w:r>
        <w:rPr>
          <w:sz w:val="24"/>
        </w:rPr>
        <w:t xml:space="preserve"> - </w:t>
      </w:r>
      <w:hyperlink w:history="0" w:anchor="P856" w:tooltip="11(1).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in), определяется по формуле:">
        <w:r>
          <w:rPr>
            <w:sz w:val="24"/>
            <w:color w:val="0000ff"/>
          </w:rPr>
          <w:t xml:space="preserve">11(1)</w:t>
        </w:r>
      </w:hyperlink>
      <w:r>
        <w:rPr>
          <w:sz w:val="24"/>
        </w:rPr>
        <w:t xml:space="preserve"> настоящих Правил не применяются.</w:t>
      </w:r>
    </w:p>
    <w:p>
      <w:pPr>
        <w:pStyle w:val="0"/>
        <w:jc w:val="both"/>
      </w:pPr>
      <w:r>
        <w:rPr>
          <w:sz w:val="24"/>
        </w:rPr>
        <w:t xml:space="preserve">(п. 19(1) введен </w:t>
      </w:r>
      <w:hyperlink w:history="0" r:id="rId48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19(2).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history="0" w:anchor="P799" w:tooltip="7. Размер субсидии, предоставляемой i-му субъекту Российской Федерации в соответствующем финансовом году (Ci), определяется по формуле:">
        <w:r>
          <w:rPr>
            <w:sz w:val="24"/>
            <w:color w:val="0000ff"/>
          </w:rPr>
          <w:t xml:space="preserve">пунктами 7</w:t>
        </w:r>
      </w:hyperlink>
      <w:r>
        <w:rPr>
          <w:sz w:val="24"/>
        </w:rPr>
        <w:t xml:space="preserve"> - </w:t>
      </w:r>
      <w:hyperlink w:history="0" w:anchor="P856" w:tooltip="11(1).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in), определяется по формуле:">
        <w:r>
          <w:rPr>
            <w:sz w:val="24"/>
            <w:color w:val="0000ff"/>
          </w:rPr>
          <w:t xml:space="preserve">11(1)</w:t>
        </w:r>
      </w:hyperlink>
      <w:r>
        <w:rPr>
          <w:sz w:val="24"/>
        </w:rPr>
        <w:t xml:space="preserve"> настоящих Правил.</w:t>
      </w:r>
    </w:p>
    <w:p>
      <w:pPr>
        <w:pStyle w:val="0"/>
        <w:jc w:val="both"/>
      </w:pPr>
      <w:r>
        <w:rPr>
          <w:sz w:val="24"/>
        </w:rPr>
        <w:t xml:space="preserve">(п. 19(2) введен </w:t>
      </w:r>
      <w:hyperlink w:history="0" r:id="rId48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bookmarkStart w:id="906" w:name="P906"/>
    <w:bookmarkEnd w:id="906"/>
    <w:p>
      <w:pPr>
        <w:pStyle w:val="0"/>
        <w:spacing w:before="240" w:line-rule="auto"/>
        <w:ind w:firstLine="540"/>
        <w:jc w:val="both"/>
      </w:pPr>
      <w:r>
        <w:rPr>
          <w:sz w:val="24"/>
        </w:rPr>
        <w:t xml:space="preserve">19(3).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history="0" w:anchor="P788" w:tooltip="6. Критериями отбора субъектов Российской Федерации для предоставления субсидии являются:">
        <w:r>
          <w:rPr>
            <w:sz w:val="24"/>
            <w:color w:val="0000ff"/>
          </w:rPr>
          <w:t xml:space="preserve">пунктом 6</w:t>
        </w:r>
      </w:hyperlink>
      <w:r>
        <w:rPr>
          <w:sz w:val="24"/>
        </w:rPr>
        <w:t xml:space="preserve"> настоящих Правил.</w:t>
      </w:r>
    </w:p>
    <w:p>
      <w:pPr>
        <w:pStyle w:val="0"/>
        <w:jc w:val="both"/>
      </w:pPr>
      <w:r>
        <w:rPr>
          <w:sz w:val="24"/>
        </w:rPr>
        <w:t xml:space="preserve">(п. 19(3) введен </w:t>
      </w:r>
      <w:hyperlink w:history="0" r:id="rId48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19(4). Предложения по распределению бюджетных ассигнований федерального бюджета на предоставление субсидий в соответствии с </w:t>
      </w:r>
      <w:hyperlink w:history="0" w:anchor="P902" w:tooltip="19(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пунктов 7 - 11(1) настоящих Правил не применяются.">
        <w:r>
          <w:rPr>
            <w:sz w:val="24"/>
            <w:color w:val="0000ff"/>
          </w:rPr>
          <w:t xml:space="preserve">пунктами 19(1)</w:t>
        </w:r>
      </w:hyperlink>
      <w:r>
        <w:rPr>
          <w:sz w:val="24"/>
        </w:rPr>
        <w:t xml:space="preserve"> - </w:t>
      </w:r>
      <w:hyperlink w:history="0" w:anchor="P906" w:tooltip="19(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пунктом 6 настоящих Правил.">
        <w:r>
          <w:rPr>
            <w:sz w:val="24"/>
            <w:color w:val="0000ff"/>
          </w:rPr>
          <w:t xml:space="preserve">19(3)</w:t>
        </w:r>
      </w:hyperlink>
      <w:r>
        <w:rPr>
          <w:sz w:val="24"/>
        </w:rPr>
        <w:t xml:space="preserve"> настоящих Правил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pPr>
        <w:pStyle w:val="0"/>
        <w:jc w:val="both"/>
      </w:pPr>
      <w:r>
        <w:rPr>
          <w:sz w:val="24"/>
        </w:rPr>
        <w:t xml:space="preserve">(п. 19(4) введен </w:t>
      </w:r>
      <w:hyperlink w:history="0" r:id="rId48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20 в ред. </w:t>
      </w:r>
      <w:hyperlink w:history="0" r:id="rId485"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spacing w:before="240" w:line-rule="auto"/>
        <w:ind w:firstLine="540"/>
        <w:jc w:val="both"/>
      </w:pPr>
      <w:r>
        <w:rPr>
          <w:sz w:val="24"/>
        </w:rPr>
        <w:t xml:space="preserve">21. Перечисление субсидий из бюджетов субъектов Российской Федерации в местные бюджеты осуществляется на основании соглашения, заключаемого высшим исполнительным органом субъекта Российской Федерации и органом местного самоуправления муниципального образования, на территории которого реализуется муниципальная программа, включающая мероприятия по сейсмоусилению (строительству) объектов.</w:t>
      </w:r>
    </w:p>
    <w:p>
      <w:pPr>
        <w:pStyle w:val="0"/>
        <w:jc w:val="both"/>
      </w:pPr>
      <w:r>
        <w:rPr>
          <w:sz w:val="24"/>
        </w:rPr>
        <w:t xml:space="preserve">(в ред. </w:t>
      </w:r>
      <w:hyperlink w:history="0" r:id="rId486"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bookmarkStart w:id="914" w:name="P914"/>
    <w:bookmarkEnd w:id="914"/>
    <w:p>
      <w:pPr>
        <w:pStyle w:val="0"/>
        <w:spacing w:before="240" w:line-rule="auto"/>
        <w:ind w:firstLine="540"/>
        <w:jc w:val="both"/>
      </w:pPr>
      <w:r>
        <w:rPr>
          <w:sz w:val="24"/>
        </w:rPr>
        <w:t xml:space="preserve">22.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установленные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pPr>
        <w:pStyle w:val="0"/>
        <w:jc w:val="both"/>
      </w:pPr>
      <w:r>
        <w:rPr>
          <w:sz w:val="24"/>
        </w:rPr>
        <w:t xml:space="preserve">(в ред. Постановлений Правительства РФ от 30.01.2019 </w:t>
      </w:r>
      <w:hyperlink w:history="0" r:id="rId487"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31.03.2020 </w:t>
      </w:r>
      <w:hyperlink w:history="0" r:id="rId488"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07.11.2022 </w:t>
      </w:r>
      <w:hyperlink w:history="0" r:id="rId489"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23.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23 в ред. </w:t>
      </w:r>
      <w:hyperlink w:history="0" r:id="rId49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24. Ответственность за соблюдение настоящих Правил и достоверность представляемых в Министерство строительства и жилищно-коммунального хозяйства Российской Федерации сведений, содержащихся в документах, указанных в </w:t>
      </w:r>
      <w:hyperlink w:history="0" w:anchor="P873" w:tooltip="14. Для предоставления субсидии субъект Российской Федерации представляет в Министерство строительства и жилищно-коммунального хозяйства Российской Федерации заявку о предоставлении субсидии.">
        <w:r>
          <w:rPr>
            <w:sz w:val="24"/>
            <w:color w:val="0000ff"/>
          </w:rPr>
          <w:t xml:space="preserve">пункте 14</w:t>
        </w:r>
      </w:hyperlink>
      <w:r>
        <w:rPr>
          <w:sz w:val="24"/>
        </w:rPr>
        <w:t xml:space="preserve"> настоящих Правил, и отчетности, указанной в </w:t>
      </w:r>
      <w:hyperlink w:history="0" w:anchor="P914" w:tooltip="22.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установленные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w:r>
          <w:rPr>
            <w:sz w:val="24"/>
            <w:color w:val="0000ff"/>
          </w:rPr>
          <w:t xml:space="preserve">пункте 22</w:t>
        </w:r>
      </w:hyperlink>
      <w:r>
        <w:rPr>
          <w:sz w:val="24"/>
        </w:rPr>
        <w:t xml:space="preserve"> настоящих Правил, несет в соответствии с законодательством Российской Федерации высший исполнительный орган субъекта Российской Федерации.</w:t>
      </w:r>
    </w:p>
    <w:p>
      <w:pPr>
        <w:pStyle w:val="0"/>
        <w:jc w:val="both"/>
      </w:pPr>
      <w:r>
        <w:rPr>
          <w:sz w:val="24"/>
        </w:rPr>
        <w:t xml:space="preserve">(в ред. Постановлений Правительства РФ от 05.11.2020 </w:t>
      </w:r>
      <w:hyperlink w:history="0" r:id="rId491"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rPr>
        <w:t xml:space="preserve">, от 07.11.2022 </w:t>
      </w:r>
      <w:hyperlink w:history="0" r:id="rId492"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2002</w:t>
        </w:r>
      </w:hyperlink>
      <w:r>
        <w:rPr>
          <w:sz w:val="24"/>
        </w:rPr>
        <w:t xml:space="preserve">)</w:t>
      </w:r>
    </w:p>
    <w:p>
      <w:pPr>
        <w:pStyle w:val="0"/>
        <w:spacing w:before="240" w:line-rule="auto"/>
        <w:ind w:firstLine="540"/>
        <w:jc w:val="both"/>
      </w:pPr>
      <w:r>
        <w:rPr>
          <w:sz w:val="24"/>
        </w:rPr>
        <w:t xml:space="preserve">25.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(п. 25 в ред. </w:t>
      </w:r>
      <w:hyperlink w:history="0" r:id="rId493" w:tooltip="Постановление Правительства РФ от 07.11.2022 N 2002 &quot;О внесении изменений в приложение N 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07.11.2022 N 2002)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w:t>
      </w:r>
    </w:p>
    <w:p>
      <w:pPr>
        <w:pStyle w:val="0"/>
        <w:jc w:val="right"/>
      </w:pPr>
      <w:r>
        <w:rPr>
          <w:sz w:val="24"/>
        </w:rPr>
        <w:t xml:space="preserve">бюджетам субъектов</w:t>
      </w:r>
    </w:p>
    <w:p>
      <w:pPr>
        <w:pStyle w:val="0"/>
        <w:jc w:val="right"/>
      </w:pPr>
      <w:r>
        <w:rPr>
          <w:sz w:val="24"/>
        </w:rPr>
        <w:t xml:space="preserve">Российской Федерации</w:t>
      </w:r>
    </w:p>
    <w:p>
      <w:pPr>
        <w:pStyle w:val="0"/>
        <w:jc w:val="right"/>
      </w:pPr>
      <w:r>
        <w:rPr>
          <w:sz w:val="24"/>
        </w:rPr>
        <w:t xml:space="preserve">на софинансирование расходных</w:t>
      </w:r>
    </w:p>
    <w:p>
      <w:pPr>
        <w:pStyle w:val="0"/>
        <w:jc w:val="right"/>
      </w:pPr>
      <w:r>
        <w:rPr>
          <w:sz w:val="24"/>
        </w:rPr>
        <w:t xml:space="preserve">обязательств субъектов</w:t>
      </w:r>
    </w:p>
    <w:p>
      <w:pPr>
        <w:pStyle w:val="0"/>
        <w:jc w:val="right"/>
      </w:pPr>
      <w:r>
        <w:rPr>
          <w:sz w:val="24"/>
        </w:rPr>
        <w:t xml:space="preserve">Российской Федерации</w:t>
      </w:r>
    </w:p>
    <w:p>
      <w:pPr>
        <w:pStyle w:val="0"/>
        <w:jc w:val="right"/>
      </w:pPr>
      <w:r>
        <w:rPr>
          <w:sz w:val="24"/>
        </w:rPr>
        <w:t xml:space="preserve">по сейсмоусилению объектов</w:t>
      </w:r>
    </w:p>
    <w:p>
      <w:pPr>
        <w:pStyle w:val="0"/>
        <w:jc w:val="both"/>
      </w:pPr>
      <w:r>
        <w:rPr>
          <w:sz w:val="24"/>
        </w:rPr>
      </w:r>
    </w:p>
    <w:bookmarkStart w:id="938" w:name="P938"/>
    <w:bookmarkEnd w:id="938"/>
    <w:p>
      <w:pPr>
        <w:pStyle w:val="2"/>
        <w:jc w:val="center"/>
      </w:pPr>
      <w:r>
        <w:rPr>
          <w:sz w:val="24"/>
        </w:rPr>
        <w:t xml:space="preserve">ПЕРЕЧЕНЬ</w:t>
      </w:r>
    </w:p>
    <w:p>
      <w:pPr>
        <w:pStyle w:val="2"/>
        <w:jc w:val="center"/>
      </w:pPr>
      <w:r>
        <w:rPr>
          <w:sz w:val="24"/>
        </w:rPr>
        <w:t xml:space="preserve">СУБЪЕКТОВ РОССИЙСКОЙ ФЕДЕРАЦИИ, РАСПОЛОЖЕННЫХ</w:t>
      </w:r>
    </w:p>
    <w:p>
      <w:pPr>
        <w:pStyle w:val="2"/>
        <w:jc w:val="center"/>
      </w:pPr>
      <w:r>
        <w:rPr>
          <w:sz w:val="24"/>
        </w:rPr>
        <w:t xml:space="preserve">В СЕЙСМИЧЕСКИХ РАЙОНАХ РОССИЙСКОЙ ФЕДЕРАЦИИ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4648"/>
        <w:gridCol w:w="1870"/>
        <w:gridCol w:w="1870"/>
      </w:tblGrid>
      <w:tr>
        <w:tblPrEx>
          <w:tblBorders>
            <w:insideV w:val="single" w:sz="4"/>
            <w:insideH w:val="single" w:sz="4"/>
          </w:tblBorders>
        </w:tblPrEx>
        <w:tc>
          <w:tcPr>
            <w:gridSpan w:val="2"/>
            <w:tcW w:w="5328" w:type="dxa"/>
            <w:tcBorders>
              <w:top w:val="single" w:sz="4"/>
              <w:left w:val="nil"/>
              <w:bottom w:val="single" w:sz="4"/>
            </w:tcBorders>
          </w:tcPr>
          <w:p>
            <w:pPr>
              <w:pStyle w:val="0"/>
            </w:pPr>
            <w:r>
              <w:rPr>
                <w:sz w:val="24"/>
              </w:rPr>
            </w:r>
          </w:p>
        </w:tc>
        <w:tc>
          <w:tcPr>
            <w:tcW w:w="1870" w:type="dxa"/>
            <w:tcBorders>
              <w:top w:val="single" w:sz="4"/>
              <w:bottom w:val="single" w:sz="4"/>
            </w:tcBorders>
          </w:tcPr>
          <w:p>
            <w:pPr>
              <w:pStyle w:val="0"/>
              <w:jc w:val="center"/>
            </w:pPr>
            <w:r>
              <w:rPr>
                <w:sz w:val="24"/>
              </w:rPr>
              <w:t xml:space="preserve">Индекс сейсмического риска </w:t>
            </w:r>
            <w:hyperlink w:history="0" w:anchor="P1055" w:tooltip="&lt;*&gt; Определяет необходимый объем антисейсмических усилений.">
              <w:r>
                <w:rPr>
                  <w:sz w:val="24"/>
                  <w:color w:val="0000ff"/>
                </w:rPr>
                <w:t xml:space="preserve">&lt;*&gt;</w:t>
              </w:r>
            </w:hyperlink>
          </w:p>
        </w:tc>
        <w:tc>
          <w:tcPr>
            <w:tcW w:w="1870" w:type="dxa"/>
            <w:tcBorders>
              <w:top w:val="single" w:sz="4"/>
              <w:bottom w:val="single" w:sz="4"/>
              <w:right w:val="nil"/>
            </w:tcBorders>
          </w:tcPr>
          <w:p>
            <w:pPr>
              <w:pStyle w:val="0"/>
              <w:jc w:val="center"/>
            </w:pPr>
            <w:r>
              <w:rPr>
                <w:sz w:val="24"/>
              </w:rPr>
              <w:t xml:space="preserve">Расчетный коэффициент, учитывающий сейсмический риск</w:t>
            </w:r>
          </w:p>
        </w:tc>
      </w:tr>
      <w:tr>
        <w:tc>
          <w:tcPr>
            <w:tcW w:w="680" w:type="dxa"/>
            <w:tcBorders>
              <w:top w:val="single" w:sz="4"/>
              <w:left w:val="nil"/>
              <w:bottom w:val="nil"/>
              <w:right w:val="nil"/>
            </w:tcBorders>
          </w:tcPr>
          <w:p>
            <w:pPr>
              <w:pStyle w:val="0"/>
              <w:jc w:val="center"/>
            </w:pPr>
            <w:r>
              <w:rPr>
                <w:sz w:val="24"/>
              </w:rPr>
              <w:t xml:space="preserve">1.</w:t>
            </w:r>
          </w:p>
        </w:tc>
        <w:tc>
          <w:tcPr>
            <w:tcW w:w="4648" w:type="dxa"/>
            <w:tcBorders>
              <w:top w:val="single" w:sz="4"/>
              <w:left w:val="nil"/>
              <w:bottom w:val="nil"/>
              <w:right w:val="nil"/>
            </w:tcBorders>
          </w:tcPr>
          <w:p>
            <w:pPr>
              <w:pStyle w:val="0"/>
            </w:pPr>
            <w:r>
              <w:rPr>
                <w:sz w:val="24"/>
              </w:rPr>
              <w:t xml:space="preserve">Краснодарский край</w:t>
            </w:r>
          </w:p>
        </w:tc>
        <w:tc>
          <w:tcPr>
            <w:tcW w:w="1870" w:type="dxa"/>
            <w:tcBorders>
              <w:top w:val="single" w:sz="4"/>
              <w:left w:val="nil"/>
              <w:bottom w:val="nil"/>
              <w:right w:val="nil"/>
            </w:tcBorders>
          </w:tcPr>
          <w:p>
            <w:pPr>
              <w:pStyle w:val="0"/>
              <w:jc w:val="center"/>
            </w:pPr>
            <w:r>
              <w:rPr>
                <w:sz w:val="24"/>
              </w:rPr>
              <w:t xml:space="preserve">9</w:t>
            </w:r>
          </w:p>
        </w:tc>
        <w:tc>
          <w:tcPr>
            <w:tcW w:w="1870" w:type="dxa"/>
            <w:tcBorders>
              <w:top w:val="single" w:sz="4"/>
              <w:left w:val="nil"/>
              <w:bottom w:val="nil"/>
              <w:right w:val="nil"/>
            </w:tcBorders>
          </w:tcPr>
          <w:p>
            <w:pPr>
              <w:pStyle w:val="0"/>
              <w:jc w:val="center"/>
            </w:pPr>
            <w:r>
              <w:rPr>
                <w:sz w:val="24"/>
              </w:rPr>
              <w:t xml:space="preserve">1,5</w:t>
            </w:r>
          </w:p>
        </w:tc>
      </w:tr>
      <w:tr>
        <w:tc>
          <w:tcPr>
            <w:tcW w:w="680" w:type="dxa"/>
            <w:tcBorders>
              <w:top w:val="nil"/>
              <w:left w:val="nil"/>
              <w:bottom w:val="nil"/>
              <w:right w:val="nil"/>
            </w:tcBorders>
          </w:tcPr>
          <w:p>
            <w:pPr>
              <w:pStyle w:val="0"/>
              <w:jc w:val="center"/>
            </w:pPr>
            <w:r>
              <w:rPr>
                <w:sz w:val="24"/>
              </w:rPr>
              <w:t xml:space="preserve">2.</w:t>
            </w:r>
          </w:p>
        </w:tc>
        <w:tc>
          <w:tcPr>
            <w:tcW w:w="4648" w:type="dxa"/>
            <w:tcBorders>
              <w:top w:val="nil"/>
              <w:left w:val="nil"/>
              <w:bottom w:val="nil"/>
              <w:right w:val="nil"/>
            </w:tcBorders>
          </w:tcPr>
          <w:p>
            <w:pPr>
              <w:pStyle w:val="0"/>
            </w:pPr>
            <w:r>
              <w:rPr>
                <w:sz w:val="24"/>
              </w:rPr>
              <w:t xml:space="preserve">Камчатский край</w:t>
            </w:r>
          </w:p>
        </w:tc>
        <w:tc>
          <w:tcPr>
            <w:tcW w:w="1870" w:type="dxa"/>
            <w:tcBorders>
              <w:top w:val="nil"/>
              <w:left w:val="nil"/>
              <w:bottom w:val="nil"/>
              <w:right w:val="nil"/>
            </w:tcBorders>
          </w:tcPr>
          <w:p>
            <w:pPr>
              <w:pStyle w:val="0"/>
              <w:jc w:val="center"/>
            </w:pPr>
            <w:r>
              <w:rPr>
                <w:sz w:val="24"/>
              </w:rPr>
              <w:t xml:space="preserve">8</w:t>
            </w:r>
          </w:p>
        </w:tc>
        <w:tc>
          <w:tcPr>
            <w:tcW w:w="1870" w:type="dxa"/>
            <w:tcBorders>
              <w:top w:val="nil"/>
              <w:left w:val="nil"/>
              <w:bottom w:val="nil"/>
              <w:right w:val="nil"/>
            </w:tcBorders>
          </w:tcPr>
          <w:p>
            <w:pPr>
              <w:pStyle w:val="0"/>
              <w:jc w:val="center"/>
            </w:pPr>
            <w:r>
              <w:rPr>
                <w:sz w:val="24"/>
              </w:rPr>
              <w:t xml:space="preserve">5</w:t>
            </w:r>
          </w:p>
        </w:tc>
      </w:tr>
      <w:tr>
        <w:tc>
          <w:tcPr>
            <w:tcW w:w="680" w:type="dxa"/>
            <w:tcBorders>
              <w:top w:val="nil"/>
              <w:left w:val="nil"/>
              <w:bottom w:val="nil"/>
              <w:right w:val="nil"/>
            </w:tcBorders>
          </w:tcPr>
          <w:p>
            <w:pPr>
              <w:pStyle w:val="0"/>
              <w:jc w:val="center"/>
            </w:pPr>
            <w:r>
              <w:rPr>
                <w:sz w:val="24"/>
              </w:rPr>
              <w:t xml:space="preserve">3.</w:t>
            </w:r>
          </w:p>
        </w:tc>
        <w:tc>
          <w:tcPr>
            <w:tcW w:w="4648" w:type="dxa"/>
            <w:tcBorders>
              <w:top w:val="nil"/>
              <w:left w:val="nil"/>
              <w:bottom w:val="nil"/>
              <w:right w:val="nil"/>
            </w:tcBorders>
          </w:tcPr>
          <w:p>
            <w:pPr>
              <w:pStyle w:val="0"/>
            </w:pPr>
            <w:r>
              <w:rPr>
                <w:sz w:val="24"/>
              </w:rPr>
              <w:t xml:space="preserve">Сахалинская область</w:t>
            </w:r>
          </w:p>
        </w:tc>
        <w:tc>
          <w:tcPr>
            <w:tcW w:w="1870" w:type="dxa"/>
            <w:tcBorders>
              <w:top w:val="nil"/>
              <w:left w:val="nil"/>
              <w:bottom w:val="nil"/>
              <w:right w:val="nil"/>
            </w:tcBorders>
          </w:tcPr>
          <w:p>
            <w:pPr>
              <w:pStyle w:val="0"/>
              <w:jc w:val="center"/>
            </w:pPr>
            <w:r>
              <w:rPr>
                <w:sz w:val="24"/>
              </w:rPr>
              <w:t xml:space="preserve">8</w:t>
            </w:r>
          </w:p>
        </w:tc>
        <w:tc>
          <w:tcPr>
            <w:tcW w:w="1870" w:type="dxa"/>
            <w:tcBorders>
              <w:top w:val="nil"/>
              <w:left w:val="nil"/>
              <w:bottom w:val="nil"/>
              <w:right w:val="nil"/>
            </w:tcBorders>
          </w:tcPr>
          <w:p>
            <w:pPr>
              <w:pStyle w:val="0"/>
              <w:jc w:val="center"/>
            </w:pPr>
            <w:r>
              <w:rPr>
                <w:sz w:val="24"/>
              </w:rPr>
              <w:t xml:space="preserve">4</w:t>
            </w:r>
          </w:p>
        </w:tc>
      </w:tr>
      <w:tr>
        <w:tc>
          <w:tcPr>
            <w:tcW w:w="680" w:type="dxa"/>
            <w:tcBorders>
              <w:top w:val="nil"/>
              <w:left w:val="nil"/>
              <w:bottom w:val="nil"/>
              <w:right w:val="nil"/>
            </w:tcBorders>
          </w:tcPr>
          <w:p>
            <w:pPr>
              <w:pStyle w:val="0"/>
              <w:jc w:val="center"/>
            </w:pPr>
            <w:r>
              <w:rPr>
                <w:sz w:val="24"/>
              </w:rPr>
              <w:t xml:space="preserve">4.</w:t>
            </w:r>
          </w:p>
        </w:tc>
        <w:tc>
          <w:tcPr>
            <w:tcW w:w="4648" w:type="dxa"/>
            <w:tcBorders>
              <w:top w:val="nil"/>
              <w:left w:val="nil"/>
              <w:bottom w:val="nil"/>
              <w:right w:val="nil"/>
            </w:tcBorders>
          </w:tcPr>
          <w:p>
            <w:pPr>
              <w:pStyle w:val="0"/>
            </w:pPr>
            <w:r>
              <w:rPr>
                <w:sz w:val="24"/>
              </w:rPr>
              <w:t xml:space="preserve">Республика Дагестан</w:t>
            </w:r>
          </w:p>
        </w:tc>
        <w:tc>
          <w:tcPr>
            <w:tcW w:w="1870" w:type="dxa"/>
            <w:tcBorders>
              <w:top w:val="nil"/>
              <w:left w:val="nil"/>
              <w:bottom w:val="nil"/>
              <w:right w:val="nil"/>
            </w:tcBorders>
          </w:tcPr>
          <w:p>
            <w:pPr>
              <w:pStyle w:val="0"/>
              <w:jc w:val="center"/>
            </w:pPr>
            <w:r>
              <w:rPr>
                <w:sz w:val="24"/>
              </w:rPr>
              <w:t xml:space="preserve">7</w:t>
            </w:r>
          </w:p>
        </w:tc>
        <w:tc>
          <w:tcPr>
            <w:tcW w:w="1870" w:type="dxa"/>
            <w:tcBorders>
              <w:top w:val="nil"/>
              <w:left w:val="nil"/>
              <w:bottom w:val="nil"/>
              <w:right w:val="nil"/>
            </w:tcBorders>
          </w:tcPr>
          <w:p>
            <w:pPr>
              <w:pStyle w:val="0"/>
              <w:jc w:val="center"/>
            </w:pPr>
            <w:r>
              <w:rPr>
                <w:sz w:val="24"/>
              </w:rPr>
              <w:t xml:space="preserve">1,5</w:t>
            </w:r>
          </w:p>
        </w:tc>
      </w:tr>
      <w:tr>
        <w:tc>
          <w:tcPr>
            <w:tcW w:w="680" w:type="dxa"/>
            <w:tcBorders>
              <w:top w:val="nil"/>
              <w:left w:val="nil"/>
              <w:bottom w:val="nil"/>
              <w:right w:val="nil"/>
            </w:tcBorders>
          </w:tcPr>
          <w:p>
            <w:pPr>
              <w:pStyle w:val="0"/>
              <w:jc w:val="center"/>
            </w:pPr>
            <w:r>
              <w:rPr>
                <w:sz w:val="24"/>
              </w:rPr>
              <w:t xml:space="preserve">5.</w:t>
            </w:r>
          </w:p>
        </w:tc>
        <w:tc>
          <w:tcPr>
            <w:tcW w:w="4648" w:type="dxa"/>
            <w:tcBorders>
              <w:top w:val="nil"/>
              <w:left w:val="nil"/>
              <w:bottom w:val="nil"/>
              <w:right w:val="nil"/>
            </w:tcBorders>
          </w:tcPr>
          <w:p>
            <w:pPr>
              <w:pStyle w:val="0"/>
            </w:pPr>
            <w:r>
              <w:rPr>
                <w:sz w:val="24"/>
              </w:rPr>
              <w:t xml:space="preserve">Республика Бурятия</w:t>
            </w:r>
          </w:p>
        </w:tc>
        <w:tc>
          <w:tcPr>
            <w:tcW w:w="1870" w:type="dxa"/>
            <w:tcBorders>
              <w:top w:val="nil"/>
              <w:left w:val="nil"/>
              <w:bottom w:val="nil"/>
              <w:right w:val="nil"/>
            </w:tcBorders>
          </w:tcPr>
          <w:p>
            <w:pPr>
              <w:pStyle w:val="0"/>
              <w:jc w:val="center"/>
            </w:pPr>
            <w:r>
              <w:rPr>
                <w:sz w:val="24"/>
              </w:rPr>
              <w:t xml:space="preserve">5</w:t>
            </w:r>
          </w:p>
        </w:tc>
        <w:tc>
          <w:tcPr>
            <w:tcW w:w="1870" w:type="dxa"/>
            <w:tcBorders>
              <w:top w:val="nil"/>
              <w:left w:val="nil"/>
              <w:bottom w:val="nil"/>
              <w:right w:val="nil"/>
            </w:tcBorders>
          </w:tcPr>
          <w:p>
            <w:pPr>
              <w:pStyle w:val="0"/>
              <w:jc w:val="center"/>
            </w:pPr>
            <w:r>
              <w:rPr>
                <w:sz w:val="24"/>
              </w:rPr>
              <w:t xml:space="preserve">1,5</w:t>
            </w:r>
          </w:p>
        </w:tc>
      </w:tr>
      <w:tr>
        <w:tc>
          <w:tcPr>
            <w:tcW w:w="680" w:type="dxa"/>
            <w:tcBorders>
              <w:top w:val="nil"/>
              <w:left w:val="nil"/>
              <w:bottom w:val="nil"/>
              <w:right w:val="nil"/>
            </w:tcBorders>
          </w:tcPr>
          <w:p>
            <w:pPr>
              <w:pStyle w:val="0"/>
              <w:jc w:val="center"/>
            </w:pPr>
            <w:r>
              <w:rPr>
                <w:sz w:val="24"/>
              </w:rPr>
              <w:t xml:space="preserve">6.</w:t>
            </w:r>
          </w:p>
        </w:tc>
        <w:tc>
          <w:tcPr>
            <w:tcW w:w="4648" w:type="dxa"/>
            <w:tcBorders>
              <w:top w:val="nil"/>
              <w:left w:val="nil"/>
              <w:bottom w:val="nil"/>
              <w:right w:val="nil"/>
            </w:tcBorders>
          </w:tcPr>
          <w:p>
            <w:pPr>
              <w:pStyle w:val="0"/>
            </w:pPr>
            <w:r>
              <w:rPr>
                <w:sz w:val="24"/>
              </w:rPr>
              <w:t xml:space="preserve">Республика Северная Осетия - Алания</w:t>
            </w:r>
          </w:p>
        </w:tc>
        <w:tc>
          <w:tcPr>
            <w:tcW w:w="1870" w:type="dxa"/>
            <w:tcBorders>
              <w:top w:val="nil"/>
              <w:left w:val="nil"/>
              <w:bottom w:val="nil"/>
              <w:right w:val="nil"/>
            </w:tcBorders>
          </w:tcPr>
          <w:p>
            <w:pPr>
              <w:pStyle w:val="0"/>
              <w:jc w:val="center"/>
            </w:pPr>
            <w:r>
              <w:rPr>
                <w:sz w:val="24"/>
              </w:rPr>
              <w:t xml:space="preserve">3,5</w:t>
            </w:r>
          </w:p>
        </w:tc>
        <w:tc>
          <w:tcPr>
            <w:tcW w:w="1870" w:type="dxa"/>
            <w:tcBorders>
              <w:top w:val="nil"/>
              <w:left w:val="nil"/>
              <w:bottom w:val="nil"/>
              <w:right w:val="nil"/>
            </w:tcBorders>
          </w:tcPr>
          <w:p>
            <w:pPr>
              <w:pStyle w:val="0"/>
              <w:jc w:val="center"/>
            </w:pPr>
            <w:r>
              <w:rPr>
                <w:sz w:val="24"/>
              </w:rPr>
              <w:t xml:space="preserve">1,2</w:t>
            </w:r>
          </w:p>
        </w:tc>
      </w:tr>
      <w:tr>
        <w:tc>
          <w:tcPr>
            <w:tcW w:w="680" w:type="dxa"/>
            <w:tcBorders>
              <w:top w:val="nil"/>
              <w:left w:val="nil"/>
              <w:bottom w:val="nil"/>
              <w:right w:val="nil"/>
            </w:tcBorders>
          </w:tcPr>
          <w:p>
            <w:pPr>
              <w:pStyle w:val="0"/>
              <w:jc w:val="center"/>
            </w:pPr>
            <w:r>
              <w:rPr>
                <w:sz w:val="24"/>
              </w:rPr>
              <w:t xml:space="preserve">7.</w:t>
            </w:r>
          </w:p>
        </w:tc>
        <w:tc>
          <w:tcPr>
            <w:tcW w:w="4648" w:type="dxa"/>
            <w:tcBorders>
              <w:top w:val="nil"/>
              <w:left w:val="nil"/>
              <w:bottom w:val="nil"/>
              <w:right w:val="nil"/>
            </w:tcBorders>
          </w:tcPr>
          <w:p>
            <w:pPr>
              <w:pStyle w:val="0"/>
            </w:pPr>
            <w:r>
              <w:rPr>
                <w:sz w:val="24"/>
              </w:rPr>
              <w:t xml:space="preserve">Иркутская область</w:t>
            </w:r>
          </w:p>
        </w:tc>
        <w:tc>
          <w:tcPr>
            <w:tcW w:w="1870" w:type="dxa"/>
            <w:tcBorders>
              <w:top w:val="nil"/>
              <w:left w:val="nil"/>
              <w:bottom w:val="nil"/>
              <w:right w:val="nil"/>
            </w:tcBorders>
          </w:tcPr>
          <w:p>
            <w:pPr>
              <w:pStyle w:val="0"/>
              <w:jc w:val="center"/>
            </w:pPr>
            <w:r>
              <w:rPr>
                <w:sz w:val="24"/>
              </w:rPr>
              <w:t xml:space="preserve">2,5</w:t>
            </w:r>
          </w:p>
        </w:tc>
        <w:tc>
          <w:tcPr>
            <w:tcW w:w="1870" w:type="dxa"/>
            <w:tcBorders>
              <w:top w:val="nil"/>
              <w:left w:val="nil"/>
              <w:bottom w:val="nil"/>
              <w:right w:val="nil"/>
            </w:tcBorders>
          </w:tcPr>
          <w:p>
            <w:pPr>
              <w:pStyle w:val="0"/>
              <w:jc w:val="center"/>
            </w:pPr>
            <w:r>
              <w:rPr>
                <w:sz w:val="24"/>
              </w:rPr>
              <w:t xml:space="preserve">1,2</w:t>
            </w:r>
          </w:p>
        </w:tc>
      </w:tr>
      <w:tr>
        <w:tc>
          <w:tcPr>
            <w:tcW w:w="680" w:type="dxa"/>
            <w:tcBorders>
              <w:top w:val="nil"/>
              <w:left w:val="nil"/>
              <w:bottom w:val="nil"/>
              <w:right w:val="nil"/>
            </w:tcBorders>
          </w:tcPr>
          <w:p>
            <w:pPr>
              <w:pStyle w:val="0"/>
              <w:jc w:val="center"/>
            </w:pPr>
            <w:r>
              <w:rPr>
                <w:sz w:val="24"/>
              </w:rPr>
              <w:t xml:space="preserve">8.</w:t>
            </w:r>
          </w:p>
        </w:tc>
        <w:tc>
          <w:tcPr>
            <w:tcW w:w="4648" w:type="dxa"/>
            <w:tcBorders>
              <w:top w:val="nil"/>
              <w:left w:val="nil"/>
              <w:bottom w:val="nil"/>
              <w:right w:val="nil"/>
            </w:tcBorders>
          </w:tcPr>
          <w:p>
            <w:pPr>
              <w:pStyle w:val="0"/>
            </w:pPr>
            <w:r>
              <w:rPr>
                <w:sz w:val="24"/>
              </w:rPr>
              <w:t xml:space="preserve">Кабардино-Балкарская Республика</w:t>
            </w:r>
          </w:p>
        </w:tc>
        <w:tc>
          <w:tcPr>
            <w:tcW w:w="1870" w:type="dxa"/>
            <w:tcBorders>
              <w:top w:val="nil"/>
              <w:left w:val="nil"/>
              <w:bottom w:val="nil"/>
              <w:right w:val="nil"/>
            </w:tcBorders>
          </w:tcPr>
          <w:p>
            <w:pPr>
              <w:pStyle w:val="0"/>
              <w:jc w:val="center"/>
            </w:pPr>
            <w:r>
              <w:rPr>
                <w:sz w:val="24"/>
              </w:rPr>
              <w:t xml:space="preserve">2</w:t>
            </w:r>
          </w:p>
        </w:tc>
        <w:tc>
          <w:tcPr>
            <w:tcW w:w="1870" w:type="dxa"/>
            <w:tcBorders>
              <w:top w:val="nil"/>
              <w:left w:val="nil"/>
              <w:bottom w:val="nil"/>
              <w:right w:val="nil"/>
            </w:tcBorders>
          </w:tcPr>
          <w:p>
            <w:pPr>
              <w:pStyle w:val="0"/>
              <w:jc w:val="center"/>
            </w:pPr>
            <w:r>
              <w:rPr>
                <w:sz w:val="24"/>
              </w:rPr>
              <w:t xml:space="preserve">1,2</w:t>
            </w:r>
          </w:p>
        </w:tc>
      </w:tr>
      <w:tr>
        <w:tc>
          <w:tcPr>
            <w:tcW w:w="680" w:type="dxa"/>
            <w:tcBorders>
              <w:top w:val="nil"/>
              <w:left w:val="nil"/>
              <w:bottom w:val="nil"/>
              <w:right w:val="nil"/>
            </w:tcBorders>
          </w:tcPr>
          <w:p>
            <w:pPr>
              <w:pStyle w:val="0"/>
              <w:jc w:val="center"/>
            </w:pPr>
            <w:r>
              <w:rPr>
                <w:sz w:val="24"/>
              </w:rPr>
              <w:t xml:space="preserve">9.</w:t>
            </w:r>
          </w:p>
        </w:tc>
        <w:tc>
          <w:tcPr>
            <w:tcW w:w="4648" w:type="dxa"/>
            <w:tcBorders>
              <w:top w:val="nil"/>
              <w:left w:val="nil"/>
              <w:bottom w:val="nil"/>
              <w:right w:val="nil"/>
            </w:tcBorders>
          </w:tcPr>
          <w:p>
            <w:pPr>
              <w:pStyle w:val="0"/>
            </w:pPr>
            <w:r>
              <w:rPr>
                <w:sz w:val="24"/>
              </w:rPr>
              <w:t xml:space="preserve">Республика Ингушетия</w:t>
            </w:r>
          </w:p>
        </w:tc>
        <w:tc>
          <w:tcPr>
            <w:tcW w:w="1870" w:type="dxa"/>
            <w:tcBorders>
              <w:top w:val="nil"/>
              <w:left w:val="nil"/>
              <w:bottom w:val="nil"/>
              <w:right w:val="nil"/>
            </w:tcBorders>
          </w:tcPr>
          <w:p>
            <w:pPr>
              <w:pStyle w:val="0"/>
              <w:jc w:val="center"/>
            </w:pPr>
            <w:r>
              <w:rPr>
                <w:sz w:val="24"/>
              </w:rPr>
              <w:t xml:space="preserve">1,8</w:t>
            </w:r>
          </w:p>
        </w:tc>
        <w:tc>
          <w:tcPr>
            <w:tcW w:w="1870" w:type="dxa"/>
            <w:tcBorders>
              <w:top w:val="nil"/>
              <w:left w:val="nil"/>
              <w:bottom w:val="nil"/>
              <w:right w:val="nil"/>
            </w:tcBorders>
          </w:tcPr>
          <w:p>
            <w:pPr>
              <w:pStyle w:val="0"/>
              <w:jc w:val="center"/>
            </w:pPr>
            <w:r>
              <w:rPr>
                <w:sz w:val="24"/>
              </w:rPr>
              <w:t xml:space="preserve">1,2</w:t>
            </w:r>
          </w:p>
        </w:tc>
      </w:tr>
      <w:tr>
        <w:tc>
          <w:tcPr>
            <w:tcW w:w="680" w:type="dxa"/>
            <w:tcBorders>
              <w:top w:val="nil"/>
              <w:left w:val="nil"/>
              <w:bottom w:val="nil"/>
              <w:right w:val="nil"/>
            </w:tcBorders>
          </w:tcPr>
          <w:p>
            <w:pPr>
              <w:pStyle w:val="0"/>
              <w:jc w:val="center"/>
            </w:pPr>
            <w:r>
              <w:rPr>
                <w:sz w:val="24"/>
              </w:rPr>
              <w:t xml:space="preserve">10.</w:t>
            </w:r>
          </w:p>
        </w:tc>
        <w:tc>
          <w:tcPr>
            <w:tcW w:w="4648" w:type="dxa"/>
            <w:tcBorders>
              <w:top w:val="nil"/>
              <w:left w:val="nil"/>
              <w:bottom w:val="nil"/>
              <w:right w:val="nil"/>
            </w:tcBorders>
          </w:tcPr>
          <w:p>
            <w:pPr>
              <w:pStyle w:val="0"/>
            </w:pPr>
            <w:r>
              <w:rPr>
                <w:sz w:val="24"/>
              </w:rPr>
              <w:t xml:space="preserve">Карачаево-Черкесская Республика</w:t>
            </w:r>
          </w:p>
        </w:tc>
        <w:tc>
          <w:tcPr>
            <w:tcW w:w="1870" w:type="dxa"/>
            <w:tcBorders>
              <w:top w:val="nil"/>
              <w:left w:val="nil"/>
              <w:bottom w:val="nil"/>
              <w:right w:val="nil"/>
            </w:tcBorders>
          </w:tcPr>
          <w:p>
            <w:pPr>
              <w:pStyle w:val="0"/>
              <w:jc w:val="center"/>
            </w:pPr>
            <w:r>
              <w:rPr>
                <w:sz w:val="24"/>
              </w:rPr>
              <w:t xml:space="preserve">1,8</w:t>
            </w:r>
          </w:p>
        </w:tc>
        <w:tc>
          <w:tcPr>
            <w:tcW w:w="1870" w:type="dxa"/>
            <w:tcBorders>
              <w:top w:val="nil"/>
              <w:left w:val="nil"/>
              <w:bottom w:val="nil"/>
              <w:right w:val="nil"/>
            </w:tcBorders>
          </w:tcPr>
          <w:p>
            <w:pPr>
              <w:pStyle w:val="0"/>
              <w:jc w:val="center"/>
            </w:pPr>
            <w:r>
              <w:rPr>
                <w:sz w:val="24"/>
              </w:rPr>
              <w:t xml:space="preserve">1,2</w:t>
            </w:r>
          </w:p>
        </w:tc>
      </w:tr>
      <w:tr>
        <w:tc>
          <w:tcPr>
            <w:tcW w:w="680" w:type="dxa"/>
            <w:tcBorders>
              <w:top w:val="nil"/>
              <w:left w:val="nil"/>
              <w:bottom w:val="nil"/>
              <w:right w:val="nil"/>
            </w:tcBorders>
          </w:tcPr>
          <w:p>
            <w:pPr>
              <w:pStyle w:val="0"/>
              <w:jc w:val="center"/>
            </w:pPr>
            <w:r>
              <w:rPr>
                <w:sz w:val="24"/>
              </w:rPr>
              <w:t xml:space="preserve">11.</w:t>
            </w:r>
          </w:p>
        </w:tc>
        <w:tc>
          <w:tcPr>
            <w:tcW w:w="4648" w:type="dxa"/>
            <w:tcBorders>
              <w:top w:val="nil"/>
              <w:left w:val="nil"/>
              <w:bottom w:val="nil"/>
              <w:right w:val="nil"/>
            </w:tcBorders>
          </w:tcPr>
          <w:p>
            <w:pPr>
              <w:pStyle w:val="0"/>
            </w:pPr>
            <w:r>
              <w:rPr>
                <w:sz w:val="24"/>
              </w:rPr>
              <w:t xml:space="preserve">Республика Тыва</w:t>
            </w:r>
          </w:p>
        </w:tc>
        <w:tc>
          <w:tcPr>
            <w:tcW w:w="1870" w:type="dxa"/>
            <w:tcBorders>
              <w:top w:val="nil"/>
              <w:left w:val="nil"/>
              <w:bottom w:val="nil"/>
              <w:right w:val="nil"/>
            </w:tcBorders>
          </w:tcPr>
          <w:p>
            <w:pPr>
              <w:pStyle w:val="0"/>
              <w:jc w:val="center"/>
            </w:pPr>
            <w:r>
              <w:rPr>
                <w:sz w:val="24"/>
              </w:rPr>
              <w:t xml:space="preserve">1,8</w:t>
            </w:r>
          </w:p>
        </w:tc>
        <w:tc>
          <w:tcPr>
            <w:tcW w:w="1870" w:type="dxa"/>
            <w:tcBorders>
              <w:top w:val="nil"/>
              <w:left w:val="nil"/>
              <w:bottom w:val="nil"/>
              <w:right w:val="nil"/>
            </w:tcBorders>
          </w:tcPr>
          <w:p>
            <w:pPr>
              <w:pStyle w:val="0"/>
              <w:jc w:val="center"/>
            </w:pPr>
            <w:r>
              <w:rPr>
                <w:sz w:val="24"/>
              </w:rPr>
              <w:t xml:space="preserve">1,2</w:t>
            </w:r>
          </w:p>
        </w:tc>
      </w:tr>
      <w:tr>
        <w:tc>
          <w:tcPr>
            <w:tcW w:w="680" w:type="dxa"/>
            <w:tcBorders>
              <w:top w:val="nil"/>
              <w:left w:val="nil"/>
              <w:bottom w:val="nil"/>
              <w:right w:val="nil"/>
            </w:tcBorders>
          </w:tcPr>
          <w:p>
            <w:pPr>
              <w:pStyle w:val="0"/>
              <w:jc w:val="center"/>
            </w:pPr>
            <w:r>
              <w:rPr>
                <w:sz w:val="24"/>
              </w:rPr>
              <w:t xml:space="preserve">12.</w:t>
            </w:r>
          </w:p>
        </w:tc>
        <w:tc>
          <w:tcPr>
            <w:tcW w:w="4648" w:type="dxa"/>
            <w:tcBorders>
              <w:top w:val="nil"/>
              <w:left w:val="nil"/>
              <w:bottom w:val="nil"/>
              <w:right w:val="nil"/>
            </w:tcBorders>
          </w:tcPr>
          <w:p>
            <w:pPr>
              <w:pStyle w:val="0"/>
            </w:pPr>
            <w:r>
              <w:rPr>
                <w:sz w:val="24"/>
              </w:rPr>
              <w:t xml:space="preserve">Ставропольский край</w:t>
            </w:r>
          </w:p>
        </w:tc>
        <w:tc>
          <w:tcPr>
            <w:tcW w:w="1870" w:type="dxa"/>
            <w:tcBorders>
              <w:top w:val="nil"/>
              <w:left w:val="nil"/>
              <w:bottom w:val="nil"/>
              <w:right w:val="nil"/>
            </w:tcBorders>
          </w:tcPr>
          <w:p>
            <w:pPr>
              <w:pStyle w:val="0"/>
              <w:jc w:val="center"/>
            </w:pPr>
            <w:r>
              <w:rPr>
                <w:sz w:val="24"/>
              </w:rPr>
              <w:t xml:space="preserve">1,6</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13.</w:t>
            </w:r>
          </w:p>
        </w:tc>
        <w:tc>
          <w:tcPr>
            <w:tcW w:w="4648" w:type="dxa"/>
            <w:tcBorders>
              <w:top w:val="nil"/>
              <w:left w:val="nil"/>
              <w:bottom w:val="nil"/>
              <w:right w:val="nil"/>
            </w:tcBorders>
          </w:tcPr>
          <w:p>
            <w:pPr>
              <w:pStyle w:val="0"/>
            </w:pPr>
            <w:r>
              <w:rPr>
                <w:sz w:val="24"/>
              </w:rPr>
              <w:t xml:space="preserve">Красноярский край</w:t>
            </w:r>
          </w:p>
        </w:tc>
        <w:tc>
          <w:tcPr>
            <w:tcW w:w="1870" w:type="dxa"/>
            <w:tcBorders>
              <w:top w:val="nil"/>
              <w:left w:val="nil"/>
              <w:bottom w:val="nil"/>
              <w:right w:val="nil"/>
            </w:tcBorders>
          </w:tcPr>
          <w:p>
            <w:pPr>
              <w:pStyle w:val="0"/>
              <w:jc w:val="center"/>
            </w:pPr>
            <w:r>
              <w:rPr>
                <w:sz w:val="24"/>
              </w:rPr>
              <w:t xml:space="preserve">1,5</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14.</w:t>
            </w:r>
          </w:p>
        </w:tc>
        <w:tc>
          <w:tcPr>
            <w:tcW w:w="4648" w:type="dxa"/>
            <w:tcBorders>
              <w:top w:val="nil"/>
              <w:left w:val="nil"/>
              <w:bottom w:val="nil"/>
              <w:right w:val="nil"/>
            </w:tcBorders>
          </w:tcPr>
          <w:p>
            <w:pPr>
              <w:pStyle w:val="0"/>
            </w:pPr>
            <w:r>
              <w:rPr>
                <w:sz w:val="24"/>
              </w:rPr>
              <w:t xml:space="preserve">Кемеровская область</w:t>
            </w:r>
          </w:p>
        </w:tc>
        <w:tc>
          <w:tcPr>
            <w:tcW w:w="1870" w:type="dxa"/>
            <w:tcBorders>
              <w:top w:val="nil"/>
              <w:left w:val="nil"/>
              <w:bottom w:val="nil"/>
              <w:right w:val="nil"/>
            </w:tcBorders>
          </w:tcPr>
          <w:p>
            <w:pPr>
              <w:pStyle w:val="0"/>
              <w:jc w:val="center"/>
            </w:pPr>
            <w:r>
              <w:rPr>
                <w:sz w:val="24"/>
              </w:rPr>
              <w:t xml:space="preserve">1,45</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15.</w:t>
            </w:r>
          </w:p>
        </w:tc>
        <w:tc>
          <w:tcPr>
            <w:tcW w:w="4648" w:type="dxa"/>
            <w:tcBorders>
              <w:top w:val="nil"/>
              <w:left w:val="nil"/>
              <w:bottom w:val="nil"/>
              <w:right w:val="nil"/>
            </w:tcBorders>
          </w:tcPr>
          <w:p>
            <w:pPr>
              <w:pStyle w:val="0"/>
            </w:pPr>
            <w:r>
              <w:rPr>
                <w:sz w:val="24"/>
              </w:rPr>
              <w:t xml:space="preserve">Алтайский край</w:t>
            </w:r>
          </w:p>
        </w:tc>
        <w:tc>
          <w:tcPr>
            <w:tcW w:w="1870" w:type="dxa"/>
            <w:tcBorders>
              <w:top w:val="nil"/>
              <w:left w:val="nil"/>
              <w:bottom w:val="nil"/>
              <w:right w:val="nil"/>
            </w:tcBorders>
          </w:tcPr>
          <w:p>
            <w:pPr>
              <w:pStyle w:val="0"/>
              <w:jc w:val="center"/>
            </w:pPr>
            <w:r>
              <w:rPr>
                <w:sz w:val="24"/>
              </w:rPr>
              <w:t xml:space="preserve">1,4</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16.</w:t>
            </w:r>
          </w:p>
        </w:tc>
        <w:tc>
          <w:tcPr>
            <w:tcW w:w="4648" w:type="dxa"/>
            <w:tcBorders>
              <w:top w:val="nil"/>
              <w:left w:val="nil"/>
              <w:bottom w:val="nil"/>
              <w:right w:val="nil"/>
            </w:tcBorders>
          </w:tcPr>
          <w:p>
            <w:pPr>
              <w:pStyle w:val="0"/>
            </w:pPr>
            <w:r>
              <w:rPr>
                <w:sz w:val="24"/>
              </w:rPr>
              <w:t xml:space="preserve">Приморский край</w:t>
            </w:r>
          </w:p>
        </w:tc>
        <w:tc>
          <w:tcPr>
            <w:tcW w:w="1870" w:type="dxa"/>
            <w:tcBorders>
              <w:top w:val="nil"/>
              <w:left w:val="nil"/>
              <w:bottom w:val="nil"/>
              <w:right w:val="nil"/>
            </w:tcBorders>
          </w:tcPr>
          <w:p>
            <w:pPr>
              <w:pStyle w:val="0"/>
              <w:jc w:val="center"/>
            </w:pPr>
            <w:r>
              <w:rPr>
                <w:sz w:val="24"/>
              </w:rPr>
              <w:t xml:space="preserve">1,4</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17.</w:t>
            </w:r>
          </w:p>
        </w:tc>
        <w:tc>
          <w:tcPr>
            <w:tcW w:w="4648" w:type="dxa"/>
            <w:tcBorders>
              <w:top w:val="nil"/>
              <w:left w:val="nil"/>
              <w:bottom w:val="nil"/>
              <w:right w:val="nil"/>
            </w:tcBorders>
          </w:tcPr>
          <w:p>
            <w:pPr>
              <w:pStyle w:val="0"/>
            </w:pPr>
            <w:r>
              <w:rPr>
                <w:sz w:val="24"/>
              </w:rPr>
              <w:t xml:space="preserve">Хабаровский край</w:t>
            </w:r>
          </w:p>
        </w:tc>
        <w:tc>
          <w:tcPr>
            <w:tcW w:w="1870" w:type="dxa"/>
            <w:tcBorders>
              <w:top w:val="nil"/>
              <w:left w:val="nil"/>
              <w:bottom w:val="nil"/>
              <w:right w:val="nil"/>
            </w:tcBorders>
          </w:tcPr>
          <w:p>
            <w:pPr>
              <w:pStyle w:val="0"/>
              <w:jc w:val="center"/>
            </w:pPr>
            <w:r>
              <w:rPr>
                <w:sz w:val="24"/>
              </w:rPr>
              <w:t xml:space="preserve">1,3</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18.</w:t>
            </w:r>
          </w:p>
        </w:tc>
        <w:tc>
          <w:tcPr>
            <w:tcW w:w="4648" w:type="dxa"/>
            <w:tcBorders>
              <w:top w:val="nil"/>
              <w:left w:val="nil"/>
              <w:bottom w:val="nil"/>
              <w:right w:val="nil"/>
            </w:tcBorders>
          </w:tcPr>
          <w:p>
            <w:pPr>
              <w:pStyle w:val="0"/>
            </w:pPr>
            <w:r>
              <w:rPr>
                <w:sz w:val="24"/>
              </w:rPr>
              <w:t xml:space="preserve">Забайкальский край</w:t>
            </w:r>
          </w:p>
        </w:tc>
        <w:tc>
          <w:tcPr>
            <w:tcW w:w="1870" w:type="dxa"/>
            <w:tcBorders>
              <w:top w:val="nil"/>
              <w:left w:val="nil"/>
              <w:bottom w:val="nil"/>
              <w:right w:val="nil"/>
            </w:tcBorders>
          </w:tcPr>
          <w:p>
            <w:pPr>
              <w:pStyle w:val="0"/>
              <w:jc w:val="center"/>
            </w:pPr>
            <w:r>
              <w:rPr>
                <w:sz w:val="24"/>
              </w:rPr>
              <w:t xml:space="preserve">1,25</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19.</w:t>
            </w:r>
          </w:p>
        </w:tc>
        <w:tc>
          <w:tcPr>
            <w:tcW w:w="4648" w:type="dxa"/>
            <w:tcBorders>
              <w:top w:val="nil"/>
              <w:left w:val="nil"/>
              <w:bottom w:val="nil"/>
              <w:right w:val="nil"/>
            </w:tcBorders>
          </w:tcPr>
          <w:p>
            <w:pPr>
              <w:pStyle w:val="0"/>
            </w:pPr>
            <w:r>
              <w:rPr>
                <w:sz w:val="24"/>
              </w:rPr>
              <w:t xml:space="preserve">Чеченская Республика</w:t>
            </w:r>
          </w:p>
        </w:tc>
        <w:tc>
          <w:tcPr>
            <w:tcW w:w="1870" w:type="dxa"/>
            <w:tcBorders>
              <w:top w:val="nil"/>
              <w:left w:val="nil"/>
              <w:bottom w:val="nil"/>
              <w:right w:val="nil"/>
            </w:tcBorders>
          </w:tcPr>
          <w:p>
            <w:pPr>
              <w:pStyle w:val="0"/>
              <w:jc w:val="center"/>
            </w:pPr>
            <w:r>
              <w:rPr>
                <w:sz w:val="24"/>
              </w:rPr>
              <w:t xml:space="preserve">1,15</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20.</w:t>
            </w:r>
          </w:p>
        </w:tc>
        <w:tc>
          <w:tcPr>
            <w:tcW w:w="4648" w:type="dxa"/>
            <w:tcBorders>
              <w:top w:val="nil"/>
              <w:left w:val="nil"/>
              <w:bottom w:val="nil"/>
              <w:right w:val="nil"/>
            </w:tcBorders>
          </w:tcPr>
          <w:p>
            <w:pPr>
              <w:pStyle w:val="0"/>
            </w:pPr>
            <w:r>
              <w:rPr>
                <w:sz w:val="24"/>
              </w:rPr>
              <w:t xml:space="preserve">Республика Саха (Якутия)</w:t>
            </w:r>
          </w:p>
        </w:tc>
        <w:tc>
          <w:tcPr>
            <w:tcW w:w="1870" w:type="dxa"/>
            <w:tcBorders>
              <w:top w:val="nil"/>
              <w:left w:val="nil"/>
              <w:bottom w:val="nil"/>
              <w:right w:val="nil"/>
            </w:tcBorders>
          </w:tcPr>
          <w:p>
            <w:pPr>
              <w:pStyle w:val="0"/>
              <w:jc w:val="center"/>
            </w:pPr>
            <w:r>
              <w:rPr>
                <w:sz w:val="24"/>
              </w:rPr>
              <w:t xml:space="preserve">1</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21.</w:t>
            </w:r>
          </w:p>
        </w:tc>
        <w:tc>
          <w:tcPr>
            <w:tcW w:w="4648" w:type="dxa"/>
            <w:tcBorders>
              <w:top w:val="nil"/>
              <w:left w:val="nil"/>
              <w:bottom w:val="nil"/>
              <w:right w:val="nil"/>
            </w:tcBorders>
          </w:tcPr>
          <w:p>
            <w:pPr>
              <w:pStyle w:val="0"/>
            </w:pPr>
            <w:r>
              <w:rPr>
                <w:sz w:val="24"/>
              </w:rPr>
              <w:t xml:space="preserve">Амурская область</w:t>
            </w:r>
          </w:p>
        </w:tc>
        <w:tc>
          <w:tcPr>
            <w:tcW w:w="1870" w:type="dxa"/>
            <w:tcBorders>
              <w:top w:val="nil"/>
              <w:left w:val="nil"/>
              <w:bottom w:val="nil"/>
              <w:right w:val="nil"/>
            </w:tcBorders>
          </w:tcPr>
          <w:p>
            <w:pPr>
              <w:pStyle w:val="0"/>
              <w:jc w:val="center"/>
            </w:pPr>
            <w:r>
              <w:rPr>
                <w:sz w:val="24"/>
              </w:rPr>
              <w:t xml:space="preserve">0,9</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22.</w:t>
            </w:r>
          </w:p>
        </w:tc>
        <w:tc>
          <w:tcPr>
            <w:tcW w:w="4648" w:type="dxa"/>
            <w:tcBorders>
              <w:top w:val="nil"/>
              <w:left w:val="nil"/>
              <w:bottom w:val="nil"/>
              <w:right w:val="nil"/>
            </w:tcBorders>
          </w:tcPr>
          <w:p>
            <w:pPr>
              <w:pStyle w:val="0"/>
            </w:pPr>
            <w:r>
              <w:rPr>
                <w:sz w:val="24"/>
              </w:rPr>
              <w:t xml:space="preserve">Республика Адыгея</w:t>
            </w:r>
          </w:p>
        </w:tc>
        <w:tc>
          <w:tcPr>
            <w:tcW w:w="1870" w:type="dxa"/>
            <w:tcBorders>
              <w:top w:val="nil"/>
              <w:left w:val="nil"/>
              <w:bottom w:val="nil"/>
              <w:right w:val="nil"/>
            </w:tcBorders>
          </w:tcPr>
          <w:p>
            <w:pPr>
              <w:pStyle w:val="0"/>
              <w:jc w:val="center"/>
            </w:pPr>
            <w:r>
              <w:rPr>
                <w:sz w:val="24"/>
              </w:rPr>
              <w:t xml:space="preserve">0,8</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23.</w:t>
            </w:r>
          </w:p>
        </w:tc>
        <w:tc>
          <w:tcPr>
            <w:tcW w:w="4648" w:type="dxa"/>
            <w:tcBorders>
              <w:top w:val="nil"/>
              <w:left w:val="nil"/>
              <w:bottom w:val="nil"/>
              <w:right w:val="nil"/>
            </w:tcBorders>
          </w:tcPr>
          <w:p>
            <w:pPr>
              <w:pStyle w:val="0"/>
            </w:pPr>
            <w:r>
              <w:rPr>
                <w:sz w:val="24"/>
              </w:rPr>
              <w:t xml:space="preserve">Республика Хакасия</w:t>
            </w:r>
          </w:p>
        </w:tc>
        <w:tc>
          <w:tcPr>
            <w:tcW w:w="1870" w:type="dxa"/>
            <w:tcBorders>
              <w:top w:val="nil"/>
              <w:left w:val="nil"/>
              <w:bottom w:val="nil"/>
              <w:right w:val="nil"/>
            </w:tcBorders>
          </w:tcPr>
          <w:p>
            <w:pPr>
              <w:pStyle w:val="0"/>
              <w:jc w:val="center"/>
            </w:pPr>
            <w:r>
              <w:rPr>
                <w:sz w:val="24"/>
              </w:rPr>
              <w:t xml:space="preserve">0,75</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24.</w:t>
            </w:r>
          </w:p>
        </w:tc>
        <w:tc>
          <w:tcPr>
            <w:tcW w:w="4648" w:type="dxa"/>
            <w:tcBorders>
              <w:top w:val="nil"/>
              <w:left w:val="nil"/>
              <w:bottom w:val="nil"/>
              <w:right w:val="nil"/>
            </w:tcBorders>
          </w:tcPr>
          <w:p>
            <w:pPr>
              <w:pStyle w:val="0"/>
            </w:pPr>
            <w:r>
              <w:rPr>
                <w:sz w:val="24"/>
              </w:rPr>
              <w:t xml:space="preserve">Республика Алтай</w:t>
            </w:r>
          </w:p>
        </w:tc>
        <w:tc>
          <w:tcPr>
            <w:tcW w:w="1870" w:type="dxa"/>
            <w:tcBorders>
              <w:top w:val="nil"/>
              <w:left w:val="nil"/>
              <w:bottom w:val="nil"/>
              <w:right w:val="nil"/>
            </w:tcBorders>
          </w:tcPr>
          <w:p>
            <w:pPr>
              <w:pStyle w:val="0"/>
              <w:jc w:val="center"/>
            </w:pPr>
            <w:r>
              <w:rPr>
                <w:sz w:val="24"/>
              </w:rPr>
              <w:t xml:space="preserve">0,65</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25.</w:t>
            </w:r>
          </w:p>
        </w:tc>
        <w:tc>
          <w:tcPr>
            <w:tcW w:w="4648" w:type="dxa"/>
            <w:tcBorders>
              <w:top w:val="nil"/>
              <w:left w:val="nil"/>
              <w:bottom w:val="nil"/>
              <w:right w:val="nil"/>
            </w:tcBorders>
          </w:tcPr>
          <w:p>
            <w:pPr>
              <w:pStyle w:val="0"/>
            </w:pPr>
            <w:r>
              <w:rPr>
                <w:sz w:val="24"/>
              </w:rPr>
              <w:t xml:space="preserve">Еврейская автономная область</w:t>
            </w:r>
          </w:p>
        </w:tc>
        <w:tc>
          <w:tcPr>
            <w:tcW w:w="1870" w:type="dxa"/>
            <w:tcBorders>
              <w:top w:val="nil"/>
              <w:left w:val="nil"/>
              <w:bottom w:val="nil"/>
              <w:right w:val="nil"/>
            </w:tcBorders>
          </w:tcPr>
          <w:p>
            <w:pPr>
              <w:pStyle w:val="0"/>
              <w:jc w:val="center"/>
            </w:pPr>
            <w:r>
              <w:rPr>
                <w:sz w:val="24"/>
              </w:rPr>
              <w:t xml:space="preserve">0,6</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26.</w:t>
            </w:r>
          </w:p>
        </w:tc>
        <w:tc>
          <w:tcPr>
            <w:tcW w:w="4648" w:type="dxa"/>
            <w:tcBorders>
              <w:top w:val="nil"/>
              <w:left w:val="nil"/>
              <w:bottom w:val="nil"/>
              <w:right w:val="nil"/>
            </w:tcBorders>
          </w:tcPr>
          <w:p>
            <w:pPr>
              <w:pStyle w:val="0"/>
            </w:pPr>
            <w:r>
              <w:rPr>
                <w:sz w:val="24"/>
              </w:rPr>
              <w:t xml:space="preserve">Магаданская область</w:t>
            </w:r>
          </w:p>
        </w:tc>
        <w:tc>
          <w:tcPr>
            <w:tcW w:w="1870" w:type="dxa"/>
            <w:tcBorders>
              <w:top w:val="nil"/>
              <w:left w:val="nil"/>
              <w:bottom w:val="nil"/>
              <w:right w:val="nil"/>
            </w:tcBorders>
          </w:tcPr>
          <w:p>
            <w:pPr>
              <w:pStyle w:val="0"/>
              <w:jc w:val="center"/>
            </w:pPr>
            <w:r>
              <w:rPr>
                <w:sz w:val="24"/>
              </w:rPr>
              <w:t xml:space="preserve">0,59</w:t>
            </w:r>
          </w:p>
        </w:tc>
        <w:tc>
          <w:tcPr>
            <w:tcW w:w="1870"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single" w:sz="4"/>
              <w:right w:val="nil"/>
            </w:tcBorders>
          </w:tcPr>
          <w:p>
            <w:pPr>
              <w:pStyle w:val="0"/>
              <w:jc w:val="center"/>
            </w:pPr>
            <w:r>
              <w:rPr>
                <w:sz w:val="24"/>
              </w:rPr>
              <w:t xml:space="preserve">27.</w:t>
            </w:r>
          </w:p>
        </w:tc>
        <w:tc>
          <w:tcPr>
            <w:tcW w:w="4648" w:type="dxa"/>
            <w:tcBorders>
              <w:top w:val="nil"/>
              <w:left w:val="nil"/>
              <w:bottom w:val="single" w:sz="4"/>
              <w:right w:val="nil"/>
            </w:tcBorders>
          </w:tcPr>
          <w:p>
            <w:pPr>
              <w:pStyle w:val="0"/>
            </w:pPr>
            <w:r>
              <w:rPr>
                <w:sz w:val="24"/>
              </w:rPr>
              <w:t xml:space="preserve">Чукотский автономный округ</w:t>
            </w:r>
          </w:p>
        </w:tc>
        <w:tc>
          <w:tcPr>
            <w:tcW w:w="1870" w:type="dxa"/>
            <w:tcBorders>
              <w:top w:val="nil"/>
              <w:left w:val="nil"/>
              <w:bottom w:val="single" w:sz="4"/>
              <w:right w:val="nil"/>
            </w:tcBorders>
          </w:tcPr>
          <w:p>
            <w:pPr>
              <w:pStyle w:val="0"/>
              <w:jc w:val="center"/>
            </w:pPr>
            <w:r>
              <w:rPr>
                <w:sz w:val="24"/>
              </w:rPr>
              <w:t xml:space="preserve">0,1</w:t>
            </w:r>
          </w:p>
        </w:tc>
        <w:tc>
          <w:tcPr>
            <w:tcW w:w="1870" w:type="dxa"/>
            <w:tcBorders>
              <w:top w:val="nil"/>
              <w:left w:val="nil"/>
              <w:bottom w:val="single" w:sz="4"/>
              <w:right w:val="nil"/>
            </w:tcBorders>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1055" w:name="P1055"/>
    <w:bookmarkEnd w:id="1055"/>
    <w:p>
      <w:pPr>
        <w:pStyle w:val="0"/>
        <w:spacing w:before="240" w:line-rule="auto"/>
        <w:ind w:firstLine="540"/>
        <w:jc w:val="both"/>
      </w:pPr>
      <w:r>
        <w:rPr>
          <w:sz w:val="24"/>
        </w:rPr>
        <w:t xml:space="preserve">&lt;*&gt; Определяет необходимый объем антисейсмических усилений.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В ЦЕЛЯХ</w:t>
      </w:r>
    </w:p>
    <w:p>
      <w:pPr>
        <w:pStyle w:val="2"/>
        <w:jc w:val="center"/>
      </w:pPr>
      <w:r>
        <w:rPr>
          <w:sz w:val="24"/>
        </w:rPr>
        <w:t xml:space="preserve">СОФИНАНСИРОВАНИЯ КАПИТАЛЬНЫХ ВЛОЖЕНИЙ В ОБЪЕКТЫ</w:t>
      </w:r>
    </w:p>
    <w:p>
      <w:pPr>
        <w:pStyle w:val="2"/>
        <w:jc w:val="center"/>
      </w:pPr>
      <w:r>
        <w:rPr>
          <w:sz w:val="24"/>
        </w:rPr>
        <w:t xml:space="preserve">ГОСУДАРСТВЕННОЙ (МУНИЦИПАЛЬНОЙ) СОБСТВЕННОСТИ СУБЪЕКТОВ</w:t>
      </w:r>
    </w:p>
    <w:p>
      <w:pPr>
        <w:pStyle w:val="2"/>
        <w:jc w:val="center"/>
      </w:pPr>
      <w:r>
        <w:rPr>
          <w:sz w:val="24"/>
        </w:rPr>
        <w:t xml:space="preserve">РОССИЙСКОЙ ФЕДЕРАЦИИ И (ИЛИ) СОФИНАНСИРОВАНИЯ МЕРОПРИЯТИЙ,</w:t>
      </w:r>
    </w:p>
    <w:p>
      <w:pPr>
        <w:pStyle w:val="2"/>
        <w:jc w:val="center"/>
      </w:pPr>
      <w:r>
        <w:rPr>
          <w:sz w:val="24"/>
        </w:rPr>
        <w:t xml:space="preserve">НЕ ОТНОСЯЩИХСЯ К КАПИТАЛЬНЫМ ВЛОЖЕНИЯМ В ОБЪЕКТЫ</w:t>
      </w:r>
    </w:p>
    <w:p>
      <w:pPr>
        <w:pStyle w:val="2"/>
        <w:jc w:val="center"/>
      </w:pPr>
      <w:r>
        <w:rPr>
          <w:sz w:val="24"/>
        </w:rPr>
        <w:t xml:space="preserve">ГОСУДАРСТВЕННОЙ (МУНИЦИПАЛЬНОЙ) СОБСТВЕННОСТИ</w:t>
      </w:r>
    </w:p>
    <w:p>
      <w:pPr>
        <w:pStyle w:val="2"/>
        <w:jc w:val="center"/>
      </w:pPr>
      <w:r>
        <w:rPr>
          <w:sz w:val="24"/>
        </w:rPr>
        <w:t xml:space="preserve">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14.08.2018 </w:t>
            </w:r>
            <w:hyperlink w:history="0" r:id="rId494"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N 940</w:t>
              </w:r>
            </w:hyperlink>
            <w:r>
              <w:rPr>
                <w:sz w:val="24"/>
                <w:color w:val="392c69"/>
              </w:rPr>
              <w:t xml:space="preserve">,</w:t>
            </w:r>
          </w:p>
          <w:p>
            <w:pPr>
              <w:pStyle w:val="0"/>
              <w:jc w:val="center"/>
            </w:pPr>
            <w:r>
              <w:rPr>
                <w:sz w:val="24"/>
                <w:color w:val="392c69"/>
              </w:rPr>
              <w:t xml:space="preserve">от 30.01.2019 </w:t>
            </w:r>
            <w:hyperlink w:history="0" r:id="rId49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 от 31.03.2020 </w:t>
            </w:r>
            <w:hyperlink w:history="0" r:id="rId496"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05.11.2020 </w:t>
            </w:r>
            <w:hyperlink w:history="0" r:id="rId497"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w:t>
            </w:r>
          </w:p>
          <w:p>
            <w:pPr>
              <w:pStyle w:val="0"/>
              <w:jc w:val="center"/>
            </w:pPr>
            <w:r>
              <w:rPr>
                <w:sz w:val="24"/>
                <w:color w:val="392c69"/>
              </w:rPr>
              <w:t xml:space="preserve">от 09.12.2022 </w:t>
            </w:r>
            <w:hyperlink w:history="0" r:id="rId498"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06.02.2023 </w:t>
            </w:r>
            <w:hyperlink w:history="0" r:id="rId49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 от 05.08.2024 </w:t>
            </w:r>
            <w:hyperlink w:history="0" r:id="rId50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81" w:name="P1081"/>
    <w:bookmarkEnd w:id="1081"/>
    <w:p>
      <w:pPr>
        <w:pStyle w:val="0"/>
        <w:ind w:firstLine="540"/>
        <w:jc w:val="both"/>
      </w:pPr>
      <w:r>
        <w:rPr>
          <w:sz w:val="24"/>
        </w:rPr>
        <w:t xml:space="preserve">1. Настоящие Правила устанавливают цели, условия и порядок предоставления субсидий из федерального бюджета, главным распорядителем в отношении которых определено Министерство строительства и жилищно-коммунального хозяйства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осуществлению капитальных вложений в объекты государственной (муниципальной) собственности субъектов Российской Федерации и (или) реализации мероприятий, не относящихся к капитальным вложениям в объекты государственной (муниципальной) собственности субъектов Российской Федерации, и (или) предоставлению субсидий местным бюджетам на указанные цели в рамках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pPr>
        <w:pStyle w:val="0"/>
        <w:jc w:val="both"/>
      </w:pPr>
      <w:r>
        <w:rPr>
          <w:sz w:val="24"/>
        </w:rPr>
        <w:t xml:space="preserve">(п. 1 в ред. </w:t>
      </w:r>
      <w:hyperlink w:history="0" r:id="rId50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1(1). Субсидии предоставляются на следующие цели:</w:t>
      </w:r>
    </w:p>
    <w:bookmarkStart w:id="1084" w:name="P1084"/>
    <w:bookmarkEnd w:id="1084"/>
    <w:p>
      <w:pPr>
        <w:pStyle w:val="0"/>
        <w:spacing w:before="240" w:line-rule="auto"/>
        <w:ind w:firstLine="540"/>
        <w:jc w:val="both"/>
      </w:pPr>
      <w:r>
        <w:rPr>
          <w:sz w:val="24"/>
        </w:rPr>
        <w:t xml:space="preserve">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w:t>
      </w:r>
    </w:p>
    <w:bookmarkStart w:id="1085" w:name="P1085"/>
    <w:bookmarkEnd w:id="1085"/>
    <w:p>
      <w:pPr>
        <w:pStyle w:val="0"/>
        <w:spacing w:before="240" w:line-rule="auto"/>
        <w:ind w:firstLine="540"/>
        <w:jc w:val="both"/>
      </w:pPr>
      <w:r>
        <w:rPr>
          <w:sz w:val="24"/>
        </w:rPr>
        <w:t xml:space="preserve">б) проведение инженерных изысканий и подготовка проектной документации на строительство (реконструкцию) объектов государственной собственности субъектов Российской Федерации (муниципальной собственности) и их строительство (реконструкция) (выполнение мероприятия "под ключ"). Расходные обязательства субъекта Российской Федерации по проведению государственной экспертизы проектной документации, включая проверку достоверности определения сметной стоимости строительства объектов капитального строительства в случаях, установленных </w:t>
      </w:r>
      <w:hyperlink w:history="0" r:id="rId502"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результатов инженерных изысканий из федерального бюджета не софинансируются;</w:t>
      </w:r>
    </w:p>
    <w:p>
      <w:pPr>
        <w:pStyle w:val="0"/>
        <w:jc w:val="both"/>
      </w:pPr>
      <w:r>
        <w:rPr>
          <w:sz w:val="24"/>
        </w:rPr>
        <w:t xml:space="preserve">(пп. "б" в ред. </w:t>
      </w:r>
      <w:hyperlink w:history="0" r:id="rId50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bookmarkStart w:id="1087" w:name="P1087"/>
    <w:bookmarkEnd w:id="1087"/>
    <w:p>
      <w:pPr>
        <w:pStyle w:val="0"/>
        <w:spacing w:before="240" w:line-rule="auto"/>
        <w:ind w:firstLine="540"/>
        <w:jc w:val="both"/>
      </w:pPr>
      <w:r>
        <w:rPr>
          <w:sz w:val="24"/>
        </w:rPr>
        <w:t xml:space="preserve">в)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w:t>
      </w:r>
    </w:p>
    <w:p>
      <w:pPr>
        <w:pStyle w:val="0"/>
        <w:jc w:val="both"/>
      </w:pPr>
      <w:r>
        <w:rPr>
          <w:sz w:val="24"/>
        </w:rPr>
        <w:t xml:space="preserve">(пп. "в" введен </w:t>
      </w:r>
      <w:hyperlink w:history="0" r:id="rId504"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05.11.2020 N 1785)</w:t>
      </w:r>
    </w:p>
    <w:p>
      <w:pPr>
        <w:pStyle w:val="0"/>
        <w:jc w:val="both"/>
      </w:pPr>
      <w:r>
        <w:rPr>
          <w:sz w:val="24"/>
        </w:rPr>
        <w:t xml:space="preserve">(п. 1(1) введен </w:t>
      </w:r>
      <w:hyperlink w:history="0" r:id="rId50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30.01.2019 N 62)</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history="0" w:anchor="P1081" w:tooltip="1. Настоящие Правила устанавливают цели, условия и порядок предоставления субсидий из федерального бюджета, главным распорядителем в отношении которых определено Министерство строительства и жилищно-коммунального хозяй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осуществлению капитальных вложений в объекты государственной (муниципальной) собственности субъектов Российской Федерации и (или) реализации м...">
        <w:r>
          <w:rPr>
            <w:sz w:val="24"/>
            <w:color w:val="0000ff"/>
          </w:rPr>
          <w:t xml:space="preserve">пункте 1</w:t>
        </w:r>
      </w:hyperlink>
      <w:r>
        <w:rPr>
          <w:sz w:val="24"/>
        </w:rPr>
        <w:t xml:space="preserve"> настоящих Правил.</w:t>
      </w:r>
    </w:p>
    <w:p>
      <w:pPr>
        <w:pStyle w:val="0"/>
        <w:jc w:val="both"/>
      </w:pPr>
      <w:r>
        <w:rPr>
          <w:sz w:val="24"/>
        </w:rPr>
        <w:t xml:space="preserve">(в ред. </w:t>
      </w:r>
      <w:hyperlink w:history="0" r:id="rId50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3. Субсидия предоставляется на следующих условиях:</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jc w:val="both"/>
      </w:pPr>
      <w:r>
        <w:rPr>
          <w:sz w:val="24"/>
        </w:rPr>
        <w:t xml:space="preserve">(в ред. </w:t>
      </w:r>
      <w:hyperlink w:history="0" r:id="rId50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jc w:val="both"/>
      </w:pPr>
      <w:r>
        <w:rPr>
          <w:sz w:val="24"/>
        </w:rPr>
        <w:t xml:space="preserve">(в ред. Постановлений Правительства РФ от 30.01.2019 </w:t>
      </w:r>
      <w:hyperlink w:history="0" r:id="rId50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06.02.2023 </w:t>
      </w:r>
      <w:hyperlink w:history="0" r:id="rId50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w:history="0" r:id="rId51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jc w:val="both"/>
      </w:pPr>
      <w:r>
        <w:rPr>
          <w:sz w:val="24"/>
        </w:rPr>
        <w:t xml:space="preserve">(в ред. Постановлений Правительства РФ от 31.03.2020 </w:t>
      </w:r>
      <w:hyperlink w:history="0" r:id="rId511"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06.02.2023 </w:t>
      </w:r>
      <w:hyperlink w:history="0" r:id="rId51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bookmarkStart w:id="1099" w:name="P1099"/>
    <w:bookmarkEnd w:id="1099"/>
    <w:p>
      <w:pPr>
        <w:pStyle w:val="0"/>
        <w:spacing w:before="240" w:line-rule="auto"/>
        <w:ind w:firstLine="540"/>
        <w:jc w:val="both"/>
      </w:pPr>
      <w:r>
        <w:rPr>
          <w:sz w:val="24"/>
        </w:rPr>
        <w:t xml:space="preserve">4. Предоставление субсидии в целях софинансирования расходных обязательств субъектов Российской Федерации по направлению, указанному в </w:t>
      </w:r>
      <w:hyperlink w:history="0" w:anchor="P1084" w:tooltip="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
        <w:r>
          <w:rPr>
            <w:sz w:val="24"/>
            <w:color w:val="0000ff"/>
          </w:rPr>
          <w:t xml:space="preserve">подпункте "а" пункта 1(1)</w:t>
        </w:r>
      </w:hyperlink>
      <w:r>
        <w:rPr>
          <w:sz w:val="24"/>
        </w:rP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следующих документов и сведений:</w:t>
      </w:r>
    </w:p>
    <w:p>
      <w:pPr>
        <w:pStyle w:val="0"/>
        <w:jc w:val="both"/>
      </w:pPr>
      <w:r>
        <w:rPr>
          <w:sz w:val="24"/>
        </w:rPr>
        <w:t xml:space="preserve">(в ред. Постановлений Правительства РФ от 06.02.2023 </w:t>
      </w:r>
      <w:hyperlink w:history="0" r:id="rId51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 от 05.08.2024 </w:t>
      </w:r>
      <w:hyperlink w:history="0" r:id="rId514"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w:t>
      </w:r>
    </w:p>
    <w:bookmarkStart w:id="1101" w:name="P1101"/>
    <w:bookmarkEnd w:id="1101"/>
    <w:p>
      <w:pPr>
        <w:pStyle w:val="0"/>
        <w:spacing w:before="240" w:line-rule="auto"/>
        <w:ind w:firstLine="540"/>
        <w:jc w:val="both"/>
      </w:pPr>
      <w:r>
        <w:rPr>
          <w:sz w:val="24"/>
        </w:rPr>
        <w:t xml:space="preserve">а) паспорт инвестиционного проекта по форме, установленной Министерством строительства и жилищно-коммунального хозяйства Российской Федерации;</w:t>
      </w:r>
    </w:p>
    <w:p>
      <w:pPr>
        <w:pStyle w:val="0"/>
        <w:jc w:val="both"/>
      </w:pPr>
      <w:r>
        <w:rPr>
          <w:sz w:val="24"/>
        </w:rPr>
        <w:t xml:space="preserve">(пп. "а" в ред. </w:t>
      </w:r>
      <w:hyperlink w:history="0" r:id="rId51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б) сведения, необходимые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предусмотренные </w:t>
      </w:r>
      <w:hyperlink w:history="0" r:id="rId516"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(пп. "б" в ред. </w:t>
      </w:r>
      <w:hyperlink w:history="0" r:id="rId517"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bookmarkStart w:id="1105" w:name="P1105"/>
    <w:bookmarkEnd w:id="1105"/>
    <w:p>
      <w:pPr>
        <w:pStyle w:val="0"/>
        <w:spacing w:before="240" w:line-rule="auto"/>
        <w:ind w:firstLine="540"/>
        <w:jc w:val="both"/>
      </w:pPr>
      <w:r>
        <w:rPr>
          <w:sz w:val="24"/>
        </w:rPr>
        <w:t xml:space="preserve">в)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w:history="0" r:id="rId518"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pPr>
        <w:pStyle w:val="0"/>
        <w:jc w:val="both"/>
      </w:pPr>
      <w:r>
        <w:rPr>
          <w:sz w:val="24"/>
        </w:rPr>
        <w:t xml:space="preserve">(пп. "в" введен </w:t>
      </w:r>
      <w:hyperlink w:history="0" r:id="rId51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 в ред. </w:t>
      </w:r>
      <w:hyperlink w:history="0" r:id="rId52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bookmarkStart w:id="1107" w:name="P1107"/>
    <w:bookmarkEnd w:id="1107"/>
    <w:p>
      <w:pPr>
        <w:pStyle w:val="0"/>
        <w:spacing w:before="240" w:line-rule="auto"/>
        <w:ind w:firstLine="540"/>
        <w:jc w:val="both"/>
      </w:pPr>
      <w:r>
        <w:rPr>
          <w:sz w:val="24"/>
        </w:rPr>
        <w:t xml:space="preserve">г) документы об утверждении проектной документации в соответствии с законодательством Российской Федерации;</w:t>
      </w:r>
    </w:p>
    <w:p>
      <w:pPr>
        <w:pStyle w:val="0"/>
        <w:jc w:val="both"/>
      </w:pPr>
      <w:r>
        <w:rPr>
          <w:sz w:val="24"/>
        </w:rPr>
        <w:t xml:space="preserve">(пп. "г" введен </w:t>
      </w:r>
      <w:hyperlink w:history="0" r:id="rId52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д) копия утвержденного задания на проектирование (в случае если на разработку проектной документации предоставляются средства федерального бюджета. При этом документы, указанные в </w:t>
      </w:r>
      <w:hyperlink w:history="0" w:anchor="P1105" w:tooltip="в)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
        <w:r>
          <w:rPr>
            <w:sz w:val="24"/>
            <w:color w:val="0000ff"/>
          </w:rPr>
          <w:t xml:space="preserve">подпунктах "в"</w:t>
        </w:r>
      </w:hyperlink>
      <w:r>
        <w:rPr>
          <w:sz w:val="24"/>
        </w:rPr>
        <w:t xml:space="preserve"> и </w:t>
      </w:r>
      <w:hyperlink w:history="0" w:anchor="P1107" w:tooltip="г) документы об утверждении проектной документации в соответствии с законодательством Российской Федерации;">
        <w:r>
          <w:rPr>
            <w:sz w:val="24"/>
            <w:color w:val="0000ff"/>
          </w:rPr>
          <w:t xml:space="preserve">"г"</w:t>
        </w:r>
      </w:hyperlink>
      <w:r>
        <w:rPr>
          <w:sz w:val="24"/>
        </w:rPr>
        <w:t xml:space="preserve"> настоящего пункта, не представляются);</w:t>
      </w:r>
    </w:p>
    <w:p>
      <w:pPr>
        <w:pStyle w:val="0"/>
        <w:jc w:val="both"/>
      </w:pPr>
      <w:r>
        <w:rPr>
          <w:sz w:val="24"/>
        </w:rPr>
        <w:t xml:space="preserve">(пп. "д" введен </w:t>
      </w:r>
      <w:hyperlink w:history="0" r:id="rId52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е)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pPr>
        <w:pStyle w:val="0"/>
        <w:jc w:val="both"/>
      </w:pPr>
      <w:r>
        <w:rPr>
          <w:sz w:val="24"/>
        </w:rPr>
        <w:t xml:space="preserve">(пп. "е" введен </w:t>
      </w:r>
      <w:hyperlink w:history="0" r:id="rId52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jc w:val="both"/>
      </w:pPr>
      <w:r>
        <w:rPr>
          <w:sz w:val="24"/>
        </w:rPr>
        <w:t xml:space="preserve">(п. 4 в ред. </w:t>
      </w:r>
      <w:hyperlink w:history="0" r:id="rId524"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05.11.2020 N 1785)</w:t>
      </w:r>
    </w:p>
    <w:bookmarkStart w:id="1114" w:name="P1114"/>
    <w:bookmarkEnd w:id="1114"/>
    <w:p>
      <w:pPr>
        <w:pStyle w:val="0"/>
        <w:spacing w:before="240" w:line-rule="auto"/>
        <w:ind w:firstLine="540"/>
        <w:jc w:val="both"/>
      </w:pPr>
      <w:r>
        <w:rPr>
          <w:sz w:val="24"/>
        </w:rPr>
        <w:t xml:space="preserve">4(1). Предоставление субсидии на цель, указанную в </w:t>
      </w:r>
      <w:hyperlink w:history="0" w:anchor="P1085" w:tooltip="б) проведение инженерных изысканий и подготовка проектной документации на строительство (реконструкцию) объектов государственной собственности субъектов Российской Федерации (муниципальной собственности) и их строительство (реконструкция) (выполнение мероприятия &quot;под ключ&quot;). Расходные обязательства субъекта Российской Федерации по проведению государственной экспертизы проектной документации, включая проверку достоверности определения сметной стоимости строительства объектов капитального строительства в с...">
        <w:r>
          <w:rPr>
            <w:sz w:val="24"/>
            <w:color w:val="0000ff"/>
          </w:rPr>
          <w:t xml:space="preserve">подпункте "б" пункта 1(1)</w:t>
        </w:r>
      </w:hyperlink>
      <w:r>
        <w:rPr>
          <w:sz w:val="24"/>
        </w:rP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утвержденного задания на проектирование.</w:t>
      </w:r>
    </w:p>
    <w:p>
      <w:pPr>
        <w:pStyle w:val="0"/>
        <w:jc w:val="both"/>
      </w:pPr>
      <w:r>
        <w:rPr>
          <w:sz w:val="24"/>
        </w:rPr>
        <w:t xml:space="preserve">(п. 4(1) в ред. </w:t>
      </w:r>
      <w:hyperlink w:history="0" r:id="rId52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4(2). Утратил силу. - </w:t>
      </w:r>
      <w:hyperlink w:history="0" r:id="rId526"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31.03.2020 N 399.</w:t>
      </w:r>
    </w:p>
    <w:p>
      <w:pPr>
        <w:pStyle w:val="0"/>
        <w:spacing w:before="240" w:line-rule="auto"/>
        <w:ind w:firstLine="540"/>
        <w:jc w:val="both"/>
      </w:pPr>
      <w:r>
        <w:rPr>
          <w:sz w:val="24"/>
        </w:rPr>
        <w:t xml:space="preserve">4(3). Предоставление субсидии в целях софинансирования расходных обязательств субъектов Российской Федерации по направлению, указанному в </w:t>
      </w:r>
      <w:hyperlink w:history="0" w:anchor="P1087" w:tooltip="в)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
        <w:r>
          <w:rPr>
            <w:sz w:val="24"/>
            <w:color w:val="0000ff"/>
          </w:rPr>
          <w:t xml:space="preserve">подпункте "в" пункта 1(1)</w:t>
        </w:r>
      </w:hyperlink>
      <w:r>
        <w:rPr>
          <w:sz w:val="24"/>
        </w:rP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положительного заключения о достоверности определения сметной стоимости капитального ремонта объектов, указанных в </w:t>
      </w:r>
      <w:hyperlink w:history="0" w:anchor="P1087" w:tooltip="в)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
        <w:r>
          <w:rPr>
            <w:sz w:val="24"/>
            <w:color w:val="0000ff"/>
          </w:rPr>
          <w:t xml:space="preserve">подпункте "в" пункта 1(1)</w:t>
        </w:r>
      </w:hyperlink>
      <w:r>
        <w:rPr>
          <w:sz w:val="24"/>
        </w:rPr>
        <w:t xml:space="preserve"> настоящих Правил.</w:t>
      </w:r>
    </w:p>
    <w:p>
      <w:pPr>
        <w:pStyle w:val="0"/>
        <w:jc w:val="both"/>
      </w:pPr>
      <w:r>
        <w:rPr>
          <w:sz w:val="24"/>
        </w:rPr>
        <w:t xml:space="preserve">(п. 4(3) введен </w:t>
      </w:r>
      <w:hyperlink w:history="0" r:id="rId52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5. Критерием отбора субъектов Российской Федерации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и (или) капитальном ремонте и (или) благоустройстве территорий объектов государственной собственности субъектов Российской Федерации (муниципальной собственности), либо решения учрежденного 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и (или) капитального ремонта и (или) благоустройства территорий объектов государственной собственности субъектов Российской Федерации (муниципальной собственности) в план мероприятий по подготовке и проведению празднования памятной даты субъекта Российской Федерации.</w:t>
      </w:r>
    </w:p>
    <w:p>
      <w:pPr>
        <w:pStyle w:val="0"/>
        <w:jc w:val="both"/>
      </w:pPr>
      <w:r>
        <w:rPr>
          <w:sz w:val="24"/>
        </w:rPr>
        <w:t xml:space="preserve">(в ред. Постановлений Правительства РФ от 30.01.2019 </w:t>
      </w:r>
      <w:hyperlink w:history="0" r:id="rId52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31.03.2020 </w:t>
      </w:r>
      <w:hyperlink w:history="0" r:id="rId529"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w:t>
      </w:r>
    </w:p>
    <w:bookmarkStart w:id="1121" w:name="P1121"/>
    <w:bookmarkEnd w:id="1121"/>
    <w:p>
      <w:pPr>
        <w:pStyle w:val="0"/>
        <w:spacing w:before="240" w:line-rule="auto"/>
        <w:ind w:firstLine="540"/>
        <w:jc w:val="both"/>
      </w:pPr>
      <w:r>
        <w:rPr>
          <w:sz w:val="24"/>
        </w:rPr>
        <w:t xml:space="preserve">6. Абзац утратил силу. - </w:t>
      </w:r>
      <w:hyperlink w:history="0" r:id="rId53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В случае предоставления субсидий в целях софинансирования расходных обязательств субъектов Российской Федерации по реализации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софинансирования расходного обязательства субъекта Российской Федерации с превышением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w:history="0" r:id="rId5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но в размере не более 99 процентов.</w:t>
      </w:r>
    </w:p>
    <w:p>
      <w:pPr>
        <w:pStyle w:val="0"/>
        <w:jc w:val="both"/>
      </w:pPr>
      <w:r>
        <w:rPr>
          <w:sz w:val="24"/>
        </w:rPr>
        <w:t xml:space="preserve">(абзац введен </w:t>
      </w:r>
      <w:hyperlink w:history="0" r:id="rId532"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14.08.2018 N 940; в ред. </w:t>
      </w:r>
      <w:hyperlink w:history="0" r:id="rId53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Абзац утратил силу. - </w:t>
      </w:r>
      <w:hyperlink w:history="0" r:id="rId53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Размер субсидий определяется актом Президента Российской Федерации или Правительства Российской Федерации, либо в соответствии с поручением или указанием Президента Российской Федерации или поручением Председателя Правительства Российской Федерации о строительстве (реконструкции, в том числе с элементами реставрации, техническом перевооружении) с учетом количественной оценки соответствующих затрат, либо иным решением Правительства Российской Федерации, решением Правительственной комиссии по бюджетным проектировкам на очередной финансовый год и плановый период.</w:t>
      </w:r>
    </w:p>
    <w:p>
      <w:pPr>
        <w:pStyle w:val="0"/>
        <w:jc w:val="both"/>
      </w:pPr>
      <w:r>
        <w:rPr>
          <w:sz w:val="24"/>
        </w:rPr>
        <w:t xml:space="preserve">(абзац введен </w:t>
      </w:r>
      <w:hyperlink w:history="0" r:id="rId53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jc w:val="both"/>
      </w:pPr>
      <w:r>
        <w:rPr>
          <w:sz w:val="24"/>
        </w:rPr>
        <w:t xml:space="preserve">(абзац введен </w:t>
      </w:r>
      <w:hyperlink w:history="0" r:id="rId53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в том числе с элементами реставрации, технического перевооружения) которых предоставляется субсидия, определяется в соответствии с </w:t>
      </w:r>
      <w:hyperlink w:history="0" r:id="rId5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(далее - адресное (пообъектное) распределение).</w:t>
      </w:r>
    </w:p>
    <w:p>
      <w:pPr>
        <w:pStyle w:val="0"/>
        <w:jc w:val="both"/>
      </w:pPr>
      <w:r>
        <w:rPr>
          <w:sz w:val="24"/>
        </w:rPr>
        <w:t xml:space="preserve">(в ред. </w:t>
      </w:r>
      <w:hyperlink w:history="0" r:id="rId538"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В адресное (пообъектное) распределение субсидий по объектам капитального строительства могут быть внесены изменения. Предложения о внесении изменений представляются высшим исполнительным органом субъекта Российской Федерации в Министерство строительства и жилищно-коммунального хозяйства Российской Федерации.</w:t>
      </w:r>
    </w:p>
    <w:p>
      <w:pPr>
        <w:pStyle w:val="0"/>
        <w:jc w:val="both"/>
      </w:pPr>
      <w:r>
        <w:rPr>
          <w:sz w:val="24"/>
        </w:rPr>
        <w:t xml:space="preserve">(п. 7 в ред. </w:t>
      </w:r>
      <w:hyperlink w:history="0" r:id="rId53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8.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54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jc w:val="both"/>
      </w:pPr>
      <w:r>
        <w:rPr>
          <w:sz w:val="24"/>
        </w:rPr>
        <w:t xml:space="preserve">(в ред. Постановлений Правительства РФ от 31.03.2020 </w:t>
      </w:r>
      <w:hyperlink w:history="0" r:id="rId541"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09.12.2022 </w:t>
      </w:r>
      <w:hyperlink w:history="0" r:id="rId54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06.02.2023 </w:t>
      </w:r>
      <w:hyperlink w:history="0" r:id="rId54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9.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pPr>
        <w:pStyle w:val="0"/>
        <w:jc w:val="both"/>
      </w:pPr>
      <w:r>
        <w:rPr>
          <w:sz w:val="24"/>
        </w:rPr>
        <w:t xml:space="preserve">(п. 9 в ред. </w:t>
      </w:r>
      <w:hyperlink w:history="0" r:id="rId54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10. Утратил силу. - </w:t>
      </w:r>
      <w:hyperlink w:history="0" r:id="rId545"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14.08.2018 N 940.</w:t>
      </w:r>
    </w:p>
    <w:p>
      <w:pPr>
        <w:pStyle w:val="0"/>
        <w:spacing w:before="240" w:line-rule="auto"/>
        <w:ind w:firstLine="540"/>
        <w:jc w:val="both"/>
      </w:pPr>
      <w:r>
        <w:rPr>
          <w:sz w:val="24"/>
        </w:rPr>
        <w:t xml:space="preserve">11. Утратил силу. - </w:t>
      </w:r>
      <w:hyperlink w:history="0" r:id="rId54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12.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сравнения фактически достигнутых и плановых значений результата использования субсидий, которым является количество завершенных строительством объектов инфраструктуры (в том числе объектов капитального строительства, в отношении которых проводится капитальный ремонт и (или) благоустройство их территории).</w:t>
      </w:r>
    </w:p>
    <w:p>
      <w:pPr>
        <w:pStyle w:val="0"/>
        <w:jc w:val="both"/>
      </w:pPr>
      <w:r>
        <w:rPr>
          <w:sz w:val="24"/>
        </w:rPr>
        <w:t xml:space="preserve">(в ред. Постановлений Правительства РФ от 30.01.2019 </w:t>
      </w:r>
      <w:hyperlink w:history="0" r:id="rId547"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31.03.2020 </w:t>
      </w:r>
      <w:hyperlink w:history="0" r:id="rId548"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06.02.2023 </w:t>
      </w:r>
      <w:hyperlink w:history="0" r:id="rId54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bookmarkStart w:id="1141" w:name="P1141"/>
    <w:bookmarkEnd w:id="1141"/>
    <w:p>
      <w:pPr>
        <w:pStyle w:val="0"/>
        <w:spacing w:before="240" w:line-rule="auto"/>
        <w:ind w:firstLine="540"/>
        <w:jc w:val="both"/>
      </w:pPr>
      <w:r>
        <w:rPr>
          <w:sz w:val="24"/>
        </w:rPr>
        <w:t xml:space="preserve">13.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pPr>
        <w:pStyle w:val="0"/>
        <w:jc w:val="both"/>
      </w:pPr>
      <w:r>
        <w:rPr>
          <w:sz w:val="24"/>
        </w:rPr>
        <w:t xml:space="preserve">(в ред. Постановлений Правительства РФ от 30.01.2019 </w:t>
      </w:r>
      <w:hyperlink w:history="0" r:id="rId55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31.03.2020 </w:t>
      </w:r>
      <w:hyperlink w:history="0" r:id="rId551"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09.12.2022 </w:t>
      </w:r>
      <w:hyperlink w:history="0" r:id="rId55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06.02.2023 </w:t>
      </w:r>
      <w:hyperlink w:history="0" r:id="rId55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14.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субъектом Российской Федерации, что не влечет обязательств по увеличению размера предоставляемой субсидии.</w:t>
      </w:r>
    </w:p>
    <w:p>
      <w:pPr>
        <w:pStyle w:val="0"/>
        <w:jc w:val="both"/>
      </w:pPr>
      <w:r>
        <w:rPr>
          <w:sz w:val="24"/>
        </w:rPr>
        <w:t xml:space="preserve">(п. 14 в ред. </w:t>
      </w:r>
      <w:hyperlink w:history="0" r:id="rId55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15. Утратил силу. - </w:t>
      </w:r>
      <w:hyperlink w:history="0" r:id="rId55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bookmarkStart w:id="1146" w:name="P1146"/>
    <w:bookmarkEnd w:id="1146"/>
    <w:p>
      <w:pPr>
        <w:pStyle w:val="0"/>
        <w:spacing w:before="240" w:line-rule="auto"/>
        <w:ind w:firstLine="540"/>
        <w:jc w:val="both"/>
      </w:pPr>
      <w:r>
        <w:rPr>
          <w:sz w:val="24"/>
        </w:rPr>
        <w:t xml:space="preserve">15(1).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history="0" w:anchor="P1121" w:tooltip="6. Абзац утратил силу. - Постановление Правительства РФ от 06.02.2023 N 165.">
        <w:r>
          <w:rPr>
            <w:sz w:val="24"/>
            <w:color w:val="0000ff"/>
          </w:rPr>
          <w:t xml:space="preserve">пункта 6</w:t>
        </w:r>
      </w:hyperlink>
      <w:r>
        <w:rPr>
          <w:sz w:val="24"/>
        </w:rPr>
        <w:t xml:space="preserve"> настоящих Правил не применяются.</w:t>
      </w:r>
    </w:p>
    <w:p>
      <w:pPr>
        <w:pStyle w:val="0"/>
        <w:jc w:val="both"/>
      </w:pPr>
      <w:r>
        <w:rPr>
          <w:sz w:val="24"/>
        </w:rPr>
        <w:t xml:space="preserve">(п. 15(1) введен </w:t>
      </w:r>
      <w:hyperlink w:history="0" r:id="rId55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15(2).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history="0" w:anchor="P1121" w:tooltip="6. Абзац утратил силу. - Постановление Правительства РФ от 06.02.2023 N 165.">
        <w:r>
          <w:rPr>
            <w:sz w:val="24"/>
            <w:color w:val="0000ff"/>
          </w:rPr>
          <w:t xml:space="preserve">пунктом 6</w:t>
        </w:r>
      </w:hyperlink>
      <w:r>
        <w:rPr>
          <w:sz w:val="24"/>
        </w:rPr>
        <w:t xml:space="preserve"> настоящих Правил.</w:t>
      </w:r>
    </w:p>
    <w:p>
      <w:pPr>
        <w:pStyle w:val="0"/>
        <w:jc w:val="both"/>
      </w:pPr>
      <w:r>
        <w:rPr>
          <w:sz w:val="24"/>
        </w:rPr>
        <w:t xml:space="preserve">(п. 15(2) введен </w:t>
      </w:r>
      <w:hyperlink w:history="0" r:id="rId55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bookmarkStart w:id="1150" w:name="P1150"/>
    <w:bookmarkEnd w:id="1150"/>
    <w:p>
      <w:pPr>
        <w:pStyle w:val="0"/>
        <w:spacing w:before="240" w:line-rule="auto"/>
        <w:ind w:firstLine="540"/>
        <w:jc w:val="both"/>
      </w:pPr>
      <w:r>
        <w:rPr>
          <w:sz w:val="24"/>
        </w:rPr>
        <w:t xml:space="preserve">15(3).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history="0" w:anchor="P1101" w:tooltip="а) паспорт инвестиционного проекта по форме, установленной Министерством строительства и жилищно-коммунального хозяйства Российской Федерации;">
        <w:r>
          <w:rPr>
            <w:sz w:val="24"/>
            <w:color w:val="0000ff"/>
          </w:rPr>
          <w:t xml:space="preserve">подпунктами "а"</w:t>
        </w:r>
      </w:hyperlink>
      <w:r>
        <w:rPr>
          <w:sz w:val="24"/>
        </w:rPr>
        <w:t xml:space="preserve"> и </w:t>
      </w:r>
      <w:hyperlink w:history="0" w:anchor="P1105" w:tooltip="в)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
        <w:r>
          <w:rPr>
            <w:sz w:val="24"/>
            <w:color w:val="0000ff"/>
          </w:rPr>
          <w:t xml:space="preserve">"в" пункта 4</w:t>
        </w:r>
      </w:hyperlink>
      <w:r>
        <w:rPr>
          <w:sz w:val="24"/>
        </w:rPr>
        <w:t xml:space="preserve"> настоящих Правил, по объектам капитального строительства, предусмотренным </w:t>
      </w:r>
      <w:hyperlink w:history="0" w:anchor="P1084" w:tooltip="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
        <w:r>
          <w:rPr>
            <w:sz w:val="24"/>
            <w:color w:val="0000ff"/>
          </w:rPr>
          <w:t xml:space="preserve">подпунктами "а"</w:t>
        </w:r>
      </w:hyperlink>
      <w:r>
        <w:rPr>
          <w:sz w:val="24"/>
        </w:rPr>
        <w:t xml:space="preserve"> и </w:t>
      </w:r>
      <w:hyperlink w:history="0" w:anchor="P1087" w:tooltip="в)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
        <w:r>
          <w:rPr>
            <w:sz w:val="24"/>
            <w:color w:val="0000ff"/>
          </w:rPr>
          <w:t xml:space="preserve">"в" пункта 1(1)</w:t>
        </w:r>
      </w:hyperlink>
      <w:r>
        <w:rPr>
          <w:sz w:val="24"/>
        </w:rPr>
        <w:t xml:space="preserve"> настоящих Правил.</w:t>
      </w:r>
    </w:p>
    <w:p>
      <w:pPr>
        <w:pStyle w:val="0"/>
        <w:jc w:val="both"/>
      </w:pPr>
      <w:r>
        <w:rPr>
          <w:sz w:val="24"/>
        </w:rPr>
        <w:t xml:space="preserve">(п. 15(3) введен </w:t>
      </w:r>
      <w:hyperlink w:history="0" r:id="rId55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15(4). Предложения по перераспределению бюджетных ассигнований федерального бюджета на предоставление субсидии в соответствии с </w:t>
      </w:r>
      <w:hyperlink w:history="0" w:anchor="P1146" w:tooltip="15(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пункта 6 настоящих Правил не применяются.">
        <w:r>
          <w:rPr>
            <w:sz w:val="24"/>
            <w:color w:val="0000ff"/>
          </w:rPr>
          <w:t xml:space="preserve">пунктами 15(1)</w:t>
        </w:r>
      </w:hyperlink>
      <w:r>
        <w:rPr>
          <w:sz w:val="24"/>
        </w:rPr>
        <w:t xml:space="preserve"> - </w:t>
      </w:r>
      <w:hyperlink w:history="0" w:anchor="P1150" w:tooltip="15(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подпунктами &quot;а&quot; и &quot;в&quot; пункта 4 настоящих Правил, по объектам капитального строительства, предусмотренным подпунктами &quot;а&quot; и &quot;в&quot; пункта 1(1) настоящих Правил.">
        <w:r>
          <w:rPr>
            <w:sz w:val="24"/>
            <w:color w:val="0000ff"/>
          </w:rPr>
          <w:t xml:space="preserve">15(3)</w:t>
        </w:r>
      </w:hyperlink>
      <w:r>
        <w:rPr>
          <w:sz w:val="24"/>
        </w:rPr>
        <w:t xml:space="preserve"> настоящих Правил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pPr>
        <w:pStyle w:val="0"/>
        <w:jc w:val="both"/>
      </w:pPr>
      <w:r>
        <w:rPr>
          <w:sz w:val="24"/>
        </w:rPr>
        <w:t xml:space="preserve">(п. 15(4) введен </w:t>
      </w:r>
      <w:hyperlink w:history="0" r:id="rId55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16.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w:history="0" r:id="rId5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5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предоставления и распределения субсидий.</w:t>
      </w:r>
    </w:p>
    <w:p>
      <w:pPr>
        <w:pStyle w:val="0"/>
        <w:jc w:val="both"/>
      </w:pPr>
      <w:r>
        <w:rPr>
          <w:sz w:val="24"/>
        </w:rPr>
        <w:t xml:space="preserve">(п. 16 в ред. </w:t>
      </w:r>
      <w:hyperlink w:history="0" r:id="rId563"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17. Высший исполнительный орган субъекта Российской Федерации в соответствии с законодательством Российской Федерации несет ответственность:</w:t>
      </w:r>
    </w:p>
    <w:p>
      <w:pPr>
        <w:pStyle w:val="0"/>
        <w:jc w:val="both"/>
      </w:pPr>
      <w:r>
        <w:rPr>
          <w:sz w:val="24"/>
        </w:rPr>
        <w:t xml:space="preserve">(в ред. </w:t>
      </w:r>
      <w:hyperlink w:history="0" r:id="rId56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за соблюдение настоящих Правил и достоверность сведений, содержащихся в документах, указанных в </w:t>
      </w:r>
      <w:hyperlink w:history="0" w:anchor="P1099" w:tooltip="4. Предоставление субсидии в целях софинансирования расходных обязательств субъектов Российской Федерации по направлению, указанному в подпункте &quot;а&quot; пункта 1(1)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следующих документов и сведений:">
        <w:r>
          <w:rPr>
            <w:sz w:val="24"/>
            <w:color w:val="0000ff"/>
          </w:rPr>
          <w:t xml:space="preserve">пунктах 4</w:t>
        </w:r>
      </w:hyperlink>
      <w:r>
        <w:rPr>
          <w:sz w:val="24"/>
        </w:rPr>
        <w:t xml:space="preserve"> и </w:t>
      </w:r>
      <w:hyperlink w:history="0" w:anchor="P1114" w:tooltip="4(1). Предоставление субсидии на цель, указанную в подпункте &quot;б&quot; пункта 1(1)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утвержденного задания на проектирование.">
        <w:r>
          <w:rPr>
            <w:sz w:val="24"/>
            <w:color w:val="0000ff"/>
          </w:rPr>
          <w:t xml:space="preserve">4(1)</w:t>
        </w:r>
      </w:hyperlink>
      <w:r>
        <w:rPr>
          <w:sz w:val="24"/>
        </w:rPr>
        <w:t xml:space="preserve"> настоящих Правил, представляемых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за соблюдение условий предоставления субсидии и достоверность отчетности, представляемой в Министерство строительства и жилищно-коммунального хозяйства Российской Федерации в соответствии с </w:t>
      </w:r>
      <w:hyperlink w:history="0" w:anchor="P1141" w:tooltip="13.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w:r>
          <w:rPr>
            <w:sz w:val="24"/>
            <w:color w:val="0000ff"/>
          </w:rPr>
          <w:t xml:space="preserve">пунктом 13</w:t>
        </w:r>
      </w:hyperlink>
      <w:r>
        <w:rPr>
          <w:sz w:val="24"/>
        </w:rPr>
        <w:t xml:space="preserve"> настоящих Правил.</w:t>
      </w:r>
    </w:p>
    <w:p>
      <w:pPr>
        <w:pStyle w:val="0"/>
        <w:jc w:val="both"/>
      </w:pPr>
      <w:r>
        <w:rPr>
          <w:sz w:val="24"/>
        </w:rPr>
        <w:t xml:space="preserve">(п. 17 в ред. </w:t>
      </w:r>
      <w:hyperlink w:history="0" r:id="rId565"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05.11.2020 N 1785)</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(в ред. </w:t>
      </w:r>
      <w:hyperlink w:history="0" r:id="rId566"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Абзац утратил силу. - </w:t>
      </w:r>
      <w:hyperlink w:history="0" r:id="rId567"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31.03.2020 N 399.</w:t>
      </w:r>
    </w:p>
    <w:p>
      <w:pPr>
        <w:pStyle w:val="0"/>
        <w:spacing w:before="240" w:line-rule="auto"/>
        <w:ind w:firstLine="540"/>
        <w:jc w:val="both"/>
      </w:pPr>
      <w:r>
        <w:rPr>
          <w:sz w:val="24"/>
        </w:rPr>
        <w:t xml:space="preserve">19.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(п. 19 в ред. </w:t>
      </w:r>
      <w:hyperlink w:history="0" r:id="rId56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СУБСИДИИ НА РЕАЛИЗАЦИЮ МЕРОПРИЯТИЙ</w:t>
      </w:r>
    </w:p>
    <w:p>
      <w:pPr>
        <w:pStyle w:val="2"/>
        <w:jc w:val="center"/>
      </w:pPr>
      <w:r>
        <w:rPr>
          <w:sz w:val="24"/>
        </w:rPr>
        <w:t xml:space="preserve">ПО ПЕРЕСЕЛЕНИЮ ГРАЖДАН ИЗ ЖИЛИЩНОГО ФОНДА, ПРИЗНАННОГО</w:t>
      </w:r>
    </w:p>
    <w:p>
      <w:pPr>
        <w:pStyle w:val="2"/>
        <w:jc w:val="center"/>
      </w:pPr>
      <w:r>
        <w:rPr>
          <w:sz w:val="24"/>
        </w:rPr>
        <w:t xml:space="preserve">НЕПРИГОДНЫМ ДЛЯ ПРОЖИВАНИЯ ВСЛЕДСТВИЕ ТЕХНОГЕННОЙ АВАРИИ</w:t>
      </w:r>
    </w:p>
    <w:p>
      <w:pPr>
        <w:pStyle w:val="2"/>
        <w:jc w:val="center"/>
      </w:pPr>
      <w:r>
        <w:rPr>
          <w:sz w:val="24"/>
        </w:rPr>
        <w:t xml:space="preserve">НА РУДНИКЕ БКПРУ-1 ПУБЛИЧНОГО АКЦИОНЕРНОГО ОБЩЕСТВА</w:t>
      </w:r>
    </w:p>
    <w:p>
      <w:pPr>
        <w:pStyle w:val="2"/>
        <w:jc w:val="center"/>
      </w:pPr>
      <w:r>
        <w:rPr>
          <w:sz w:val="24"/>
        </w:rPr>
        <w:t xml:space="preserve">"УРАЛКАЛИЙ", В Г. БЕРЕЗНИКИ, ПЕРМСКИЙ КРАЙ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69"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20.05.2022 N 919)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87" w:name="P1187"/>
    <w:bookmarkEnd w:id="1187"/>
    <w:p>
      <w:pPr>
        <w:pStyle w:val="0"/>
        <w:ind w:firstLine="540"/>
        <w:jc w:val="both"/>
      </w:pPr>
      <w:r>
        <w:rPr>
          <w:sz w:val="24"/>
        </w:rPr>
        <w:t xml:space="preserve">1. Настоящие Правила устанавливают цели, порядок и условия предоставления субсидии из федерального бюджета бюджету Пермского края на софинансирование расходных обязательств Пермского края, возникающих при реализации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"Уралкалий", в г. Березники, Пермский край (далее - жилищный фонд, признанный непригодным для проживания), в рамках основного мероприятия "Восстановление и (или) проведение капитального ремонта жилищного фонда (переселение граждан из жилищного фонда), поврежденного (признанного непригодным для проживания) вследствие чрезвычайных ситуаций природного и техногенного характера"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pPr>
        <w:pStyle w:val="0"/>
        <w:jc w:val="both"/>
      </w:pPr>
      <w:r>
        <w:rPr>
          <w:sz w:val="24"/>
        </w:rPr>
        <w:t xml:space="preserve">(в ред. </w:t>
      </w:r>
      <w:hyperlink w:history="0" r:id="rId570"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В 2022 году субсидия, источником финансового обеспечения которой являются бюджетные ассигнования резервного фонда Правительства Российской Федерации, предоставляется на софинансирование расходных обязательств Пермского края в целях завершения в 2022 году мероприятий по переселению граждан из жилищного фонда, признанного непригодным для проживания, в рамках государственной </w:t>
      </w:r>
      <w:hyperlink w:history="0" r:id="rId571" w:tooltip="Постановление Правительства РФ от 30.12.2017 N 1710 (ред. от 29.12.2021)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4"/>
            <w:color w:val="0000ff"/>
          </w:rPr>
          <w:t xml:space="preserve">программы</w:t>
        </w:r>
      </w:hyperlink>
      <w:r>
        <w:rPr>
          <w:sz w:val="24"/>
        </w:rPr>
        <w:t xml:space="preserve">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4"/>
        </w:rPr>
        <w:t xml:space="preserve">(абзац введен </w:t>
      </w:r>
      <w:hyperlink w:history="0" r:id="rId572"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20.05.2022 N 919)</w:t>
      </w:r>
    </w:p>
    <w:p>
      <w:pPr>
        <w:pStyle w:val="0"/>
        <w:spacing w:before="240" w:line-rule="auto"/>
        <w:ind w:firstLine="540"/>
        <w:jc w:val="both"/>
      </w:pPr>
      <w:r>
        <w:rPr>
          <w:sz w:val="24"/>
        </w:rPr>
        <w:t xml:space="preserve">В настоящих Правилах под жилищным фондом, признанным непригодным для проживания, понимаются жилые помещения, признанные непригодными для проживания, и многоквартирные дома, признанные аварийными.</w:t>
      </w:r>
    </w:p>
    <w:p>
      <w:pPr>
        <w:pStyle w:val="0"/>
        <w:spacing w:before="240" w:line-rule="auto"/>
        <w:ind w:firstLine="540"/>
        <w:jc w:val="both"/>
      </w:pPr>
      <w:r>
        <w:rPr>
          <w:sz w:val="24"/>
        </w:rPr>
        <w:t xml:space="preserve">2. Субсидия предоставляется на софинансирование мероприятий, реализуемых в рамках государственной программы Пермского края (далее - региональная программа) и предусматривающих осуществление социальных выплат гражданам, переселяемым из жилищного фонда, признанного непригодным для проживания (далее - мероприятия). Указанные выплаты предоставляются в порядке, установленном высшим исполнительным органом Пермского края по согласованию с Министерством строительства и жилищно-коммунального хозяйства Российской Федерации, с учетом следующих положений:</w:t>
      </w:r>
    </w:p>
    <w:p>
      <w:pPr>
        <w:pStyle w:val="0"/>
        <w:jc w:val="both"/>
      </w:pPr>
      <w:r>
        <w:rPr>
          <w:sz w:val="24"/>
        </w:rPr>
        <w:t xml:space="preserve">(в ред. </w:t>
      </w:r>
      <w:hyperlink w:history="0" r:id="rId573"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а) расчет размера социальной выплаты осуществляется высшим исполнительным органом Пермского края исходя из размера норматива общей площади жилого помещения для расчета размера социальной выплаты, а также норматива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574"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б) норматив общей площади жилого помещения для расчета размера социальной выплаты устанавливается:</w:t>
      </w:r>
    </w:p>
    <w:p>
      <w:pPr>
        <w:pStyle w:val="0"/>
        <w:spacing w:before="240" w:line-rule="auto"/>
        <w:ind w:firstLine="540"/>
        <w:jc w:val="both"/>
      </w:pPr>
      <w:r>
        <w:rPr>
          <w:sz w:val="24"/>
        </w:rPr>
        <w:t xml:space="preserve">для нанимателей и собственников жилых помещений, занимающих жилые помещения общей площадью до 33 кв. метров (включительно), - в размере 33 кв. метров;</w:t>
      </w:r>
    </w:p>
    <w:p>
      <w:pPr>
        <w:pStyle w:val="0"/>
        <w:spacing w:before="240" w:line-rule="auto"/>
        <w:ind w:firstLine="540"/>
        <w:jc w:val="both"/>
      </w:pPr>
      <w:r>
        <w:rPr>
          <w:sz w:val="24"/>
        </w:rPr>
        <w:t xml:space="preserve">для нанимателей и собственников жилых помещений, занимающих жилые помещения общей площадью от 33,01 до 67 кв. метров (включительно),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не более чем на 5 кв. метров;</w:t>
      </w:r>
    </w:p>
    <w:p>
      <w:pPr>
        <w:pStyle w:val="0"/>
        <w:spacing w:before="240" w:line-rule="auto"/>
        <w:ind w:firstLine="540"/>
        <w:jc w:val="both"/>
      </w:pPr>
      <w:r>
        <w:rPr>
          <w:sz w:val="24"/>
        </w:rPr>
        <w:t xml:space="preserve">для нанимателей и собственников жилых помещений, занимающих жилые помещения общей площадью от 67,01 кв. метра и более,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но составляет не более 72 кв. метров.</w:t>
      </w:r>
    </w:p>
    <w:bookmarkStart w:id="1200" w:name="P1200"/>
    <w:bookmarkEnd w:id="1200"/>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history="0" w:anchor="P1187" w:tooltip="1. Настоящие Правила устанавливают цели, порядок и условия предоставления субсидии из федерального бюджета бюджету Пермского края на софинансирование расходных обязательств Пермского края, возникающих при реализации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quot;Уралкалий&quot;, в г. Березники, Пермский край (далее - жилищный фонд, признанный непригодным для проживания), в рамках о...">
        <w:r>
          <w:rPr>
            <w:sz w:val="24"/>
            <w:color w:val="0000ff"/>
          </w:rPr>
          <w:t xml:space="preserve">пункте 1</w:t>
        </w:r>
      </w:hyperlink>
      <w:r>
        <w:rPr>
          <w:sz w:val="24"/>
        </w:rPr>
        <w:t xml:space="preserve"> настоящих Правил, на основании соглашения о предоставлении субсидии, заключаемого Министерством с высшим исполнительным органом Пермского края (далее - соглашение).</w:t>
      </w:r>
    </w:p>
    <w:p>
      <w:pPr>
        <w:pStyle w:val="0"/>
        <w:jc w:val="both"/>
      </w:pPr>
      <w:r>
        <w:rPr>
          <w:sz w:val="24"/>
        </w:rPr>
        <w:t xml:space="preserve">(п. 3 в ред. </w:t>
      </w:r>
      <w:hyperlink w:history="0" r:id="rId575"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4.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57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jc w:val="both"/>
      </w:pPr>
      <w:r>
        <w:rPr>
          <w:sz w:val="24"/>
        </w:rPr>
        <w:t xml:space="preserve">(п. 4 в ред. </w:t>
      </w:r>
      <w:hyperlink w:history="0" r:id="rId577"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bookmarkStart w:id="1204" w:name="P1204"/>
    <w:bookmarkEnd w:id="1204"/>
    <w:p>
      <w:pPr>
        <w:pStyle w:val="0"/>
        <w:spacing w:before="240" w:line-rule="auto"/>
        <w:ind w:firstLine="540"/>
        <w:jc w:val="both"/>
      </w:pPr>
      <w:r>
        <w:rPr>
          <w:sz w:val="24"/>
        </w:rPr>
        <w:t xml:space="preserve">5. Содержание соглашения должно соответствовать требованиям, устанавливаемым </w:t>
      </w:r>
      <w:hyperlink w:history="0" r:id="rId57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Значения результатов использования субсидии указываются в соглашении с учетом средств внебюджетного источника - публичного акционерного общества "Уралкалий".</w:t>
      </w:r>
    </w:p>
    <w:p>
      <w:pPr>
        <w:pStyle w:val="0"/>
        <w:jc w:val="both"/>
      </w:pPr>
      <w:r>
        <w:rPr>
          <w:sz w:val="24"/>
        </w:rPr>
        <w:t xml:space="preserve">(в ред. </w:t>
      </w:r>
      <w:hyperlink w:history="0" r:id="rId579"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6. Субсидия предоставляется при соблюдении следующих условий:</w:t>
      </w:r>
    </w:p>
    <w:p>
      <w:pPr>
        <w:pStyle w:val="0"/>
        <w:spacing w:before="240" w:line-rule="auto"/>
        <w:ind w:firstLine="540"/>
        <w:jc w:val="both"/>
      </w:pPr>
      <w:r>
        <w:rPr>
          <w:sz w:val="24"/>
        </w:rPr>
        <w:t xml:space="preserve">а) наличие утвержденной высшим исполнительным органом Пермского края региональной программы, предусматривающей мероприятия;</w:t>
      </w:r>
    </w:p>
    <w:p>
      <w:pPr>
        <w:pStyle w:val="0"/>
        <w:jc w:val="both"/>
      </w:pPr>
      <w:r>
        <w:rPr>
          <w:sz w:val="24"/>
        </w:rPr>
        <w:t xml:space="preserve">(в ред. </w:t>
      </w:r>
      <w:hyperlink w:history="0" r:id="rId580"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б) наличие в бюджете Пермского края бюджетных ассигнований на исполнение расходного обязательства Пермского края по финансовому обеспечению мероприятий,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в соответствии с </w:t>
      </w:r>
      <w:hyperlink w:history="0" w:anchor="P1200" w:tooltip="3.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пункте 1 настоящих Правил, на основании соглашения о предоставлении субсидии, заключаемого Министерством с высшим исполнительным органом Пермского края (далее - соглашение).">
        <w:r>
          <w:rPr>
            <w:sz w:val="24"/>
            <w:color w:val="0000ff"/>
          </w:rPr>
          <w:t xml:space="preserve">пунктами 3</w:t>
        </w:r>
      </w:hyperlink>
      <w:r>
        <w:rPr>
          <w:sz w:val="24"/>
        </w:rPr>
        <w:t xml:space="preserve"> - </w:t>
      </w:r>
      <w:hyperlink w:history="0" w:anchor="P1204" w:tooltip="5. Содержание соглашения должно соответствовать требованиям, устанавливаемым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бюджета бюджетам субъектов Российской Федерации&quot; (далее - Правила формирования, предоставления и распределения субсидий).">
        <w:r>
          <w:rPr>
            <w:sz w:val="24"/>
            <w:color w:val="0000ff"/>
          </w:rPr>
          <w:t xml:space="preserve">5</w:t>
        </w:r>
      </w:hyperlink>
      <w:r>
        <w:rPr>
          <w:sz w:val="24"/>
        </w:rPr>
        <w:t xml:space="preserve"> настоящих Правил.</w:t>
      </w:r>
    </w:p>
    <w:p>
      <w:pPr>
        <w:pStyle w:val="0"/>
        <w:spacing w:before="240" w:line-rule="auto"/>
        <w:ind w:firstLine="540"/>
        <w:jc w:val="both"/>
      </w:pPr>
      <w:r>
        <w:rPr>
          <w:sz w:val="24"/>
        </w:rPr>
        <w:t xml:space="preserve">7. Предоставление субсидии осуществляется при соблюдении обязательств, содержащихся в соглашении:</w:t>
      </w:r>
    </w:p>
    <w:p>
      <w:pPr>
        <w:pStyle w:val="0"/>
        <w:jc w:val="both"/>
      </w:pPr>
      <w:r>
        <w:rPr>
          <w:sz w:val="24"/>
        </w:rPr>
        <w:t xml:space="preserve">(в ред. </w:t>
      </w:r>
      <w:hyperlink w:history="0" r:id="rId581"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а) привлечение субъектом Российской Федерации публичного акционерного общества "Уралкалий" к софинансированию реализации мероприятий;</w:t>
      </w:r>
    </w:p>
    <w:p>
      <w:pPr>
        <w:pStyle w:val="0"/>
        <w:spacing w:before="240" w:line-rule="auto"/>
        <w:ind w:firstLine="540"/>
        <w:jc w:val="both"/>
      </w:pPr>
      <w:r>
        <w:rPr>
          <w:sz w:val="24"/>
        </w:rPr>
        <w:t xml:space="preserve">б) обязательство высшего исполнительного органа Пермского края обеспечить соответствие значения показателя, устанавливаемого региональной программой, значению результата использования субсидии, установленному </w:t>
      </w:r>
      <w:hyperlink w:history="0" w:anchor="P1225" w:tooltip="а) количество граждан, переселенных из жилищного фонда, признанного непригодным для проживания, в рамках реализации региональной программы, в том числе за счет средств публичного акционерного общества &quot;Уралкалий&quot; и бюджета Пермского края, составляет не менее 14742 граждан;">
        <w:r>
          <w:rPr>
            <w:sz w:val="24"/>
            <w:color w:val="0000ff"/>
          </w:rPr>
          <w:t xml:space="preserve">подпунктом "а" пункта 11</w:t>
        </w:r>
      </w:hyperlink>
      <w:r>
        <w:rPr>
          <w:sz w:val="24"/>
        </w:rPr>
        <w:t xml:space="preserve"> настоящих Правил;</w:t>
      </w:r>
    </w:p>
    <w:p>
      <w:pPr>
        <w:pStyle w:val="0"/>
        <w:jc w:val="both"/>
      </w:pPr>
      <w:r>
        <w:rPr>
          <w:sz w:val="24"/>
        </w:rPr>
        <w:t xml:space="preserve">(пп. "б" в ред. </w:t>
      </w:r>
      <w:hyperlink w:history="0" r:id="rId582"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в) наличие утвержденных высшим исполнительным органом Пермского края списков граждан, подлежащих переселению из жилищного фонда, признанного непригодным для проживания, с указанием состава семьи и площади жилых помещений, входящих в состав жилищного фонда, признанного непригодным для проживания.</w:t>
      </w:r>
    </w:p>
    <w:p>
      <w:pPr>
        <w:pStyle w:val="0"/>
        <w:jc w:val="both"/>
      </w:pPr>
      <w:r>
        <w:rPr>
          <w:sz w:val="24"/>
        </w:rPr>
        <w:t xml:space="preserve">(в ред. </w:t>
      </w:r>
      <w:hyperlink w:history="0" r:id="rId583"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8. Утратил силу. - </w:t>
      </w:r>
      <w:hyperlink w:history="0" r:id="rId584"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РФ от 20.05.2022 N 919.</w:t>
      </w:r>
    </w:p>
    <w:bookmarkStart w:id="1220" w:name="P1220"/>
    <w:bookmarkEnd w:id="1220"/>
    <w:p>
      <w:pPr>
        <w:pStyle w:val="0"/>
        <w:spacing w:before="240" w:line-rule="auto"/>
        <w:ind w:firstLine="540"/>
        <w:jc w:val="both"/>
      </w:pPr>
      <w:r>
        <w:rPr>
          <w:sz w:val="24"/>
        </w:rPr>
        <w:t xml:space="preserve">9. Уровень софинансирования расходного обязательства Пермского края за счет субсидии устанавливается в размере предельного уровня софинансирования расходного обязательства Пермского края из федерального бюджета, утвержденного Правительством Российской Федерации в соответствии с </w:t>
      </w:r>
      <w:hyperlink w:history="0" r:id="rId5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10. В случае если размер средств, предусмотренных в бюджете Пермского края на финансирование мероприятий, не соответствует указанному в </w:t>
      </w:r>
      <w:hyperlink w:history="0" w:anchor="P1220" w:tooltip="9. Уровень софинансирования расходного обязательства Пермского края за счет субсидии устанавливается в размере предельного уровня софинансирования расходного обязательства Пермского края из федерального бюджета, утвержденного Правительством Российской Федерации в соответствии с пунктом 13 Правил формирования, предоставления и распределения субсидий.">
        <w:r>
          <w:rPr>
            <w:sz w:val="24"/>
            <w:color w:val="0000ff"/>
          </w:rPr>
          <w:t xml:space="preserve">пункте 9</w:t>
        </w:r>
      </w:hyperlink>
      <w:r>
        <w:rPr>
          <w:sz w:val="24"/>
        </w:rPr>
        <w:t xml:space="preserve"> настоящих Правил предельному уровню софинансирования расходного обязательства Пермского края из федерального бюджета, размер субсидии подлежит сокращению до соответствующего уровня софинансирования.</w:t>
      </w:r>
    </w:p>
    <w:p>
      <w:pPr>
        <w:pStyle w:val="0"/>
        <w:spacing w:before="240" w:line-rule="auto"/>
        <w:ind w:firstLine="540"/>
        <w:jc w:val="both"/>
      </w:pPr>
      <w:r>
        <w:rPr>
          <w:sz w:val="24"/>
        </w:rPr>
        <w:t xml:space="preserve">Увеличение размера средств бюджета Пермского края, выделяемых на реализацию мероприятий, не влечет увеличения размера предоставляемой субсидии.</w:t>
      </w:r>
    </w:p>
    <w:p>
      <w:pPr>
        <w:pStyle w:val="0"/>
        <w:spacing w:before="240" w:line-rule="auto"/>
        <w:ind w:firstLine="540"/>
        <w:jc w:val="both"/>
      </w:pPr>
      <w:r>
        <w:rPr>
          <w:sz w:val="24"/>
        </w:rPr>
        <w:t xml:space="preserve">11. Эффективность использования субсидии оценивается Министерством строительства и жилищно-коммунального хозяйства Российской Федерации на основании следующих результатов использования субсидии:</w:t>
      </w:r>
    </w:p>
    <w:p>
      <w:pPr>
        <w:pStyle w:val="0"/>
        <w:jc w:val="both"/>
      </w:pPr>
      <w:r>
        <w:rPr>
          <w:sz w:val="24"/>
        </w:rPr>
        <w:t xml:space="preserve">(в ред. </w:t>
      </w:r>
      <w:hyperlink w:history="0" r:id="rId586"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bookmarkStart w:id="1225" w:name="P1225"/>
    <w:bookmarkEnd w:id="1225"/>
    <w:p>
      <w:pPr>
        <w:pStyle w:val="0"/>
        <w:spacing w:before="240" w:line-rule="auto"/>
        <w:ind w:firstLine="540"/>
        <w:jc w:val="both"/>
      </w:pPr>
      <w:r>
        <w:rPr>
          <w:sz w:val="24"/>
        </w:rPr>
        <w:t xml:space="preserve">а) количество граждан, переселенных из жилищного фонда, признанного непригодным для проживания, в рамках реализации региональной программы, в том числе за счет средств публичного акционерного общества "Уралкалий" и бюджета Пермского края, составляет не менее 14742 граждан;</w:t>
      </w:r>
    </w:p>
    <w:p>
      <w:pPr>
        <w:pStyle w:val="0"/>
        <w:jc w:val="both"/>
      </w:pPr>
      <w:r>
        <w:rPr>
          <w:sz w:val="24"/>
        </w:rPr>
        <w:t xml:space="preserve">(пп. "а" в ред. </w:t>
      </w:r>
      <w:hyperlink w:history="0" r:id="rId587"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б) размер средств, направленных на переселение из жилищного фонда, признанного непригодным для проживания, в том числе за счет средств федерального бюджета.</w:t>
      </w:r>
    </w:p>
    <w:p>
      <w:pPr>
        <w:pStyle w:val="0"/>
        <w:spacing w:before="240" w:line-rule="auto"/>
        <w:ind w:firstLine="540"/>
        <w:jc w:val="both"/>
      </w:pPr>
      <w:r>
        <w:rPr>
          <w:sz w:val="24"/>
        </w:rPr>
        <w:t xml:space="preserve">12. Высший исполнительный орган Пермского края представляет в Министерство строительства и жилищно-коммунального хозяйства Российской Федерации ежеквартально, не позднее 15-го числа месяца, следующего за отчетным кварталом, отчет о достижении значений результатов использования субсидии по форме, предусмотренной соглашением.</w:t>
      </w:r>
    </w:p>
    <w:p>
      <w:pPr>
        <w:pStyle w:val="0"/>
        <w:jc w:val="both"/>
      </w:pPr>
      <w:r>
        <w:rPr>
          <w:sz w:val="24"/>
        </w:rPr>
        <w:t xml:space="preserve">(п. 12 в ред. </w:t>
      </w:r>
      <w:hyperlink w:history="0" r:id="rId588"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13. В целях определения размера и срока перечисления субсидии высший исполнительный орган Пермского края представляет в Министерство строительства и жилищно-коммунального хозяйства Российской Федерации заявку на перечисление субсидии по форме и в срок, которые установлены Министерством.</w:t>
      </w:r>
    </w:p>
    <w:p>
      <w:pPr>
        <w:pStyle w:val="0"/>
        <w:jc w:val="both"/>
      </w:pPr>
      <w:r>
        <w:rPr>
          <w:sz w:val="24"/>
        </w:rPr>
        <w:t xml:space="preserve">(в ред. </w:t>
      </w:r>
      <w:hyperlink w:history="0" r:id="rId589"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предоставляется субсидия, и срок возникновения денежного обязательства Пермского края в целях исполнения соответствующего расходного обязательства.</w:t>
      </w:r>
    </w:p>
    <w:p>
      <w:pPr>
        <w:pStyle w:val="0"/>
        <w:spacing w:before="240" w:line-rule="auto"/>
        <w:ind w:firstLine="540"/>
        <w:jc w:val="both"/>
      </w:pPr>
      <w:r>
        <w:rPr>
          <w:sz w:val="24"/>
        </w:rPr>
        <w:t xml:space="preserve">14. Перечисление субсидии осуществляется в установленном порядке на единый счет бюджета Пермского края, открытый финансовому органу Пермского края в территориальном органе Федерального казначейства.</w:t>
      </w:r>
    </w:p>
    <w:p>
      <w:pPr>
        <w:pStyle w:val="0"/>
        <w:jc w:val="both"/>
      </w:pPr>
      <w:r>
        <w:rPr>
          <w:sz w:val="24"/>
        </w:rPr>
        <w:t xml:space="preserve">(п. 14 в ред. </w:t>
      </w:r>
      <w:hyperlink w:history="0" r:id="rId590"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15. Отношения, возникающие при нарушении Правительством Пермского края положений, предусмотренных соглашением, а также основания освобождения Пермского края от мер финансовой ответственности регулируются </w:t>
      </w:r>
      <w:hyperlink w:history="0" r:id="rId5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t xml:space="preserve">(в ред. </w:t>
      </w:r>
      <w:hyperlink w:history="0" r:id="rId594"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16. В случае нарушения Пермским краем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pPr>
        <w:pStyle w:val="0"/>
        <w:jc w:val="both"/>
      </w:pPr>
      <w:r>
        <w:rPr>
          <w:sz w:val="24"/>
        </w:rPr>
        <w:t xml:space="preserve">(п. 16 в ред. </w:t>
      </w:r>
      <w:hyperlink w:history="0" r:id="rId595"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spacing w:before="240" w:line-rule="auto"/>
        <w:ind w:firstLine="540"/>
        <w:jc w:val="both"/>
      </w:pPr>
      <w:r>
        <w:rPr>
          <w:sz w:val="24"/>
        </w:rPr>
        <w:t xml:space="preserve">17. Контроль за соблюдением Пермским краем условий предоставления субсидии осуществляется Министерством строительства и жилищно-коммунального хозяйства Российской Федерации и органами государственного финансового контроля.</w:t>
      </w:r>
    </w:p>
    <w:p>
      <w:pPr>
        <w:pStyle w:val="0"/>
        <w:jc w:val="both"/>
      </w:pPr>
      <w:r>
        <w:rPr>
          <w:sz w:val="24"/>
        </w:rPr>
        <w:t xml:space="preserve">(п. 17 в ред. </w:t>
      </w:r>
      <w:hyperlink w:history="0" r:id="rId596" w:tooltip="Постановление Правительства РФ от 20.05.2022 N 919 &quot;О внесении изменений в приложение N 11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20.05.2022 N 919)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w:t>
      </w:r>
    </w:p>
    <w:p>
      <w:pPr>
        <w:pStyle w:val="2"/>
        <w:jc w:val="center"/>
      </w:pPr>
      <w:r>
        <w:rPr>
          <w:sz w:val="24"/>
        </w:rPr>
        <w:t xml:space="preserve">БЮДЖЕТАМ СУБЪЕКТОВ РОССИЙСКОЙ ФЕДЕРАЦИИ НА СОФИНАНСИРОВАНИЕ</w:t>
      </w:r>
    </w:p>
    <w:p>
      <w:pPr>
        <w:pStyle w:val="2"/>
        <w:jc w:val="center"/>
      </w:pPr>
      <w:r>
        <w:rPr>
          <w:sz w:val="24"/>
        </w:rPr>
        <w:t xml:space="preserve">РАСХОДНЫХ ОБЯЗАТЕЛЬСТВ СУБЪЕКТОВ РОССИЙСКОЙ ФЕДЕРАЦИИ</w:t>
      </w:r>
    </w:p>
    <w:p>
      <w:pPr>
        <w:pStyle w:val="2"/>
        <w:jc w:val="center"/>
      </w:pPr>
      <w:r>
        <w:rPr>
          <w:sz w:val="24"/>
        </w:rPr>
        <w:t xml:space="preserve">НА КОМПЕНСАЦИЮ ОТДЕЛЬНЫМ КАТЕГОРИЯМ ГРАЖДАН ОПЛАТЫ</w:t>
      </w:r>
    </w:p>
    <w:p>
      <w:pPr>
        <w:pStyle w:val="2"/>
        <w:jc w:val="center"/>
      </w:pPr>
      <w:r>
        <w:rPr>
          <w:sz w:val="24"/>
        </w:rPr>
        <w:t xml:space="preserve">ВЗНОСА НА КАПИТАЛЬНЫЙ РЕМОНТ ОБЩЕГО ИМУЩЕСТВА</w:t>
      </w:r>
    </w:p>
    <w:p>
      <w:pPr>
        <w:pStyle w:val="2"/>
        <w:jc w:val="center"/>
      </w:pPr>
      <w:r>
        <w:rPr>
          <w:sz w:val="24"/>
        </w:rPr>
        <w:t xml:space="preserve">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14.08.2018 </w:t>
            </w:r>
            <w:hyperlink w:history="0" r:id="rId597"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N 940</w:t>
              </w:r>
            </w:hyperlink>
            <w:r>
              <w:rPr>
                <w:sz w:val="24"/>
                <w:color w:val="392c69"/>
              </w:rPr>
              <w:t xml:space="preserve">,</w:t>
            </w:r>
          </w:p>
          <w:p>
            <w:pPr>
              <w:pStyle w:val="0"/>
              <w:jc w:val="center"/>
            </w:pPr>
            <w:r>
              <w:rPr>
                <w:sz w:val="24"/>
                <w:color w:val="392c69"/>
              </w:rPr>
              <w:t xml:space="preserve">от 23.11.2018 </w:t>
            </w:r>
            <w:hyperlink w:history="0" r:id="rId598"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1407</w:t>
              </w:r>
            </w:hyperlink>
            <w:r>
              <w:rPr>
                <w:sz w:val="24"/>
                <w:color w:val="392c69"/>
              </w:rPr>
              <w:t xml:space="preserve">, от 30.01.2019 </w:t>
            </w:r>
            <w:hyperlink w:history="0" r:id="rId59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 от 31.03.2020 </w:t>
            </w:r>
            <w:hyperlink w:history="0" r:id="rId600"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w:t>
            </w:r>
          </w:p>
          <w:p>
            <w:pPr>
              <w:pStyle w:val="0"/>
              <w:jc w:val="center"/>
            </w:pPr>
            <w:r>
              <w:rPr>
                <w:sz w:val="24"/>
                <w:color w:val="392c69"/>
              </w:rPr>
              <w:t xml:space="preserve">от 09.12.2022 </w:t>
            </w:r>
            <w:hyperlink w:history="0" r:id="rId60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17.10.2023 </w:t>
            </w:r>
            <w:hyperlink w:history="0" r:id="rId602"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цели,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компенсация оплаты взноса на капитальный ремонт, субсидии).</w:t>
      </w:r>
    </w:p>
    <w:p>
      <w:pPr>
        <w:pStyle w:val="0"/>
        <w:jc w:val="both"/>
      </w:pPr>
      <w:r>
        <w:rPr>
          <w:sz w:val="24"/>
        </w:rPr>
        <w:t xml:space="preserve">(в ред. Постановлений Правительства РФ от 30.01.2019 </w:t>
      </w:r>
      <w:hyperlink w:history="0" r:id="rId60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17.10.2023 </w:t>
      </w:r>
      <w:hyperlink w:history="0" r:id="rId604"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N 1725</w:t>
        </w:r>
      </w:hyperlink>
      <w:r>
        <w:rPr>
          <w:sz w:val="24"/>
        </w:rPr>
        <w:t xml:space="preserve">)</w:t>
      </w:r>
    </w:p>
    <w:bookmarkStart w:id="1267" w:name="P1267"/>
    <w:bookmarkEnd w:id="1267"/>
    <w:p>
      <w:pPr>
        <w:pStyle w:val="0"/>
        <w:spacing w:before="240" w:line-rule="auto"/>
        <w:ind w:firstLine="540"/>
        <w:jc w:val="both"/>
      </w:pPr>
      <w:r>
        <w:rPr>
          <w:sz w:val="24"/>
        </w:rPr>
        <w:t xml:space="preserve">2. Субсидии предоставляются на софинансирование расходов субъектов Российской Федерации на компенсацию оплаты взноса на капитальный ремонт, обусловленных принятием ими на основании </w:t>
      </w:r>
      <w:hyperlink w:history="0" r:id="rId605" w:tooltip="&quot;Жилищный кодекс Российской Федерации&quot; от 29.12.2004 N 188-ФЗ (ред. от 31.07.2025) {КонсультантПлюс}">
        <w:r>
          <w:rPr>
            <w:sz w:val="24"/>
            <w:color w:val="0000ff"/>
          </w:rPr>
          <w:t xml:space="preserve">части 2.1 статьи 169</w:t>
        </w:r>
      </w:hyperlink>
      <w:r>
        <w:rPr>
          <w:sz w:val="24"/>
        </w:rPr>
        <w:t xml:space="preserve"> Жилищного кодекса Российской Федерации в соответствии с законами субъектов Российской Федерации соответствующих расходных обязательств.</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history="0" w:anchor="P1267" w:tooltip="2. Субсидии предоставляются на софинансирование расходов субъектов Российской Федерации на компенсацию оплаты взноса на капитальный ремонт, обусловленных принятием ими на основании части 2.1 статьи 169 Жилищного кодекса Российской Федерации в соответствии с законами субъектов Российской Федерации соответствующих расходных обязательств.">
        <w:r>
          <w:rPr>
            <w:sz w:val="24"/>
            <w:color w:val="0000ff"/>
          </w:rPr>
          <w:t xml:space="preserve">пункте 2</w:t>
        </w:r>
      </w:hyperlink>
      <w:r>
        <w:rPr>
          <w:sz w:val="24"/>
        </w:rPr>
        <w:t xml:space="preserve"> настоящих Правил.</w:t>
      </w:r>
    </w:p>
    <w:p>
      <w:pPr>
        <w:pStyle w:val="0"/>
        <w:jc w:val="both"/>
      </w:pPr>
      <w:r>
        <w:rPr>
          <w:sz w:val="24"/>
        </w:rPr>
        <w:t xml:space="preserve">(в ред. </w:t>
      </w:r>
      <w:hyperlink w:history="0" r:id="rId606"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4. Размер субсидии, предоставляемой бюджету i-го субъекта Российской Федерации (С</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2176145" cy="5816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7">
                      <a:extLst>
                        <a:ext uri="{28A0092B-C50C-407E-A947-70E740481C1C}">
                          <a14:useLocalDpi xmlns:a14="http://schemas.microsoft.com/office/drawing/2010/main" val="0"/>
                        </a:ext>
                      </a:extLst>
                    </a:blip>
                    <a:srcRect/>
                    <a:stretch>
                      <a:fillRect/>
                    </a:stretch>
                  </pic:blipFill>
                  <pic:spPr bwMode="auto">
                    <a:xfrm>
                      <a:off x="0" y="0"/>
                      <a:ext cx="2176145" cy="5816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размер бюджетных ассигнований федерального бюджета на соответствующий финансовый год для предоставления субсидий;</w:t>
      </w:r>
    </w:p>
    <w:p>
      <w:pPr>
        <w:pStyle w:val="0"/>
        <w:spacing w:before="240" w:line-rule="auto"/>
        <w:ind w:firstLine="540"/>
        <w:jc w:val="both"/>
      </w:pPr>
      <w:r>
        <w:rPr>
          <w:sz w:val="24"/>
        </w:rPr>
        <w:t xml:space="preserve">З</w:t>
      </w:r>
      <w:r>
        <w:rPr>
          <w:sz w:val="24"/>
          <w:vertAlign w:val="subscript"/>
        </w:rPr>
        <w:t xml:space="preserve">i</w:t>
      </w:r>
      <w:r>
        <w:rPr>
          <w:sz w:val="24"/>
        </w:rPr>
        <w:t xml:space="preserve"> - потребность в бюджетных ассигнованиях на реализацию расходного обязательства i-го субъекта Российской Федерации, предусмотренного </w:t>
      </w:r>
      <w:hyperlink w:history="0" w:anchor="P1267" w:tooltip="2. Субсидии предоставляются на софинансирование расходов субъектов Российской Федерации на компенсацию оплаты взноса на капитальный ремонт, обусловленных принятием ими на основании части 2.1 статьи 169 Жилищного кодекса Российской Федерации в соответствии с законами субъектов Российской Федерации соответствующих расходных обязательств.">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ПУС</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w:history="0" r:id="rId6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(в ред. </w:t>
      </w:r>
      <w:hyperlink w:history="0" r:id="rId609"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n - число субъектов Российской Федерации, между бюджетами которых распределяются субсидии.</w:t>
      </w:r>
    </w:p>
    <w:p>
      <w:pPr>
        <w:pStyle w:val="0"/>
        <w:jc w:val="both"/>
      </w:pPr>
      <w:r>
        <w:rPr>
          <w:sz w:val="24"/>
        </w:rPr>
        <w:t xml:space="preserve">(п. 4 в ред. </w:t>
      </w:r>
      <w:hyperlink w:history="0" r:id="rId610"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23.11.2018 N 1407)</w:t>
      </w:r>
    </w:p>
    <w:p>
      <w:pPr>
        <w:pStyle w:val="0"/>
        <w:spacing w:before="240" w:line-rule="auto"/>
        <w:ind w:firstLine="540"/>
        <w:jc w:val="both"/>
      </w:pPr>
      <w:r>
        <w:rPr>
          <w:sz w:val="24"/>
        </w:rPr>
        <w:t xml:space="preserve">5. Утратил силу. - </w:t>
      </w:r>
      <w:hyperlink w:history="0" r:id="rId611"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РФ от 23.11.2018 N 1407.</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закона субъекта Российской Федерации, предусмотренного </w:t>
      </w:r>
      <w:hyperlink w:history="0" r:id="rId612" w:tooltip="&quot;Жилищный кодекс Российской Федерации&quot; от 29.12.2004 N 188-ФЗ (ред. от 31.07.2025) {КонсультантПлюс}">
        <w:r>
          <w:rPr>
            <w:sz w:val="24"/>
            <w:color w:val="0000ff"/>
          </w:rPr>
          <w:t xml:space="preserve">частью 2.1 статьи 169</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расходных обязательств субъекта Российской Федерации на компенсацию оплаты взноса на капитальный ремонт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соглашения о предоставлении субсидии в соответствии с </w:t>
      </w:r>
      <w:hyperlink w:history="0" r:id="rId6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jc w:val="both"/>
      </w:pPr>
      <w:r>
        <w:rPr>
          <w:sz w:val="24"/>
        </w:rPr>
        <w:t xml:space="preserve">(в ред. </w:t>
      </w:r>
      <w:hyperlink w:history="0" r:id="rId614"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jc w:val="both"/>
      </w:pPr>
      <w:r>
        <w:rPr>
          <w:sz w:val="24"/>
        </w:rPr>
        <w:t xml:space="preserve">(п. 6 в ред. </w:t>
      </w:r>
      <w:hyperlink w:history="0" r:id="rId615"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23.11.2018 N 1407)</w:t>
      </w:r>
    </w:p>
    <w:p>
      <w:pPr>
        <w:pStyle w:val="0"/>
        <w:spacing w:before="240" w:line-rule="auto"/>
        <w:ind w:firstLine="540"/>
        <w:jc w:val="both"/>
      </w:pPr>
      <w:r>
        <w:rPr>
          <w:sz w:val="24"/>
        </w:rPr>
        <w:t xml:space="preserve">6.1. При заключении соглашения между Министерством строительства и жилищно-коммунального хозяйства Российской Федерации и субъектом Российской Федерации о предоставлении субсидии (далее - соглашение) высший исполнительный орган субъекта Российской Федерации в течение 15 календарных дней со дня заключения соглашения предоставляет Министерству строительства и жилищно-коммунального хозяйства Российской Федерации (в форме электронного документа) отчетность об исполнении условий предоставления субсидии.</w:t>
      </w:r>
    </w:p>
    <w:p>
      <w:pPr>
        <w:pStyle w:val="0"/>
        <w:jc w:val="both"/>
      </w:pPr>
      <w:r>
        <w:rPr>
          <w:sz w:val="24"/>
        </w:rPr>
        <w:t xml:space="preserve">(п. 6.1 введен </w:t>
      </w:r>
      <w:hyperlink w:history="0" r:id="rId616"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23.11.2018 N 1407; в ред. </w:t>
      </w:r>
      <w:hyperlink w:history="0" r:id="rId61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7.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8. Уровень софинансирования расходного обязательства субъекта Российской Федерации на компенсацию оплаты взноса на капитальный ремонт за счет субсидий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w:history="0" r:id="rId6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jc w:val="both"/>
      </w:pPr>
      <w:r>
        <w:rPr>
          <w:sz w:val="24"/>
        </w:rPr>
        <w:t xml:space="preserve">(п. 8 в ред. </w:t>
      </w:r>
      <w:hyperlink w:history="0" r:id="rId619"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23.11.2018 N 1407)</w:t>
      </w:r>
    </w:p>
    <w:p>
      <w:pPr>
        <w:pStyle w:val="0"/>
        <w:spacing w:before="240" w:line-rule="auto"/>
        <w:ind w:firstLine="540"/>
        <w:jc w:val="both"/>
      </w:pPr>
      <w:r>
        <w:rPr>
          <w:sz w:val="24"/>
        </w:rPr>
        <w:t xml:space="preserve">9. Предоставление субсидии осуществляется на основании соглашения. Соглашение заключается в соответствии с </w:t>
      </w:r>
      <w:hyperlink w:history="0" r:id="rId62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утверждаемой Министерством финансов Российской Федерации.</w:t>
      </w:r>
    </w:p>
    <w:p>
      <w:pPr>
        <w:pStyle w:val="0"/>
        <w:jc w:val="both"/>
      </w:pPr>
      <w:r>
        <w:rPr>
          <w:sz w:val="24"/>
        </w:rPr>
        <w:t xml:space="preserve">(п. 9 в ред. </w:t>
      </w:r>
      <w:hyperlink w:history="0" r:id="rId621"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23.11.2018 N 1407)</w:t>
      </w:r>
    </w:p>
    <w:p>
      <w:pPr>
        <w:pStyle w:val="0"/>
        <w:spacing w:before="240" w:line-rule="auto"/>
        <w:ind w:firstLine="540"/>
        <w:jc w:val="both"/>
      </w:pPr>
      <w:r>
        <w:rPr>
          <w:sz w:val="24"/>
        </w:rPr>
        <w:t xml:space="preserve">10. Утратил силу. - </w:t>
      </w:r>
      <w:hyperlink w:history="0" r:id="rId622"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РФ от 23.11.2018 N 1407.</w:t>
      </w:r>
    </w:p>
    <w:p>
      <w:pPr>
        <w:pStyle w:val="0"/>
        <w:spacing w:before="240" w:line-rule="auto"/>
        <w:ind w:firstLine="540"/>
        <w:jc w:val="both"/>
      </w:pPr>
      <w:r>
        <w:rPr>
          <w:sz w:val="24"/>
        </w:rPr>
        <w:t xml:space="preserve">11. Субсидия предоставляется в случае выполнения субъектом Российской Федерации условий соглашения, заключенного в предыдущем году, за исключением случаев, если выполнение условий соглашения оказалось невозможным вследствие наступления обстоятельств непреодолимой силы (в случае, если в предыдущем году с субъектом Российской Федерации заключалось соглашение).</w:t>
      </w:r>
    </w:p>
    <w:p>
      <w:pPr>
        <w:pStyle w:val="0"/>
        <w:spacing w:before="240" w:line-rule="auto"/>
        <w:ind w:firstLine="540"/>
        <w:jc w:val="both"/>
      </w:pPr>
      <w:r>
        <w:rPr>
          <w:sz w:val="24"/>
        </w:rPr>
        <w:t xml:space="preserve">12. Результат использования субсидии "Обеспеченность субсидией" определяется как 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w:t>
      </w:r>
    </w:p>
    <w:p>
      <w:pPr>
        <w:pStyle w:val="0"/>
        <w:jc w:val="both"/>
      </w:pPr>
      <w:r>
        <w:rPr>
          <w:sz w:val="24"/>
        </w:rPr>
        <w:t xml:space="preserve">(в ред. </w:t>
      </w:r>
      <w:hyperlink w:history="0" r:id="rId623"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p>
      <w:pPr>
        <w:pStyle w:val="0"/>
        <w:spacing w:before="240" w:line-rule="auto"/>
        <w:ind w:firstLine="540"/>
        <w:jc w:val="both"/>
      </w:pPr>
      <w:r>
        <w:rPr>
          <w:sz w:val="24"/>
        </w:rPr>
        <w:t xml:space="preserve">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результатов использования субсидии, установленных соглашением. При этом:</w:t>
      </w:r>
    </w:p>
    <w:p>
      <w:pPr>
        <w:pStyle w:val="0"/>
        <w:jc w:val="both"/>
      </w:pPr>
      <w:r>
        <w:rPr>
          <w:sz w:val="24"/>
        </w:rPr>
        <w:t xml:space="preserve">(в ред. </w:t>
      </w:r>
      <w:hyperlink w:history="0" r:id="rId624"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p>
      <w:pPr>
        <w:pStyle w:val="0"/>
        <w:spacing w:before="240" w:line-rule="auto"/>
        <w:ind w:firstLine="540"/>
        <w:jc w:val="both"/>
      </w:pPr>
      <w:r>
        <w:rPr>
          <w:sz w:val="24"/>
        </w:rPr>
        <w:t xml:space="preserve">а) в случае если фактические значения результатов использования субсидии составляют более 90 процентов плановых значений, эффективность использования субсидии оценивается как высокая;</w:t>
      </w:r>
    </w:p>
    <w:p>
      <w:pPr>
        <w:pStyle w:val="0"/>
        <w:jc w:val="both"/>
      </w:pPr>
      <w:r>
        <w:rPr>
          <w:sz w:val="24"/>
        </w:rPr>
        <w:t xml:space="preserve">(в ред. </w:t>
      </w:r>
      <w:hyperlink w:history="0" r:id="rId625"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p>
      <w:pPr>
        <w:pStyle w:val="0"/>
        <w:spacing w:before="240" w:line-rule="auto"/>
        <w:ind w:firstLine="540"/>
        <w:jc w:val="both"/>
      </w:pPr>
      <w:r>
        <w:rPr>
          <w:sz w:val="24"/>
        </w:rPr>
        <w:t xml:space="preserve">б) в случае если фактические значения результатов использования субсидии составляют от 75 процентов до 90 процентов плановых значений, эффективность использования субсидии оценивается как удовлетворительная;</w:t>
      </w:r>
    </w:p>
    <w:p>
      <w:pPr>
        <w:pStyle w:val="0"/>
        <w:jc w:val="both"/>
      </w:pPr>
      <w:r>
        <w:rPr>
          <w:sz w:val="24"/>
        </w:rPr>
        <w:t xml:space="preserve">(в ред. </w:t>
      </w:r>
      <w:hyperlink w:history="0" r:id="rId626"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p>
      <w:pPr>
        <w:pStyle w:val="0"/>
        <w:spacing w:before="240" w:line-rule="auto"/>
        <w:ind w:firstLine="540"/>
        <w:jc w:val="both"/>
      </w:pPr>
      <w:r>
        <w:rPr>
          <w:sz w:val="24"/>
        </w:rPr>
        <w:t xml:space="preserve">в) в случае если фактические значения результатов использования субсидии составляют менее 75 процентов плановых значений, эффективность использования субсидии оценивается как низкая.</w:t>
      </w:r>
    </w:p>
    <w:p>
      <w:pPr>
        <w:pStyle w:val="0"/>
        <w:jc w:val="both"/>
      </w:pPr>
      <w:r>
        <w:rPr>
          <w:sz w:val="24"/>
        </w:rPr>
        <w:t xml:space="preserve">(в ред. </w:t>
      </w:r>
      <w:hyperlink w:history="0" r:id="rId627"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bookmarkStart w:id="1307" w:name="P1307"/>
    <w:bookmarkEnd w:id="1307"/>
    <w:p>
      <w:pPr>
        <w:pStyle w:val="0"/>
        <w:spacing w:before="240" w:line-rule="auto"/>
        <w:ind w:firstLine="540"/>
        <w:jc w:val="both"/>
      </w:pPr>
      <w:r>
        <w:rPr>
          <w:sz w:val="24"/>
        </w:rPr>
        <w:t xml:space="preserve">14.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pPr>
        <w:pStyle w:val="0"/>
        <w:jc w:val="both"/>
      </w:pPr>
      <w:r>
        <w:rPr>
          <w:sz w:val="24"/>
        </w:rPr>
        <w:t xml:space="preserve">(в ред. Постановлений Правительства РФ от 30.01.2019 </w:t>
      </w:r>
      <w:hyperlink w:history="0" r:id="rId62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31.03.2020 </w:t>
      </w:r>
      <w:hyperlink w:history="0" r:id="rId629"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09.12.2022 </w:t>
      </w:r>
      <w:hyperlink w:history="0" r:id="rId630"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p>
      <w:pPr>
        <w:pStyle w:val="0"/>
        <w:spacing w:before="240" w:line-rule="auto"/>
        <w:ind w:firstLine="540"/>
        <w:jc w:val="both"/>
      </w:pPr>
      <w:r>
        <w:rPr>
          <w:sz w:val="24"/>
        </w:rPr>
        <w:t xml:space="preserve">15. Размер средств бюджета субъекта Российской Федерации (средств местного бюджета) на реализацию мероприятий, указанных в соглашении, может быть увеличен в одностороннем порядке субъектом Российской Федерации, что не влечет обязательств по увеличению размера субсидии.</w:t>
      </w:r>
    </w:p>
    <w:p>
      <w:pPr>
        <w:pStyle w:val="0"/>
        <w:spacing w:before="240" w:line-rule="auto"/>
        <w:ind w:firstLine="540"/>
        <w:jc w:val="both"/>
      </w:pPr>
      <w:r>
        <w:rPr>
          <w:sz w:val="24"/>
        </w:rPr>
        <w:t xml:space="preserve">16. Порядок предоставления гражданам компенсации оплаты взноса на капитальный ремонт устанавливается исполнительными органами субъектов Российской Федерации.</w:t>
      </w:r>
    </w:p>
    <w:p>
      <w:pPr>
        <w:pStyle w:val="0"/>
        <w:jc w:val="both"/>
      </w:pPr>
      <w:r>
        <w:rPr>
          <w:sz w:val="24"/>
        </w:rPr>
        <w:t xml:space="preserve">(в ред. </w:t>
      </w:r>
      <w:hyperlink w:history="0" r:id="rId631"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17.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pPr>
        <w:pStyle w:val="0"/>
        <w:jc w:val="both"/>
      </w:pPr>
      <w:r>
        <w:rPr>
          <w:sz w:val="24"/>
        </w:rPr>
        <w:t xml:space="preserve">(п. 17 в ред. </w:t>
      </w:r>
      <w:hyperlink w:history="0" r:id="rId632"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18. Не использованные в текущем финансовом году остатки субсидий подлежат возврату в доход федерального бюджета исполнительными органами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субсидии, в соответствии с требованиями, установленными бюджетным законодательством Российской Федерации.</w:t>
      </w:r>
    </w:p>
    <w:p>
      <w:pPr>
        <w:pStyle w:val="0"/>
        <w:jc w:val="both"/>
      </w:pPr>
      <w:r>
        <w:rPr>
          <w:sz w:val="24"/>
        </w:rPr>
        <w:t xml:space="preserve">(в ред. </w:t>
      </w:r>
      <w:hyperlink w:history="0" r:id="rId633"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pPr>
        <w:pStyle w:val="0"/>
        <w:spacing w:before="240" w:line-rule="auto"/>
        <w:ind w:firstLine="540"/>
        <w:jc w:val="both"/>
      </w:pPr>
      <w:r>
        <w:rPr>
          <w:sz w:val="24"/>
        </w:rPr>
        <w:t xml:space="preserve">19. Утратил силу. - </w:t>
      </w:r>
      <w:hyperlink w:history="0" r:id="rId634"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РФ от 23.11.2018 N 1407.</w:t>
      </w:r>
    </w:p>
    <w:p>
      <w:pPr>
        <w:pStyle w:val="0"/>
        <w:spacing w:before="240" w:line-rule="auto"/>
        <w:ind w:firstLine="540"/>
        <w:jc w:val="both"/>
      </w:pPr>
      <w:r>
        <w:rPr>
          <w:sz w:val="24"/>
        </w:rPr>
        <w:t xml:space="preserve">20. Высший исполнительный орган субъекта Российской Федерации в соответствии с бюджетным законодательством Российской Федерации несет ответственность за соблюдение условий предоставления субсидии и достоверность отчетности, предоставляемой Министерству строительства и жилищно-коммунального хозяйства Российской Федерации в соответствии с </w:t>
      </w:r>
      <w:hyperlink w:history="0" w:anchor="P1307" w:tooltip="14.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w:r>
          <w:rPr>
            <w:sz w:val="24"/>
            <w:color w:val="0000ff"/>
          </w:rPr>
          <w:t xml:space="preserve">пунктом 14</w:t>
        </w:r>
      </w:hyperlink>
      <w:r>
        <w:rPr>
          <w:sz w:val="24"/>
        </w:rPr>
        <w:t xml:space="preserve"> настоящих Правил.</w:t>
      </w:r>
    </w:p>
    <w:p>
      <w:pPr>
        <w:pStyle w:val="0"/>
        <w:jc w:val="both"/>
      </w:pPr>
      <w:r>
        <w:rPr>
          <w:sz w:val="24"/>
        </w:rPr>
        <w:t xml:space="preserve">(в ред. Постановлений Правительства РФ от 23.11.2018 </w:t>
      </w:r>
      <w:hyperlink w:history="0" r:id="rId635" w:tooltip="Постановление Правительства РФ от 23.11.2018 N 1407 &quot;О внесении изменений в приложение N 1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1407</w:t>
        </w:r>
      </w:hyperlink>
      <w:r>
        <w:rPr>
          <w:sz w:val="24"/>
        </w:rPr>
        <w:t xml:space="preserve">, от 09.12.2022 </w:t>
      </w:r>
      <w:hyperlink w:history="0" r:id="rId636"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p>
      <w:pPr>
        <w:pStyle w:val="0"/>
        <w:spacing w:before="240" w:line-rule="auto"/>
        <w:ind w:firstLine="540"/>
        <w:jc w:val="both"/>
      </w:pPr>
      <w:r>
        <w:rPr>
          <w:sz w:val="24"/>
        </w:rP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установленных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6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3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21 в ред. </w:t>
      </w:r>
      <w:hyperlink w:history="0" r:id="rId640"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spacing w:before="240" w:line-rule="auto"/>
        <w:ind w:firstLine="540"/>
        <w:jc w:val="both"/>
      </w:pPr>
      <w:r>
        <w:rPr>
          <w:sz w:val="24"/>
        </w:rPr>
        <w:t xml:space="preserve">22.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641"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17.10.2023 N 1725)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w:t>
      </w:r>
    </w:p>
    <w:p>
      <w:pPr>
        <w:pStyle w:val="2"/>
        <w:jc w:val="center"/>
      </w:pPr>
      <w:r>
        <w:rPr>
          <w:sz w:val="24"/>
        </w:rPr>
        <w:t xml:space="preserve">БЮДЖЕТУ ЧЕЧЕНСКОЙ РЕСПУБЛИКИ НА РЕАЛИЗАЦИЮ МЕРОПРИЯТИЙ</w:t>
      </w:r>
    </w:p>
    <w:p>
      <w:pPr>
        <w:pStyle w:val="2"/>
        <w:jc w:val="center"/>
      </w:pPr>
      <w:r>
        <w:rPr>
          <w:sz w:val="24"/>
        </w:rPr>
        <w:t xml:space="preserve">ПО ПЕРЕСЕЛЕНИЮ ГРАЖДАН, ПРОЖИВАЮЩИХ В ОПОЛЗНЕВЫХ</w:t>
      </w:r>
    </w:p>
    <w:p>
      <w:pPr>
        <w:pStyle w:val="2"/>
        <w:jc w:val="center"/>
      </w:pPr>
      <w:r>
        <w:rPr>
          <w:sz w:val="24"/>
        </w:rPr>
        <w:t xml:space="preserve">И СЕЙСМИЧЕСКИХ ЗОНАХ НА ТЕРРИТОРИИ ЧЕЧЕНСКОЙ РЕСПУБЛИКИ,</w:t>
      </w:r>
    </w:p>
    <w:p>
      <w:pPr>
        <w:pStyle w:val="2"/>
        <w:jc w:val="center"/>
      </w:pPr>
      <w:r>
        <w:rPr>
          <w:sz w:val="24"/>
        </w:rPr>
        <w:t xml:space="preserve">В РАЙОНЫ С БЛАГОПРИЯТНЫМИ УСЛОВИЯМИ ПРОЖИВАНИЯ</w:t>
      </w:r>
    </w:p>
    <w:p>
      <w:pPr>
        <w:pStyle w:val="2"/>
        <w:jc w:val="center"/>
      </w:pPr>
      <w:r>
        <w:rPr>
          <w:sz w:val="24"/>
        </w:rPr>
        <w:t xml:space="preserve">НА ТЕРРИТОРИИ ЧЕЧЕНСКОЙ РЕСПУБЛИКИ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30.01.2019 </w:t>
            </w:r>
            <w:hyperlink w:history="0" r:id="rId642"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w:t>
            </w:r>
          </w:p>
          <w:p>
            <w:pPr>
              <w:pStyle w:val="0"/>
              <w:jc w:val="center"/>
            </w:pPr>
            <w:r>
              <w:rPr>
                <w:sz w:val="24"/>
                <w:color w:val="392c69"/>
              </w:rPr>
              <w:t xml:space="preserve">от 07.05.2019 </w:t>
            </w:r>
            <w:hyperlink w:history="0" r:id="rId643" w:tooltip="Постановление Правительства РФ от 07.05.2019 N 567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567</w:t>
              </w:r>
            </w:hyperlink>
            <w:r>
              <w:rPr>
                <w:sz w:val="24"/>
                <w:color w:val="392c69"/>
              </w:rPr>
              <w:t xml:space="preserve">, от 31.03.2020 </w:t>
            </w:r>
            <w:hyperlink w:history="0" r:id="rId644"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05.11.2020 </w:t>
            </w:r>
            <w:hyperlink w:history="0" r:id="rId645"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w:t>
            </w:r>
          </w:p>
          <w:p>
            <w:pPr>
              <w:pStyle w:val="0"/>
              <w:jc w:val="center"/>
            </w:pPr>
            <w:r>
              <w:rPr>
                <w:sz w:val="24"/>
                <w:color w:val="392c69"/>
              </w:rPr>
              <w:t xml:space="preserve">от 09.12.2022 </w:t>
            </w:r>
            <w:hyperlink w:history="0" r:id="rId646"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06.02.2023 </w:t>
            </w:r>
            <w:hyperlink w:history="0" r:id="rId64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 от 30.11.2023 </w:t>
            </w:r>
            <w:hyperlink w:history="0" r:id="rId648" w:tooltip="Постановление Правительства РФ от 30.11.2023 N 2045 &quot;О внесении изменений в приложение N 1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2045</w:t>
              </w:r>
            </w:hyperlink>
            <w:r>
              <w:rPr>
                <w:sz w:val="24"/>
                <w:color w:val="392c69"/>
              </w:rPr>
              <w:t xml:space="preserve">,</w:t>
            </w:r>
          </w:p>
          <w:p>
            <w:pPr>
              <w:pStyle w:val="0"/>
              <w:jc w:val="center"/>
            </w:pPr>
            <w:r>
              <w:rPr>
                <w:sz w:val="24"/>
                <w:color w:val="392c69"/>
              </w:rPr>
              <w:t xml:space="preserve">от 05.08.2024 </w:t>
            </w:r>
            <w:hyperlink w:history="0" r:id="rId64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50" w:name="P1350"/>
    <w:bookmarkEnd w:id="1350"/>
    <w:p>
      <w:pPr>
        <w:pStyle w:val="0"/>
        <w:ind w:firstLine="540"/>
        <w:jc w:val="both"/>
      </w:pPr>
      <w:r>
        <w:rPr>
          <w:sz w:val="24"/>
        </w:rPr>
        <w:t xml:space="preserve">1. Настоящие Правила устанавливают цели, порядок и условия предоставления субсидий из федерального бюджета бюджету Чеченской Республики в целях софинансирования расходных обязательств Чеченской Республики, возникающих при реализации мероприятий по переселению граждан, проживающих в оползневых и сейсмических зонах на территории Чеченской Республики (далее - мероприятия),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pPr>
        <w:pStyle w:val="0"/>
        <w:jc w:val="both"/>
      </w:pPr>
      <w:r>
        <w:rPr>
          <w:sz w:val="24"/>
        </w:rPr>
        <w:t xml:space="preserve">(в ред. Постановлений Правительства РФ от 06.02.2023 </w:t>
      </w:r>
      <w:hyperlink w:history="0" r:id="rId65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 от 30.11.2023 </w:t>
      </w:r>
      <w:hyperlink w:history="0" r:id="rId651" w:tooltip="Постановление Правительства РФ от 30.11.2023 N 2045 &quot;О внесении изменений в приложение N 1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2045</w:t>
        </w:r>
      </w:hyperlink>
      <w:r>
        <w:rPr>
          <w:sz w:val="24"/>
        </w:rPr>
        <w:t xml:space="preserve">)</w:t>
      </w:r>
    </w:p>
    <w:p>
      <w:pPr>
        <w:pStyle w:val="0"/>
        <w:spacing w:before="240" w:line-rule="auto"/>
        <w:ind w:firstLine="540"/>
        <w:jc w:val="both"/>
      </w:pPr>
      <w:r>
        <w:rPr>
          <w:sz w:val="24"/>
        </w:rPr>
        <w:t xml:space="preserve">2. Субсидия предоставляется в целях софинансирования мероприятий и (или) предоставление субсидий местным бюджетам из бюджета Чеченской Республики на указанные цели.</w:t>
      </w:r>
    </w:p>
    <w:p>
      <w:pPr>
        <w:pStyle w:val="0"/>
        <w:jc w:val="both"/>
      </w:pPr>
      <w:r>
        <w:rPr>
          <w:sz w:val="24"/>
        </w:rPr>
        <w:t xml:space="preserve">(в ред. </w:t>
      </w:r>
      <w:hyperlink w:history="0" r:id="rId65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history="0" w:anchor="P1350" w:tooltip="1. Настоящие Правила устанавливают цели, порядок и условия предоставления субсидий из федерального бюджета бюджету Чеченской Республики в целях софинансирования расходных обязательств Чеченской Республики, возникающих при реализации мероприятий по переселению граждан, проживающих в оползневых и сейсмических зонах на территории Чеченской Республики (далее - мероприятия), в рамках федерального проекта &quot;Содействие субъектам Российской Федерации в реализации полномочий по оказанию государственной поддержки г...">
        <w:r>
          <w:rPr>
            <w:sz w:val="24"/>
            <w:color w:val="0000ff"/>
          </w:rPr>
          <w:t xml:space="preserve">пункте 1</w:t>
        </w:r>
      </w:hyperlink>
      <w:r>
        <w:rPr>
          <w:sz w:val="24"/>
        </w:rPr>
        <w:t xml:space="preserve"> настоящих Правил.</w:t>
      </w:r>
    </w:p>
    <w:p>
      <w:pPr>
        <w:pStyle w:val="0"/>
        <w:jc w:val="both"/>
      </w:pPr>
      <w:r>
        <w:rPr>
          <w:sz w:val="24"/>
        </w:rPr>
        <w:t xml:space="preserve">(в ред. </w:t>
      </w:r>
      <w:hyperlink w:history="0" r:id="rId65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4. Субсидия предоставляется на:</w:t>
      </w:r>
    </w:p>
    <w:p>
      <w:pPr>
        <w:pStyle w:val="0"/>
        <w:jc w:val="both"/>
      </w:pPr>
      <w:r>
        <w:rPr>
          <w:sz w:val="24"/>
        </w:rPr>
        <w:t xml:space="preserve">(в ред. </w:t>
      </w:r>
      <w:hyperlink w:history="0" r:id="rId65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а) приобретение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bookmarkStart w:id="1359" w:name="P1359"/>
    <w:bookmarkEnd w:id="1359"/>
    <w:p>
      <w:pPr>
        <w:pStyle w:val="0"/>
        <w:spacing w:before="240" w:line-rule="auto"/>
        <w:ind w:firstLine="540"/>
        <w:jc w:val="both"/>
      </w:pPr>
      <w:r>
        <w:rPr>
          <w:sz w:val="24"/>
        </w:rPr>
        <w:t xml:space="preserve">б) строительство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bookmarkStart w:id="1360" w:name="P1360"/>
    <w:bookmarkEnd w:id="1360"/>
    <w:p>
      <w:pPr>
        <w:pStyle w:val="0"/>
        <w:spacing w:before="240" w:line-rule="auto"/>
        <w:ind w:firstLine="540"/>
        <w:jc w:val="both"/>
      </w:pPr>
      <w:r>
        <w:rPr>
          <w:sz w:val="24"/>
        </w:rPr>
        <w:t xml:space="preserve">в) предоставление социальных выплат гражданам, проживающим в оползневой зоне на территории Чеченской Республики, в целях переселения их в районы с благоприятными условиями проживания на территории Чеченской Республики;</w:t>
      </w:r>
    </w:p>
    <w:bookmarkStart w:id="1361" w:name="P1361"/>
    <w:bookmarkEnd w:id="1361"/>
    <w:p>
      <w:pPr>
        <w:pStyle w:val="0"/>
        <w:spacing w:before="240" w:line-rule="auto"/>
        <w:ind w:firstLine="540"/>
        <w:jc w:val="both"/>
      </w:pPr>
      <w:r>
        <w:rPr>
          <w:sz w:val="24"/>
        </w:rPr>
        <w:t xml:space="preserve">г) строительство Чеченской Республикой жилых домов и многоквартирных домов на территории Чеченской Республики взамен жилых домов и многоквартирных домов, признанных не соответствующими требованиям сейсмостойкости, за исключением жилых домов и многоквартирных домов, строительство которых осуществляется в рамках мероприятий по строительству новых сейсмостойких объектов в соответствии с </w:t>
      </w:r>
      <w:hyperlink w:history="0" w:anchor="P762" w:tooltip="ПРАВИЛА">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сейсмоусилению объектов, приведенными в приложении N 9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4"/>
        </w:rPr>
        <w:t xml:space="preserve">(пп. "г" введен </w:t>
      </w:r>
      <w:hyperlink w:history="0" r:id="rId655" w:tooltip="Постановление Правительства РФ от 30.11.2023 N 2045 &quot;О внесении изменений в приложение N 1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30.11.2023 N 2045)</w:t>
      </w:r>
    </w:p>
    <w:p>
      <w:pPr>
        <w:pStyle w:val="0"/>
        <w:spacing w:before="240" w:line-rule="auto"/>
        <w:ind w:firstLine="540"/>
        <w:jc w:val="both"/>
      </w:pPr>
      <w:r>
        <w:rPr>
          <w:sz w:val="24"/>
        </w:rPr>
        <w:t xml:space="preserve">5. Жилые помещения, приобретенные (построенные) с использованием субсидии, предоставляются нанимателям или собственникам жилых помещений в порядке, предусмотренном жилищным законодательством Российской Федерации.</w:t>
      </w:r>
    </w:p>
    <w:p>
      <w:pPr>
        <w:pStyle w:val="0"/>
        <w:spacing w:before="240" w:line-rule="auto"/>
        <w:ind w:firstLine="540"/>
        <w:jc w:val="both"/>
      </w:pPr>
      <w:r>
        <w:rPr>
          <w:sz w:val="24"/>
        </w:rPr>
        <w:t xml:space="preserve">Порядок предоставления социальных выплат указанным в </w:t>
      </w:r>
      <w:hyperlink w:history="0" w:anchor="P1360" w:tooltip="в) предоставление социальных выплат гражданам, проживающим в оползневой зоне на территории Чеченской Республики, в целях переселения их в районы с благоприятными условиями проживания на территории Чеченской Республики;">
        <w:r>
          <w:rPr>
            <w:sz w:val="24"/>
            <w:color w:val="0000ff"/>
          </w:rPr>
          <w:t xml:space="preserve">подпункте "в" пункта 4</w:t>
        </w:r>
      </w:hyperlink>
      <w:r>
        <w:rPr>
          <w:sz w:val="24"/>
        </w:rPr>
        <w:t xml:space="preserve"> настоящих Правил лицам, в том числе являющимся нанимателями жилых помещений по договорам социального найма и изъявившим желание переселиться в другое муниципальное образование, устанавливается нормативным правовым актом высшего исполнительного органа Чеченской Республики.</w:t>
      </w:r>
    </w:p>
    <w:p>
      <w:pPr>
        <w:pStyle w:val="0"/>
        <w:jc w:val="both"/>
      </w:pPr>
      <w:r>
        <w:rPr>
          <w:sz w:val="24"/>
        </w:rPr>
        <w:t xml:space="preserve">(в ред. </w:t>
      </w:r>
      <w:hyperlink w:history="0" r:id="rId656"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6. В рамках реализации мероприятий размер средств, направляемых на обеспечение жильем одной семьи, рассчитывается исходя из средней рыночной стоимости одного кв. метра общей площади жилого помещения в Чеченской Республике, устанавливаемой Министерством строительства и жилищно-коммунального хозяйства Российской Федерации на соответствующий период, и нормативов обеспечения жилой площадью, составляющих 33 кв. метра для одиноко проживающего гражданина, 42 кв. метра для семьи, состоящей из 2 человек, и по 18 кв. метров на человека для семьи, состоящей из 3 и более человек.</w:t>
      </w:r>
    </w:p>
    <w:bookmarkStart w:id="1367" w:name="P1367"/>
    <w:bookmarkEnd w:id="1367"/>
    <w:p>
      <w:pPr>
        <w:pStyle w:val="0"/>
        <w:spacing w:before="240" w:line-rule="auto"/>
        <w:ind w:firstLine="540"/>
        <w:jc w:val="both"/>
      </w:pPr>
      <w:r>
        <w:rPr>
          <w:sz w:val="24"/>
        </w:rP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w:history="0" r:id="rId6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(в ред. Постановлений Правительства РФ от 06.02.2023 </w:t>
      </w:r>
      <w:hyperlink w:history="0" r:id="rId65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 от 05.08.2024 </w:t>
      </w:r>
      <w:hyperlink w:history="0" r:id="rId65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w:t>
      </w:r>
    </w:p>
    <w:bookmarkStart w:id="1369" w:name="P1369"/>
    <w:bookmarkEnd w:id="1369"/>
    <w:p>
      <w:pPr>
        <w:pStyle w:val="0"/>
        <w:spacing w:before="240" w:line-rule="auto"/>
        <w:ind w:firstLine="540"/>
        <w:jc w:val="both"/>
      </w:pPr>
      <w:r>
        <w:rPr>
          <w:sz w:val="24"/>
        </w:rPr>
        <w:t xml:space="preserve">8. Для включения объектов капитального строительства в адресное (пообъектное) распределение субсидий по объектам капитального строительства, указанное в </w:t>
      </w:r>
      <w:hyperlink w:history="0" w:anchor="P1367" w:tooltip="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пунктом 5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
        <w:r>
          <w:rPr>
            <w:sz w:val="24"/>
            <w:color w:val="0000ff"/>
          </w:rPr>
          <w:t xml:space="preserve">пункте 7</w:t>
        </w:r>
      </w:hyperlink>
      <w:r>
        <w:rPr>
          <w:sz w:val="24"/>
        </w:rPr>
        <w:t xml:space="preserve"> настоящих Правил, уполномоченный исполнительный орган Чеченской Республики представляет в Министерство строительства и жилищно-коммунального хозяйства Российской Федерации в отношении каждого объекта следующие документы и сведения:</w:t>
      </w:r>
    </w:p>
    <w:p>
      <w:pPr>
        <w:pStyle w:val="0"/>
        <w:jc w:val="both"/>
      </w:pPr>
      <w:r>
        <w:rPr>
          <w:sz w:val="24"/>
        </w:rPr>
        <w:t xml:space="preserve">(в ред. </w:t>
      </w:r>
      <w:hyperlink w:history="0" r:id="rId66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а) наименование объекта капитального строительства;</w:t>
      </w:r>
    </w:p>
    <w:p>
      <w:pPr>
        <w:pStyle w:val="0"/>
        <w:spacing w:before="240" w:line-rule="auto"/>
        <w:ind w:firstLine="540"/>
        <w:jc w:val="both"/>
      </w:pPr>
      <w:r>
        <w:rPr>
          <w:sz w:val="24"/>
        </w:rPr>
        <w:t xml:space="preserve">б) мощность объекта капитального строительства, подлежащего вводу в эксплуатацию;</w:t>
      </w:r>
    </w:p>
    <w:p>
      <w:pPr>
        <w:pStyle w:val="0"/>
        <w:spacing w:before="240" w:line-rule="auto"/>
        <w:ind w:firstLine="540"/>
        <w:jc w:val="both"/>
      </w:pPr>
      <w:r>
        <w:rPr>
          <w:sz w:val="24"/>
        </w:rPr>
        <w:t xml:space="preserve">в) срок ввода в эксплуатацию;</w:t>
      </w:r>
    </w:p>
    <w:p>
      <w:pPr>
        <w:pStyle w:val="0"/>
        <w:spacing w:before="240" w:line-rule="auto"/>
        <w:ind w:firstLine="540"/>
        <w:jc w:val="both"/>
      </w:pPr>
      <w:r>
        <w:rPr>
          <w:sz w:val="24"/>
        </w:rPr>
        <w:t xml:space="preserve">г) потребность в средствах федерального бюджета, направляемых на строительство жилого помещения - объекта капитального строительства;</w:t>
      </w:r>
    </w:p>
    <w:p>
      <w:pPr>
        <w:pStyle w:val="0"/>
        <w:jc w:val="both"/>
      </w:pPr>
      <w:r>
        <w:rPr>
          <w:sz w:val="24"/>
        </w:rPr>
        <w:t xml:space="preserve">(в ред. </w:t>
      </w:r>
      <w:hyperlink w:history="0" r:id="rId66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д) копия положительного заключения государственной экспертизы проектной документации, содержащего оценку достоверности определения сметной стоимости объектов капитального строительства в случаях, установленных </w:t>
      </w:r>
      <w:hyperlink w:history="0" r:id="rId662"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pPr>
        <w:pStyle w:val="0"/>
        <w:jc w:val="both"/>
      </w:pPr>
      <w:r>
        <w:rPr>
          <w:sz w:val="24"/>
        </w:rPr>
        <w:t xml:space="preserve">(пп. "д" в ред. </w:t>
      </w:r>
      <w:hyperlink w:history="0" r:id="rId66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pPr>
        <w:pStyle w:val="0"/>
        <w:spacing w:before="240" w:line-rule="auto"/>
        <w:ind w:firstLine="540"/>
        <w:jc w:val="both"/>
      </w:pPr>
      <w:r>
        <w:rPr>
          <w:sz w:val="24"/>
        </w:rPr>
        <w:t xml:space="preserve">ж) - з) утратили силу. - </w:t>
      </w:r>
      <w:hyperlink w:history="0" r:id="rId66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финансовое обеспечение строительства жилого помещения - объекта капитального строительства;</w:t>
      </w:r>
    </w:p>
    <w:p>
      <w:pPr>
        <w:pStyle w:val="0"/>
        <w:jc w:val="both"/>
      </w:pPr>
      <w:r>
        <w:rPr>
          <w:sz w:val="24"/>
        </w:rPr>
        <w:t xml:space="preserve">(в ред. </w:t>
      </w:r>
      <w:hyperlink w:history="0" r:id="rId66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к)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666"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(пп. "к" в ред. </w:t>
      </w:r>
      <w:hyperlink w:history="0" r:id="rId667"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л) паспорт инвестиционного проекта по форме, установленной Министерством строительства и жилищно-коммунального хозяйства Российской Федерации;</w:t>
      </w:r>
    </w:p>
    <w:p>
      <w:pPr>
        <w:pStyle w:val="0"/>
        <w:jc w:val="both"/>
      </w:pPr>
      <w:r>
        <w:rPr>
          <w:sz w:val="24"/>
        </w:rPr>
        <w:t xml:space="preserve">(пп. "л" введен </w:t>
      </w:r>
      <w:hyperlink w:history="0" r:id="rId66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м)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pPr>
        <w:pStyle w:val="0"/>
        <w:jc w:val="both"/>
      </w:pPr>
      <w:r>
        <w:rPr>
          <w:sz w:val="24"/>
        </w:rPr>
        <w:t xml:space="preserve">(пп. "м" введен </w:t>
      </w:r>
      <w:hyperlink w:history="0" r:id="rId66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н) копия выписки из соответствующего государственного реестра о государственной регистрации застройщика в соответствии с законодательством Российской Федерации;</w:t>
      </w:r>
    </w:p>
    <w:p>
      <w:pPr>
        <w:pStyle w:val="0"/>
        <w:jc w:val="both"/>
      </w:pPr>
      <w:r>
        <w:rPr>
          <w:sz w:val="24"/>
        </w:rPr>
        <w:t xml:space="preserve">(пп. "н" введен </w:t>
      </w:r>
      <w:hyperlink w:history="0" r:id="rId67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о) копии актов обследования технического состояния жилых домов и многоквартирных домов, содержащих заключение о несоответствии требованиям сейсмостойкости (в случае предоставления субсидии в соответствии с </w:t>
      </w:r>
      <w:hyperlink w:history="0" w:anchor="P1361" w:tooltip="г) строительство Чеченской Республикой жилых домов и многоквартирных домов на территории Чеченской Республики взамен жилых домов и многоквартирных домов, признанных не соответствующими требованиям сейсмостойкости, за исключением жилых домов и многоквартирных домов, строительство которых осуществляется в рамках мероприятий по строительству новых сейсмостойких объектов в соответствии с Правилами предоставления и распределения субсидий из федерального бюджета бюджетам субъектов Российской Федерации на софин...">
        <w:r>
          <w:rPr>
            <w:sz w:val="24"/>
            <w:color w:val="0000ff"/>
          </w:rPr>
          <w:t xml:space="preserve">подпунктом "г" пункта 4</w:t>
        </w:r>
      </w:hyperlink>
      <w:r>
        <w:rPr>
          <w:sz w:val="24"/>
        </w:rPr>
        <w:t xml:space="preserve"> настоящих Правил).</w:t>
      </w:r>
    </w:p>
    <w:p>
      <w:pPr>
        <w:pStyle w:val="0"/>
        <w:jc w:val="both"/>
      </w:pPr>
      <w:r>
        <w:rPr>
          <w:sz w:val="24"/>
        </w:rPr>
        <w:t xml:space="preserve">(пп. "о" введен </w:t>
      </w:r>
      <w:hyperlink w:history="0" r:id="rId671" w:tooltip="Постановление Правительства РФ от 30.11.2023 N 2045 &quot;О внесении изменений в приложение N 1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30.11.2023 N 2045)</w:t>
      </w:r>
    </w:p>
    <w:p>
      <w:pPr>
        <w:pStyle w:val="0"/>
        <w:spacing w:before="240" w:line-rule="auto"/>
        <w:ind w:firstLine="540"/>
        <w:jc w:val="both"/>
      </w:pPr>
      <w:r>
        <w:rPr>
          <w:sz w:val="24"/>
        </w:rPr>
        <w:t xml:space="preserve">8(1) - 8(2). Утратили силу. - </w:t>
      </w:r>
      <w:hyperlink w:history="0" r:id="rId67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9. Субсидия предоставляется при соблюдении следующих условий:</w:t>
      </w:r>
    </w:p>
    <w:p>
      <w:pPr>
        <w:pStyle w:val="0"/>
        <w:spacing w:before="240" w:line-rule="auto"/>
        <w:ind w:firstLine="540"/>
        <w:jc w:val="both"/>
      </w:pPr>
      <w:r>
        <w:rPr>
          <w:sz w:val="24"/>
        </w:rPr>
        <w:t xml:space="preserve">а) наличие в бюджете Чеченской Республики бюджетных ассигнований на исполнение расходного обязательства Чеченской Республикой по финансовому обеспечению мероприятий (результатов), софинансирование которого осуществляется из федерального бюджета, в объеме, необходимом для его исполнения;</w:t>
      </w:r>
    </w:p>
    <w:p>
      <w:pPr>
        <w:pStyle w:val="0"/>
        <w:jc w:val="both"/>
      </w:pPr>
      <w:r>
        <w:rPr>
          <w:sz w:val="24"/>
        </w:rPr>
        <w:t xml:space="preserve">(в ред. Постановлений Правительства РФ от 30.01.2019 </w:t>
      </w:r>
      <w:hyperlink w:history="0" r:id="rId67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06.02.2023 </w:t>
      </w:r>
      <w:hyperlink w:history="0" r:id="rId67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б) наличие утвержденной государственной программы Чеченской Республики, в которой предусмотрены мероприятия, при реализации которых возникают расходные обязательства Чеченской Республики, в целях софинансирования которых предоставляется субсидия;</w:t>
      </w:r>
    </w:p>
    <w:p>
      <w:pPr>
        <w:pStyle w:val="0"/>
        <w:jc w:val="both"/>
      </w:pPr>
      <w:r>
        <w:rPr>
          <w:sz w:val="24"/>
        </w:rPr>
        <w:t xml:space="preserve">(в ред. </w:t>
      </w:r>
      <w:hyperlink w:history="0" r:id="rId67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в) заключение соглашения о предоставлении субсидии из федерального бюджета бюджету Чеченской Республики, заключаемого между Министерством строительства и жилищно-коммунального хозяйства Российской Федерации и высшим исполнительным органом Чеченской Республики, в соответствии с </w:t>
      </w:r>
      <w:hyperlink w:history="0" r:id="rId6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(далее - соглашение).</w:t>
      </w:r>
    </w:p>
    <w:p>
      <w:pPr>
        <w:pStyle w:val="0"/>
        <w:jc w:val="both"/>
      </w:pPr>
      <w:r>
        <w:rPr>
          <w:sz w:val="24"/>
        </w:rPr>
        <w:t xml:space="preserve">(в ред. </w:t>
      </w:r>
      <w:hyperlink w:history="0" r:id="rId67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10. Предоставление субсидии бюджету Чеченской Республики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67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jc w:val="both"/>
      </w:pPr>
      <w:r>
        <w:rPr>
          <w:sz w:val="24"/>
        </w:rPr>
        <w:t xml:space="preserve">(п. 10 в ред. </w:t>
      </w:r>
      <w:hyperlink w:history="0" r:id="rId67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11. Абзац утратил силу. - </w:t>
      </w:r>
      <w:hyperlink w:history="0" r:id="rId68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сокращения размера субсидии.</w:t>
      </w:r>
    </w:p>
    <w:p>
      <w:pPr>
        <w:pStyle w:val="0"/>
        <w:jc w:val="both"/>
      </w:pPr>
      <w:r>
        <w:rPr>
          <w:sz w:val="24"/>
        </w:rPr>
        <w:t xml:space="preserve">(в ред. Постановлений Правительства РФ от 31.03.2020 </w:t>
      </w:r>
      <w:hyperlink w:history="0" r:id="rId681"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06.02.2023 </w:t>
      </w:r>
      <w:hyperlink w:history="0" r:id="rId68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11(1).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jc w:val="both"/>
      </w:pPr>
      <w:r>
        <w:rPr>
          <w:sz w:val="24"/>
        </w:rPr>
        <w:t xml:space="preserve">(п. 11(1) введен </w:t>
      </w:r>
      <w:hyperlink w:history="0" r:id="rId68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12. Если размер бюджетных ассигнований, предусмотренных в бюджете Чеченской Республики на финансовое обеспечение мероприятий, не обеспечивает предельный уровень софинансирования расходного обязательства Чеченской Республики из федерального бюджета, то размер субсидии, предоставляемой бюджету Чеченской Республики, подлежит сокращению до размера, обеспечивающего соответствующий предельный уровень софинансирования.</w:t>
      </w:r>
    </w:p>
    <w:p>
      <w:pPr>
        <w:pStyle w:val="0"/>
        <w:jc w:val="both"/>
      </w:pPr>
      <w:r>
        <w:rPr>
          <w:sz w:val="24"/>
        </w:rPr>
        <w:t xml:space="preserve">(в ред. </w:t>
      </w:r>
      <w:hyperlink w:history="0" r:id="rId68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13. Утратил силу. - </w:t>
      </w:r>
      <w:hyperlink w:history="0" r:id="rId68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14.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 "Количество семей граждан, переселенных из оползневых и сейсмических зон, путем предоставления социальных выплат, предоставления или строительства жилья".</w:t>
      </w:r>
    </w:p>
    <w:p>
      <w:pPr>
        <w:pStyle w:val="0"/>
        <w:jc w:val="both"/>
      </w:pPr>
      <w:r>
        <w:rPr>
          <w:sz w:val="24"/>
        </w:rPr>
        <w:t xml:space="preserve">(в ред. Постановлений Правительства РФ от 06.02.2023 </w:t>
      </w:r>
      <w:hyperlink w:history="0" r:id="rId68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 от 30.11.2023 </w:t>
      </w:r>
      <w:hyperlink w:history="0" r:id="rId687" w:tooltip="Постановление Правительства РФ от 30.11.2023 N 2045 &quot;О внесении изменений в приложение N 1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2045</w:t>
        </w:r>
      </w:hyperlink>
      <w:r>
        <w:rPr>
          <w:sz w:val="24"/>
        </w:rPr>
        <w:t xml:space="preserve">)</w:t>
      </w:r>
    </w:p>
    <w:p>
      <w:pPr>
        <w:pStyle w:val="0"/>
        <w:spacing w:before="240" w:line-rule="auto"/>
        <w:ind w:firstLine="540"/>
        <w:jc w:val="both"/>
      </w:pPr>
      <w:r>
        <w:rPr>
          <w:sz w:val="24"/>
        </w:rPr>
        <w:t xml:space="preserve">14(1). Перечисление субсидий осуществляется в установленном порядке на единый счет бюджета, открытый финансовому органу Чеченской Республики в территориальном органе Федерального казначейства.</w:t>
      </w:r>
    </w:p>
    <w:p>
      <w:pPr>
        <w:pStyle w:val="0"/>
        <w:jc w:val="both"/>
      </w:pPr>
      <w:r>
        <w:rPr>
          <w:sz w:val="24"/>
        </w:rPr>
        <w:t xml:space="preserve">(п. 14(1) введен </w:t>
      </w:r>
      <w:hyperlink w:history="0" r:id="rId68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15. Высший исполнительный орган Чеченской Республики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pPr>
        <w:pStyle w:val="0"/>
        <w:jc w:val="both"/>
      </w:pPr>
      <w:r>
        <w:rPr>
          <w:sz w:val="24"/>
        </w:rPr>
        <w:t xml:space="preserve">(в ред. Постановлений Правительства РФ от 30.01.2019 </w:t>
      </w:r>
      <w:hyperlink w:history="0" r:id="rId68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rPr>
        <w:t xml:space="preserve">, от 31.03.2020 </w:t>
      </w:r>
      <w:hyperlink w:history="0" r:id="rId690"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09.12.2022 </w:t>
      </w:r>
      <w:hyperlink w:history="0" r:id="rId69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06.02.2023 </w:t>
      </w:r>
      <w:hyperlink w:history="0" r:id="rId69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16. Объем бюджетных ассигнований, предусмотренных в бюджете Чеченской Республики на исполнение расходных обязательств, в целях софинансирования которых предоставляется субсидия, может быть увеличен Чеченской Республикой, что не влечет обязательств по увеличению размера предоставляемой субсидии.</w:t>
      </w:r>
    </w:p>
    <w:p>
      <w:pPr>
        <w:pStyle w:val="0"/>
        <w:jc w:val="both"/>
      </w:pPr>
      <w:r>
        <w:rPr>
          <w:sz w:val="24"/>
        </w:rPr>
        <w:t xml:space="preserve">(п. 16 в ред. </w:t>
      </w:r>
      <w:hyperlink w:history="0" r:id="rId69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17. В целях предоставления социальных выплат лицам, указанным в </w:t>
      </w:r>
      <w:hyperlink w:history="0" w:anchor="P1360" w:tooltip="в) предоставление социальных выплат гражданам, проживающим в оползневой зоне на территории Чеченской Республики, в целях переселения их в районы с благоприятными условиями проживания на территории Чеченской Республики;">
        <w:r>
          <w:rPr>
            <w:sz w:val="24"/>
            <w:color w:val="0000ff"/>
          </w:rPr>
          <w:t xml:space="preserve">подпункте "в" пункта 4</w:t>
        </w:r>
      </w:hyperlink>
      <w:r>
        <w:rPr>
          <w:sz w:val="24"/>
        </w:rPr>
        <w:t xml:space="preserve"> настоящих Правил, поступившие в бюджет Чеченской Республики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Чеченской Республики (муниципального образования), с отражением указанных операций на лицевых счетах, открытых органам государственной власти Чеченской Республики (органам местного самоуправления) в территориальном органе Федерального казначейства или финансовом органе Чеченской Республики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Чеченской Республики (местных бюджетов).</w:t>
      </w:r>
    </w:p>
    <w:p>
      <w:pPr>
        <w:pStyle w:val="0"/>
        <w:jc w:val="both"/>
      </w:pPr>
      <w:r>
        <w:rPr>
          <w:sz w:val="24"/>
        </w:rPr>
        <w:t xml:space="preserve">(в ред. </w:t>
      </w:r>
      <w:hyperlink w:history="0" r:id="rId69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Чеченской Республики (местного бюджета), осуществляется на основании представленных в территориальный орган Федерального казначейства или финансовый орган Чеченской Республики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pPr>
        <w:pStyle w:val="0"/>
        <w:spacing w:before="240" w:line-rule="auto"/>
        <w:ind w:firstLine="540"/>
        <w:jc w:val="both"/>
      </w:pPr>
      <w:r>
        <w:rPr>
          <w:sz w:val="24"/>
        </w:rPr>
        <w:t xml:space="preserve">17(1).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history="0" w:anchor="P1369" w:tooltip="8. Для включения объектов капитального строительства в адресное (пообъектное) распределение субсидий по объектам капитального строительства, указанное в пункте 7 настоящих Правил, уполномоченный исполнительный орган Чеченской Республики представляет в Министерство строительства и жилищно-коммунального хозяйства Российской Федерации в отношении каждого объекта следующие документы и сведения:">
        <w:r>
          <w:rPr>
            <w:sz w:val="24"/>
            <w:color w:val="0000ff"/>
          </w:rPr>
          <w:t xml:space="preserve">пунктом 8</w:t>
        </w:r>
      </w:hyperlink>
      <w:r>
        <w:rPr>
          <w:sz w:val="24"/>
        </w:rPr>
        <w:t xml:space="preserve"> настоящих Правил, по объектам капитального строительства, предусмотренным </w:t>
      </w:r>
      <w:hyperlink w:history="0" w:anchor="P1359" w:tooltip="б) строительство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w:r>
          <w:rPr>
            <w:sz w:val="24"/>
            <w:color w:val="0000ff"/>
          </w:rPr>
          <w:t xml:space="preserve">подпунктом "б" пункта 4</w:t>
        </w:r>
      </w:hyperlink>
      <w:r>
        <w:rPr>
          <w:sz w:val="24"/>
        </w:rPr>
        <w:t xml:space="preserve"> настоящих Правил.</w:t>
      </w:r>
    </w:p>
    <w:p>
      <w:pPr>
        <w:pStyle w:val="0"/>
        <w:spacing w:before="240" w:line-rule="auto"/>
        <w:ind w:firstLine="540"/>
        <w:jc w:val="both"/>
      </w:pPr>
      <w:r>
        <w:rPr>
          <w:sz w:val="24"/>
        </w:rPr>
        <w:t xml:space="preserve">Предложения по распределению бюджетных ассигнований федерального бюджета на предоставление субсидии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pPr>
        <w:pStyle w:val="0"/>
        <w:jc w:val="both"/>
      </w:pPr>
      <w:r>
        <w:rPr>
          <w:sz w:val="24"/>
        </w:rPr>
        <w:t xml:space="preserve">(п. 17(1) введен </w:t>
      </w:r>
      <w:hyperlink w:history="0" r:id="rId69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18 - 18(1). Утратили силу. - </w:t>
      </w:r>
      <w:hyperlink w:history="0" r:id="rId69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06.02.2023 N 165.</w:t>
      </w:r>
    </w:p>
    <w:p>
      <w:pPr>
        <w:pStyle w:val="0"/>
        <w:spacing w:before="240" w:line-rule="auto"/>
        <w:ind w:firstLine="540"/>
        <w:jc w:val="both"/>
      </w:pPr>
      <w:r>
        <w:rPr>
          <w:sz w:val="24"/>
        </w:rPr>
        <w:t xml:space="preserve">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w:history="0" r:id="rId6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69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предоставления и распределения субсидий.</w:t>
      </w:r>
    </w:p>
    <w:p>
      <w:pPr>
        <w:pStyle w:val="0"/>
        <w:jc w:val="both"/>
      </w:pPr>
      <w:r>
        <w:rPr>
          <w:sz w:val="24"/>
        </w:rPr>
        <w:t xml:space="preserve">(п. 19 в ред. </w:t>
      </w:r>
      <w:hyperlink w:history="0" r:id="rId70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20. Контроль за соблюдением субъектом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(п. 20 в ред. </w:t>
      </w:r>
      <w:hyperlink w:history="0" r:id="rId70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ПОДДЕРЖКУ ОБУСТРОЙСТВА МЕСТ МАССОВОГО ОТДЫХА</w:t>
      </w:r>
    </w:p>
    <w:p>
      <w:pPr>
        <w:pStyle w:val="2"/>
        <w:jc w:val="center"/>
      </w:pPr>
      <w:r>
        <w:rPr>
          <w:sz w:val="24"/>
        </w:rPr>
        <w:t xml:space="preserve">НАСЕЛЕНИЯ (ГОРОДСКИХ ПАРКОВ)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14.08.2018 </w:t>
            </w:r>
            <w:hyperlink w:history="0" r:id="rId702"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N 940</w:t>
              </w:r>
            </w:hyperlink>
            <w:r>
              <w:rPr>
                <w:sz w:val="24"/>
                <w:color w:val="392c69"/>
              </w:rPr>
              <w:t xml:space="preserve">,</w:t>
            </w:r>
          </w:p>
          <w:p>
            <w:pPr>
              <w:pStyle w:val="0"/>
              <w:jc w:val="center"/>
            </w:pPr>
            <w:r>
              <w:rPr>
                <w:sz w:val="24"/>
                <w:color w:val="392c69"/>
              </w:rPr>
              <w:t xml:space="preserve">от 30.01.2019 </w:t>
            </w:r>
            <w:hyperlink w:history="0" r:id="rId70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 от 09.12.2022 </w:t>
            </w:r>
            <w:hyperlink w:history="0" r:id="rId70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06.02.2023 </w:t>
            </w:r>
            <w:hyperlink w:history="0" r:id="rId70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51" w:name="P1451"/>
    <w:bookmarkEnd w:id="1451"/>
    <w:p>
      <w:pPr>
        <w:pStyle w:val="0"/>
        <w:ind w:firstLine="540"/>
        <w:jc w:val="both"/>
      </w:pPr>
      <w:r>
        <w:rPr>
          <w:sz w:val="24"/>
        </w:rPr>
        <w:t xml:space="preserve">1. Настоящие Правила устанавливают цели, порядок и условия предоставления и распределения в 2018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в рамках основного мероприятия "Содействие обустройству мест массового отдыха населения (городских парков)"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благоустройству парков, субсидии).</w:t>
      </w:r>
    </w:p>
    <w:p>
      <w:pPr>
        <w:pStyle w:val="0"/>
        <w:jc w:val="both"/>
      </w:pPr>
      <w:r>
        <w:rPr>
          <w:sz w:val="24"/>
        </w:rPr>
        <w:t xml:space="preserve">(в ред. </w:t>
      </w:r>
      <w:hyperlink w:history="0" r:id="rId70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30.01.2019 N 62)</w:t>
      </w:r>
    </w:p>
    <w:p>
      <w:pPr>
        <w:pStyle w:val="0"/>
        <w:spacing w:before="240" w:line-rule="auto"/>
        <w:ind w:firstLine="540"/>
        <w:jc w:val="both"/>
      </w:pPr>
      <w:r>
        <w:rPr>
          <w:sz w:val="24"/>
        </w:rPr>
        <w:t xml:space="preserve">2. В настоящих Правилах под парком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 человек.</w:t>
      </w:r>
    </w:p>
    <w:p>
      <w:pPr>
        <w:pStyle w:val="0"/>
        <w:spacing w:before="240" w:line-rule="auto"/>
        <w:ind w:firstLine="540"/>
        <w:jc w:val="both"/>
      </w:pPr>
      <w:r>
        <w:rPr>
          <w:sz w:val="24"/>
        </w:rPr>
        <w:t xml:space="preserve">В настоящих Правилах под городом в отношении г. Севастополя понимается его внутригородская территория.</w:t>
      </w:r>
    </w:p>
    <w:p>
      <w:pPr>
        <w:pStyle w:val="0"/>
        <w:spacing w:before="240" w:line-rule="auto"/>
        <w:ind w:firstLine="540"/>
        <w:jc w:val="both"/>
      </w:pPr>
      <w:r>
        <w:rPr>
          <w:sz w:val="24"/>
        </w:rPr>
        <w:t xml:space="preserve">3. Субсидии предоставляются Министерством строительства и жилищно-коммунального хозяйства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в установленном порядке до этого Министерства как получателя средств федерального бюджета, на цели, указанные в </w:t>
      </w:r>
      <w:hyperlink w:history="0" w:anchor="P1451" w:tooltip="1. Настоящие Правила устанавливают цели, порядок и условия предоставления и распределения в 2018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в рамках основного мероприятия &quot;Содействие обустройству мест массового отдыха населения (городских парков)&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дал...">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Субсидии предоставляются субъектам Российской Федерации, уровень расчетной бюджетной обеспеченности которых в планируемом году меньше или равен 1.</w:t>
      </w:r>
    </w:p>
    <w:bookmarkStart w:id="1457" w:name="P1457"/>
    <w:bookmarkEnd w:id="1457"/>
    <w:p>
      <w:pPr>
        <w:pStyle w:val="0"/>
        <w:spacing w:before="240" w:line-rule="auto"/>
        <w:ind w:firstLine="540"/>
        <w:jc w:val="both"/>
      </w:pPr>
      <w:r>
        <w:rPr>
          <w:sz w:val="24"/>
        </w:rPr>
        <w:t xml:space="preserve">5. Субсидии предоставляются на следующих условиях:</w:t>
      </w:r>
    </w:p>
    <w:p>
      <w:pPr>
        <w:pStyle w:val="0"/>
        <w:spacing w:before="240" w:line-rule="auto"/>
        <w:ind w:firstLine="540"/>
        <w:jc w:val="both"/>
      </w:pPr>
      <w:r>
        <w:rPr>
          <w:sz w:val="24"/>
        </w:rPr>
        <w:t xml:space="preserve">а) наличие в утвержденной государственной программе субъекта Российской Федерации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bookmarkStart w:id="1459" w:name="P1459"/>
    <w:bookmarkEnd w:id="1459"/>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софинансированию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pPr>
        <w:pStyle w:val="0"/>
        <w:spacing w:before="240" w:line-rule="auto"/>
        <w:ind w:firstLine="540"/>
        <w:jc w:val="both"/>
      </w:pPr>
      <w:r>
        <w:rPr>
          <w:sz w:val="24"/>
        </w:rPr>
        <w:t xml:space="preserve">в) заключение соглашения о предоставлении субсидии в соответствии с </w:t>
      </w:r>
      <w:hyperlink w:history="0" w:anchor="P1461" w:tooltip="6. Предоставление субсидий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на очередной финансовый год и плановый период в соответствии с типовой формой соглашения, утверждаемой Министерством финансов Российской Федерации (далее - соглашение), в период, предусмотренный пунктом 1 настоящих Правил.">
        <w:r>
          <w:rPr>
            <w:sz w:val="24"/>
            <w:color w:val="0000ff"/>
          </w:rPr>
          <w:t xml:space="preserve">пунктом 6</w:t>
        </w:r>
      </w:hyperlink>
      <w:r>
        <w:rPr>
          <w:sz w:val="24"/>
        </w:rPr>
        <w:t xml:space="preserve"> настоящих Правил.</w:t>
      </w:r>
    </w:p>
    <w:bookmarkStart w:id="1461" w:name="P1461"/>
    <w:bookmarkEnd w:id="1461"/>
    <w:p>
      <w:pPr>
        <w:pStyle w:val="0"/>
        <w:spacing w:before="240" w:line-rule="auto"/>
        <w:ind w:firstLine="540"/>
        <w:jc w:val="both"/>
      </w:pPr>
      <w:r>
        <w:rPr>
          <w:sz w:val="24"/>
        </w:rPr>
        <w:t xml:space="preserve">6. Предоставление субсидий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на очередной финансовый год и плановый период в соответствии с </w:t>
      </w:r>
      <w:hyperlink w:history="0" r:id="rId70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утверждаемой Министерством финансов Российской Федерации (далее - соглашение), в период, предусмотренный </w:t>
      </w:r>
      <w:hyperlink w:history="0" w:anchor="P1451" w:tooltip="1. Настоящие Правила устанавливают цели, порядок и условия предоставления и распределения в 2018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в рамках основного мероприятия &quot;Содействие обустройству мест массового отдыха населения (городских парков)&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дал...">
        <w:r>
          <w:rPr>
            <w:sz w:val="24"/>
            <w:color w:val="0000ff"/>
          </w:rPr>
          <w:t xml:space="preserve">пунктом 1</w:t>
        </w:r>
      </w:hyperlink>
      <w:r>
        <w:rPr>
          <w:sz w:val="24"/>
        </w:rPr>
        <w:t xml:space="preserve"> настоящих Правил.</w:t>
      </w:r>
    </w:p>
    <w:p>
      <w:pPr>
        <w:pStyle w:val="0"/>
        <w:jc w:val="both"/>
      </w:pPr>
      <w:r>
        <w:rPr>
          <w:sz w:val="24"/>
        </w:rPr>
        <w:t xml:space="preserve">(в ред. </w:t>
      </w:r>
      <w:hyperlink w:history="0" r:id="rId708"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Содержание соглашения должно соответствовать требованиям, установленным </w:t>
      </w:r>
      <w:hyperlink w:history="0" r:id="rId7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 а также включать следующие положения:</w:t>
      </w:r>
    </w:p>
    <w:bookmarkStart w:id="1464" w:name="P1464"/>
    <w:bookmarkEnd w:id="1464"/>
    <w:p>
      <w:pPr>
        <w:pStyle w:val="0"/>
        <w:spacing w:before="240" w:line-rule="auto"/>
        <w:ind w:firstLine="540"/>
        <w:jc w:val="both"/>
      </w:pPr>
      <w:r>
        <w:rPr>
          <w:sz w:val="24"/>
        </w:rPr>
        <w:t xml:space="preserve">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w:t>
      </w:r>
      <w:hyperlink w:history="0" w:anchor="P1459" w:tooltip="б) наличие в бюджете субъекта Российской Федерации бюджетных ассигнований на исполнение расходного обязательства субъекта Российской Федерации по софинансированию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
        <w:r>
          <w:rPr>
            <w:sz w:val="24"/>
            <w:color w:val="0000ff"/>
          </w:rPr>
          <w:t xml:space="preserve">подпунктом "б" пункта 5</w:t>
        </w:r>
      </w:hyperlink>
      <w:r>
        <w:rPr>
          <w:sz w:val="24"/>
        </w:rPr>
        <w:t xml:space="preserve"> настоящих Правил, которые предоставляются местным бюджетам в целях софинансирования мероприятий по благоустройству парков, содержащие следующие условия:</w:t>
      </w:r>
    </w:p>
    <w:p>
      <w:pPr>
        <w:pStyle w:val="0"/>
        <w:jc w:val="both"/>
      </w:pPr>
      <w:r>
        <w:rPr>
          <w:sz w:val="24"/>
        </w:rPr>
        <w:t xml:space="preserve">(в ред. </w:t>
      </w:r>
      <w:hyperlink w:history="0" r:id="rId710"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p>
      <w:pPr>
        <w:pStyle w:val="0"/>
        <w:spacing w:before="240" w:line-rule="auto"/>
        <w:ind w:firstLine="540"/>
        <w:jc w:val="both"/>
      </w:pPr>
      <w:r>
        <w:rPr>
          <w:sz w:val="24"/>
        </w:rPr>
        <w:t xml:space="preserve">осуществление распределения средств местным бюджетам исходя из численности населения, проживающего в муниципальных образованиях, а также иных критериев, определенных уполномоченным исполнительным органом субъекта Российской Федерации;</w:t>
      </w:r>
    </w:p>
    <w:p>
      <w:pPr>
        <w:pStyle w:val="0"/>
        <w:jc w:val="both"/>
      </w:pPr>
      <w:r>
        <w:rPr>
          <w:sz w:val="24"/>
        </w:rPr>
        <w:t xml:space="preserve">(в ред. </w:t>
      </w:r>
      <w:hyperlink w:history="0" r:id="rId71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обязательства муниципальных образований - получателей указанных средств:</w:t>
      </w:r>
    </w:p>
    <w:p>
      <w:pPr>
        <w:pStyle w:val="0"/>
        <w:spacing w:before="240" w:line-rule="auto"/>
        <w:ind w:firstLine="540"/>
        <w:jc w:val="both"/>
      </w:pPr>
      <w:r>
        <w:rPr>
          <w:sz w:val="24"/>
        </w:rPr>
        <w:t xml:space="preserve">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pPr>
        <w:pStyle w:val="0"/>
        <w:jc w:val="both"/>
      </w:pPr>
      <w:r>
        <w:rPr>
          <w:sz w:val="24"/>
        </w:rPr>
        <w:t xml:space="preserve">(в ред. </w:t>
      </w:r>
      <w:hyperlink w:history="0" r:id="rId712"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p>
      <w:pPr>
        <w:pStyle w:val="0"/>
        <w:spacing w:before="240" w:line-rule="auto"/>
        <w:ind w:firstLine="540"/>
        <w:jc w:val="both"/>
      </w:pPr>
      <w:r>
        <w:rPr>
          <w:sz w:val="24"/>
        </w:rPr>
        <w:t xml:space="preserve">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pPr>
        <w:pStyle w:val="0"/>
        <w:jc w:val="both"/>
      </w:pPr>
      <w:r>
        <w:rPr>
          <w:sz w:val="24"/>
        </w:rPr>
        <w:t xml:space="preserve">(в ред. </w:t>
      </w:r>
      <w:hyperlink w:history="0" r:id="rId713"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p>
      <w:pPr>
        <w:pStyle w:val="0"/>
        <w:spacing w:before="240" w:line-rule="auto"/>
        <w:ind w:firstLine="540"/>
        <w:jc w:val="both"/>
      </w:pPr>
      <w:r>
        <w:rPr>
          <w:sz w:val="24"/>
        </w:rPr>
        <w:t xml:space="preserve">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pPr>
        <w:pStyle w:val="0"/>
        <w:jc w:val="both"/>
      </w:pPr>
      <w:r>
        <w:rPr>
          <w:sz w:val="24"/>
        </w:rPr>
        <w:t xml:space="preserve">(в ред. </w:t>
      </w:r>
      <w:hyperlink w:history="0" r:id="rId714"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p>
      <w:pPr>
        <w:pStyle w:val="0"/>
        <w:spacing w:before="240" w:line-rule="auto"/>
        <w:ind w:firstLine="540"/>
        <w:jc w:val="both"/>
      </w:pPr>
      <w:r>
        <w:rPr>
          <w:sz w:val="24"/>
        </w:rPr>
        <w:t xml:space="preserve">обеспечить завершение мероприятий по благоустройству парка в установленные сроки;</w:t>
      </w:r>
    </w:p>
    <w:bookmarkStart w:id="1476" w:name="P1476"/>
    <w:bookmarkEnd w:id="1476"/>
    <w:p>
      <w:pPr>
        <w:pStyle w:val="0"/>
        <w:spacing w:before="240" w:line-rule="auto"/>
        <w:ind w:firstLine="540"/>
        <w:jc w:val="both"/>
      </w:pPr>
      <w:r>
        <w:rPr>
          <w:sz w:val="24"/>
        </w:rPr>
        <w:t xml:space="preserve">б)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перечень муниципальных образований, бюджетам которых субъект Российской Федерации предоставляет средства, указанные в </w:t>
      </w:r>
      <w:hyperlink w:history="0" w:anchor="P1464" w:tooltip="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подпунктом &quot;б&quot; пункта 5 настоящих Правил, которые предоставляются местным бюджетам в целях софинансирования мероприятий по благоустройству парков...">
        <w:r>
          <w:rPr>
            <w:sz w:val="24"/>
            <w:color w:val="0000ff"/>
          </w:rPr>
          <w:t xml:space="preserve">абзаце первом подпункта "а"</w:t>
        </w:r>
      </w:hyperlink>
      <w:r>
        <w:rPr>
          <w:sz w:val="24"/>
        </w:rPr>
        <w:t xml:space="preserve"> настоящего пункта, с указанием их объема.</w:t>
      </w:r>
    </w:p>
    <w:p>
      <w:pPr>
        <w:pStyle w:val="0"/>
        <w:jc w:val="both"/>
      </w:pPr>
      <w:r>
        <w:rPr>
          <w:sz w:val="24"/>
        </w:rPr>
        <w:t xml:space="preserve">(в ред. </w:t>
      </w:r>
      <w:hyperlink w:history="0" r:id="rId715"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p>
      <w:pPr>
        <w:pStyle w:val="0"/>
        <w:spacing w:before="240" w:line-rule="auto"/>
        <w:ind w:firstLine="540"/>
        <w:jc w:val="both"/>
      </w:pPr>
      <w:r>
        <w:rPr>
          <w:sz w:val="24"/>
        </w:rPr>
        <w:t xml:space="preserve">7. Размер средств для предоставления субсидии i-му субъекту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69"/>
        </w:rPr>
        <w:drawing>
          <wp:inline distT="0" distB="0" distL="0" distR="0">
            <wp:extent cx="2388870" cy="10401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a:extLst>
                        <a:ext uri="{28A0092B-C50C-407E-A947-70E740481C1C}">
                          <a14:useLocalDpi xmlns:a14="http://schemas.microsoft.com/office/drawing/2010/main" val="0"/>
                        </a:ext>
                      </a:extLst>
                    </a:blip>
                    <a:srcRect/>
                    <a:stretch>
                      <a:fillRect/>
                    </a:stretch>
                  </pic:blipFill>
                  <pic:spPr bwMode="auto">
                    <a:xfrm>
                      <a:off x="0" y="0"/>
                      <a:ext cx="2388870" cy="104013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показатель, учитывающий субъекты Российской Федерации;</w:t>
      </w:r>
    </w:p>
    <w:p>
      <w:pPr>
        <w:pStyle w:val="0"/>
        <w:spacing w:before="240" w:line-rule="auto"/>
        <w:ind w:firstLine="540"/>
        <w:jc w:val="both"/>
      </w:pPr>
      <w:r>
        <w:rPr>
          <w:sz w:val="24"/>
        </w:rPr>
        <w:t xml:space="preserve">C</w:t>
      </w:r>
      <w:r>
        <w:rPr>
          <w:sz w:val="24"/>
          <w:vertAlign w:val="subscript"/>
        </w:rPr>
        <w:t xml:space="preserve">общ</w:t>
      </w:r>
      <w:r>
        <w:rPr>
          <w:sz w:val="24"/>
        </w:rPr>
        <w:t xml:space="preserve"> - объем бюджетных ассигнований федерального бюджета на текущий финансовый год для предоставления субсидий, распределяемых на соответствующий год;</w:t>
      </w:r>
    </w:p>
    <w:p>
      <w:pPr>
        <w:pStyle w:val="0"/>
        <w:spacing w:before="240" w:line-rule="auto"/>
        <w:ind w:firstLine="540"/>
        <w:jc w:val="both"/>
      </w:pPr>
      <w:r>
        <w:rPr>
          <w:sz w:val="24"/>
        </w:rPr>
        <w:t xml:space="preserve">B</w:t>
      </w:r>
      <w:r>
        <w:rPr>
          <w:sz w:val="24"/>
          <w:vertAlign w:val="subscript"/>
        </w:rPr>
        <w:t xml:space="preserve">i</w:t>
      </w:r>
      <w:r>
        <w:rPr>
          <w:sz w:val="24"/>
        </w:rPr>
        <w:t xml:space="preserve"> - численность населения, проживающего в городах с населением до 250 тыс. человек, на территории i-го субъекта Российской Федерации в соответствии с данными Федеральной службы государственной статистики. Для г. Севастополя численность населения принимается равной 249,999 тыс. человек;</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w:history="0" r:id="rId7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8. В случае невыполнения обязательств, указанных в </w:t>
      </w:r>
      <w:hyperlink w:history="0" w:anchor="P1464" w:tooltip="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подпунктом &quot;б&quot; пункта 5 настоящих Правил, которые предоставляются местным бюджетам в целях софинансирования мероприятий по благоустройству парков...">
        <w:r>
          <w:rPr>
            <w:sz w:val="24"/>
            <w:color w:val="0000ff"/>
          </w:rPr>
          <w:t xml:space="preserve">подпунктах "а"</w:t>
        </w:r>
      </w:hyperlink>
      <w:r>
        <w:rPr>
          <w:sz w:val="24"/>
        </w:rPr>
        <w:t xml:space="preserve"> и </w:t>
      </w:r>
      <w:hyperlink w:history="0" w:anchor="P1476" w:tooltip="б)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еречень муниципальных образований, бюджетам которых субъект Российской Федерации предоставляет средства, указанные в абзаце первом подпункта &quot;а&quot; настоящего пункта, с указанием их объема.">
        <w:r>
          <w:rPr>
            <w:sz w:val="24"/>
            <w:color w:val="0000ff"/>
          </w:rPr>
          <w:t xml:space="preserve">"б" пункта 6</w:t>
        </w:r>
      </w:hyperlink>
      <w:r>
        <w:rPr>
          <w:sz w:val="24"/>
        </w:rPr>
        <w:t xml:space="preserve"> настоящих Правил, в установленный срок перечисление средств субсидии из федерального бюджета в бюджет субъекта Российской Федерации приостанавливается до выполнения указанных обязательств.</w:t>
      </w:r>
    </w:p>
    <w:p>
      <w:pPr>
        <w:pStyle w:val="0"/>
        <w:spacing w:before="240" w:line-rule="auto"/>
        <w:ind w:firstLine="540"/>
        <w:jc w:val="both"/>
      </w:pPr>
      <w:r>
        <w:rPr>
          <w:sz w:val="24"/>
        </w:rPr>
        <w:t xml:space="preserve">9. Если размер средств, предусмотренных в бюджете субъекта Российской Федерации на финансирование мероприятий по благоустройству парков, не обеспечивает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w:history="0" r:id="rId7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то субсидия предоставляется в размере, обеспечивающем такой предельный уровень софинансирования.</w:t>
      </w:r>
    </w:p>
    <w:p>
      <w:pPr>
        <w:pStyle w:val="0"/>
        <w:spacing w:before="240" w:line-rule="auto"/>
        <w:ind w:firstLine="540"/>
        <w:jc w:val="both"/>
      </w:pPr>
      <w:r>
        <w:rPr>
          <w:sz w:val="24"/>
        </w:rPr>
        <w:t xml:space="preserve">10. Увеличение размера средств бюджетов субъектов Российской Федерации и местных бюджетов, направляемых на реализацию мероприятий по благоустройству парков, не влечет обязательств по увеличению размера предоставляемой субсидии.</w:t>
      </w:r>
    </w:p>
    <w:p>
      <w:pPr>
        <w:pStyle w:val="0"/>
        <w:spacing w:before="240" w:line-rule="auto"/>
        <w:ind w:firstLine="540"/>
        <w:jc w:val="both"/>
      </w:pPr>
      <w:r>
        <w:rPr>
          <w:sz w:val="24"/>
        </w:rPr>
        <w:t xml:space="preserve">11.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из федерального бюджета бюджетам субъектов Российской Федерации на поддержку обустройства мест массового отдыха населения (городских парков), предусмотренных </w:t>
      </w:r>
      <w:hyperlink w:history="0" w:anchor="P1512" w:tooltip="ПОКАЗАТЕЛИ">
        <w:r>
          <w:rPr>
            <w:sz w:val="24"/>
            <w:color w:val="0000ff"/>
          </w:rPr>
          <w:t xml:space="preserve">приложением</w:t>
        </w:r>
      </w:hyperlink>
      <w:r>
        <w:rPr>
          <w:sz w:val="24"/>
        </w:rPr>
        <w:t xml:space="preserve"> к настоящим Правилам, и значений показателей результативности использования субсидии, фактически достигнутых по итогам завершения планового года.</w:t>
      </w:r>
    </w:p>
    <w:p>
      <w:pPr>
        <w:pStyle w:val="0"/>
        <w:spacing w:before="240" w:line-rule="auto"/>
        <w:ind w:firstLine="540"/>
        <w:jc w:val="both"/>
      </w:pPr>
      <w:r>
        <w:rPr>
          <w:sz w:val="24"/>
        </w:rPr>
        <w:t xml:space="preserve">12. В случае если к субъекту Российской Федерации применяются меры ответственности, предусмотренные </w:t>
      </w:r>
      <w:hyperlink w:history="0" r:id="rId71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2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22(1)</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Министерство строительства и жилищно-коммунального хозяйства Российской Федерации сокращает размер субсидии, предусмотренный субъекту Российской Федерации на очередной финансовый год, на сумму, определенную в соответствии с </w:t>
      </w:r>
      <w:hyperlink w:history="0" r:id="rId72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2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2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22(1)</w:t>
        </w:r>
      </w:hyperlink>
      <w:r>
        <w:rPr>
          <w:sz w:val="24"/>
        </w:rPr>
        <w:t xml:space="preserve"> указанных Правил.</w:t>
      </w:r>
    </w:p>
    <w:p>
      <w:pPr>
        <w:pStyle w:val="0"/>
        <w:spacing w:before="240" w:line-rule="auto"/>
        <w:ind w:firstLine="540"/>
        <w:jc w:val="both"/>
      </w:pPr>
      <w:r>
        <w:rPr>
          <w:sz w:val="24"/>
        </w:rPr>
        <w:t xml:space="preserve">13. Перечисление субсидий из федерального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pPr>
        <w:pStyle w:val="0"/>
        <w:spacing w:before="240" w:line-rule="auto"/>
        <w:ind w:firstLine="540"/>
        <w:jc w:val="both"/>
      </w:pPr>
      <w:r>
        <w:rPr>
          <w:sz w:val="24"/>
        </w:rPr>
        <w:t xml:space="preserve">14. Не использованный на 1 января текущего финансового года остаток субсидии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Российской Федерации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pPr>
        <w:pStyle w:val="0"/>
        <w:spacing w:before="240" w:line-rule="auto"/>
        <w:ind w:firstLine="540"/>
        <w:jc w:val="both"/>
      </w:pPr>
      <w:r>
        <w:rPr>
          <w:sz w:val="24"/>
        </w:rPr>
        <w:t xml:space="preserve">15. 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16. Субсидия в случае ее нецелевого использования и (или) нарушения субъектом Российской Федерации условий ее предоставления, в том числе условий, предусмотренных </w:t>
      </w:r>
      <w:hyperlink w:history="0" w:anchor="P1457" w:tooltip="5. Субсидии предоставляются на следующих условиях:">
        <w:r>
          <w:rPr>
            <w:sz w:val="24"/>
            <w:color w:val="0000ff"/>
          </w:rPr>
          <w:t xml:space="preserve">пунктом 5</w:t>
        </w:r>
      </w:hyperlink>
      <w:r>
        <w:rPr>
          <w:sz w:val="24"/>
        </w:rPr>
        <w:t xml:space="preserve">, </w:t>
      </w:r>
      <w:hyperlink w:history="0" w:anchor="P1464" w:tooltip="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подпунктом &quot;б&quot; пункта 5 настоящих Правил, которые предоставляются местным бюджетам в целях софинансирования мероприятий по благоустройству парков...">
        <w:r>
          <w:rPr>
            <w:sz w:val="24"/>
            <w:color w:val="0000ff"/>
          </w:rPr>
          <w:t xml:space="preserve">подпунктами "а"</w:t>
        </w:r>
      </w:hyperlink>
      <w:r>
        <w:rPr>
          <w:sz w:val="24"/>
        </w:rPr>
        <w:t xml:space="preserve"> и </w:t>
      </w:r>
      <w:hyperlink w:history="0" w:anchor="P1476" w:tooltip="б)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еречень муниципальных образований, бюджетам которых субъект Российской Федерации предоставляет средства, указанные в абзаце первом подпункта &quot;а&quot; настоящего пункта, с указанием их объема.">
        <w:r>
          <w:rPr>
            <w:sz w:val="24"/>
            <w:color w:val="0000ff"/>
          </w:rPr>
          <w:t xml:space="preserve">"б" пункта 6</w:t>
        </w:r>
      </w:hyperlink>
      <w:r>
        <w:rPr>
          <w:sz w:val="24"/>
        </w:rPr>
        <w:t xml:space="preserve"> настоящих Правил, подлежит взысканию в доход федерального бюджета в соответствии с бюджетным законодательством Российской Федерации.</w:t>
      </w:r>
    </w:p>
    <w:bookmarkStart w:id="1496" w:name="P1496"/>
    <w:bookmarkEnd w:id="1496"/>
    <w:p>
      <w:pPr>
        <w:pStyle w:val="0"/>
        <w:spacing w:before="240" w:line-rule="auto"/>
        <w:ind w:firstLine="540"/>
        <w:jc w:val="both"/>
      </w:pPr>
      <w:r>
        <w:rPr>
          <w:sz w:val="24"/>
        </w:rPr>
        <w:t xml:space="preserve">17. Контроль за соблюдением органами государственной власти субъектов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 Министерство строительства и жилищно-коммунального хозяйства Российской Федерации осуществляет до 1 марта года, следующего за годом предоставления субсидии, контроль путем оценки отчетов субъектов Российской Федерации об исполнении условий предоставления субсидии, представляемых до 20 января года, следующего за годом предоставления субсидии, и выборочный контроль достоверности указанных отчетов.</w:t>
      </w:r>
    </w:p>
    <w:p>
      <w:pPr>
        <w:pStyle w:val="0"/>
        <w:spacing w:before="240" w:line-rule="auto"/>
        <w:ind w:firstLine="540"/>
        <w:jc w:val="both"/>
      </w:pPr>
      <w:r>
        <w:rPr>
          <w:sz w:val="24"/>
        </w:rPr>
        <w:t xml:space="preserve">18. В случае выявления в результате проведения проверок в соответствии с </w:t>
      </w:r>
      <w:hyperlink w:history="0" w:anchor="P1496" w:tooltip="17. Контроль за соблюдением органами государственной власти субъектов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 Министерство строительства и жилищно-коммунального хозяйства Российской Федерации осуществляет до 1 марта года, следующего за годом предоставления субси...">
        <w:r>
          <w:rPr>
            <w:sz w:val="24"/>
            <w:color w:val="0000ff"/>
          </w:rPr>
          <w:t xml:space="preserve">пунктом 17</w:t>
        </w:r>
      </w:hyperlink>
      <w:r>
        <w:rPr>
          <w:sz w:val="24"/>
        </w:rPr>
        <w:t xml:space="preserve"> настоящих Правил фактов представления субъектом Российской Федерации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субсидии.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поддержку обустройства мест</w:t>
      </w:r>
    </w:p>
    <w:p>
      <w:pPr>
        <w:pStyle w:val="0"/>
        <w:jc w:val="right"/>
      </w:pPr>
      <w:r>
        <w:rPr>
          <w:sz w:val="24"/>
        </w:rPr>
        <w:t xml:space="preserve">массового отдыха населения</w:t>
      </w:r>
    </w:p>
    <w:p>
      <w:pPr>
        <w:pStyle w:val="0"/>
        <w:jc w:val="right"/>
      </w:pPr>
      <w:r>
        <w:rPr>
          <w:sz w:val="24"/>
        </w:rPr>
        <w:t xml:space="preserve">(городских парков)</w:t>
      </w:r>
    </w:p>
    <w:p>
      <w:pPr>
        <w:pStyle w:val="0"/>
        <w:jc w:val="both"/>
      </w:pPr>
      <w:r>
        <w:rPr>
          <w:sz w:val="24"/>
        </w:rPr>
      </w:r>
    </w:p>
    <w:bookmarkStart w:id="1512" w:name="P1512"/>
    <w:bookmarkEnd w:id="1512"/>
    <w:p>
      <w:pPr>
        <w:pStyle w:val="2"/>
        <w:jc w:val="center"/>
      </w:pPr>
      <w:r>
        <w:rPr>
          <w:sz w:val="24"/>
        </w:rPr>
        <w:t xml:space="preserve">ПОКАЗАТЕЛИ</w:t>
      </w:r>
    </w:p>
    <w:p>
      <w:pPr>
        <w:pStyle w:val="2"/>
        <w:jc w:val="center"/>
      </w:pPr>
      <w:r>
        <w:rPr>
          <w:sz w:val="24"/>
        </w:rPr>
        <w:t xml:space="preserve">РЕЗУЛЬТАТИВНОСТИ ИСПОЛЬЗОВАНИЯ СУБСИДИИ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ПОДДЕРЖКУ ОБУСТРОЙСТВА МЕСТ МАССОВОГО ОТДЫХА</w:t>
      </w:r>
    </w:p>
    <w:p>
      <w:pPr>
        <w:pStyle w:val="2"/>
        <w:jc w:val="center"/>
      </w:pPr>
      <w:r>
        <w:rPr>
          <w:sz w:val="24"/>
        </w:rPr>
        <w:t xml:space="preserve">НАСЕЛЕНИЯ (ГОРОДСКИХ ПАРКОВ)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25"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14.08.2018 N 940)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23"/>
        <w:gridCol w:w="3401"/>
        <w:gridCol w:w="1417"/>
        <w:gridCol w:w="2324"/>
        <w:gridCol w:w="1303"/>
      </w:tblGrid>
      <w:tr>
        <w:tblPrEx>
          <w:tblBorders>
            <w:insideV w:val="single" w:sz="4"/>
            <w:insideH w:val="single" w:sz="4"/>
          </w:tblBorders>
        </w:tblPrEx>
        <w:tc>
          <w:tcPr>
            <w:gridSpan w:val="2"/>
            <w:tcW w:w="4024" w:type="dxa"/>
            <w:tcBorders>
              <w:top w:val="single" w:sz="4"/>
              <w:left w:val="nil"/>
              <w:bottom w:val="single" w:sz="4"/>
            </w:tcBorders>
          </w:tcPr>
          <w:p>
            <w:pPr>
              <w:pStyle w:val="0"/>
              <w:jc w:val="center"/>
            </w:pPr>
            <w:r>
              <w:rPr>
                <w:sz w:val="24"/>
              </w:rPr>
              <w:t xml:space="preserve">Наименование обязательства</w:t>
            </w:r>
          </w:p>
        </w:tc>
        <w:tc>
          <w:tcPr>
            <w:tcW w:w="1417" w:type="dxa"/>
            <w:tcBorders>
              <w:top w:val="single" w:sz="4"/>
              <w:bottom w:val="single" w:sz="4"/>
            </w:tcBorders>
          </w:tcPr>
          <w:p>
            <w:pPr>
              <w:pStyle w:val="0"/>
              <w:jc w:val="center"/>
            </w:pPr>
            <w:r>
              <w:rPr>
                <w:sz w:val="24"/>
              </w:rPr>
              <w:t xml:space="preserve">Срок исполнения</w:t>
            </w:r>
          </w:p>
        </w:tc>
        <w:tc>
          <w:tcPr>
            <w:tcW w:w="2324" w:type="dxa"/>
            <w:tcBorders>
              <w:top w:val="single" w:sz="4"/>
              <w:bottom w:val="single" w:sz="4"/>
            </w:tcBorders>
          </w:tcPr>
          <w:p>
            <w:pPr>
              <w:pStyle w:val="0"/>
              <w:jc w:val="center"/>
            </w:pPr>
            <w:r>
              <w:rPr>
                <w:sz w:val="24"/>
              </w:rPr>
              <w:t xml:space="preserve">Наименование показателя</w:t>
            </w:r>
          </w:p>
        </w:tc>
        <w:tc>
          <w:tcPr>
            <w:tcW w:w="1303" w:type="dxa"/>
            <w:tcBorders>
              <w:top w:val="single" w:sz="4"/>
              <w:bottom w:val="single" w:sz="4"/>
              <w:right w:val="nil"/>
            </w:tcBorders>
          </w:tcPr>
          <w:p>
            <w:pPr>
              <w:pStyle w:val="0"/>
              <w:jc w:val="center"/>
            </w:pPr>
            <w:r>
              <w:rPr>
                <w:sz w:val="24"/>
              </w:rPr>
              <w:t xml:space="preserve">Плановое значение показателя</w:t>
            </w:r>
          </w:p>
        </w:tc>
      </w:tr>
      <w:tr>
        <w:tc>
          <w:tcPr>
            <w:tcW w:w="623" w:type="dxa"/>
            <w:tcBorders>
              <w:top w:val="single" w:sz="4"/>
              <w:left w:val="nil"/>
              <w:bottom w:val="nil"/>
              <w:right w:val="nil"/>
            </w:tcBorders>
          </w:tcPr>
          <w:p>
            <w:pPr>
              <w:pStyle w:val="0"/>
              <w:jc w:val="center"/>
            </w:pPr>
            <w:r>
              <w:rPr>
                <w:sz w:val="24"/>
              </w:rPr>
              <w:t xml:space="preserve">1.</w:t>
            </w:r>
          </w:p>
        </w:tc>
        <w:tc>
          <w:tcPr>
            <w:tcW w:w="3401" w:type="dxa"/>
            <w:tcBorders>
              <w:top w:val="single" w:sz="4"/>
              <w:left w:val="nil"/>
              <w:bottom w:val="nil"/>
              <w:right w:val="nil"/>
            </w:tcBorders>
          </w:tcPr>
          <w:p>
            <w:pPr>
              <w:pStyle w:val="0"/>
            </w:pPr>
            <w:r>
              <w:rPr>
                <w:sz w:val="24"/>
              </w:rPr>
              <w:t xml:space="preserve">Утверждение нормативным правовым актом субъекта Российской Федерации правил предоставления и распределения субсидий местным бюджетам в целях софинансирования мероприятий по поддержке обустройства мест массового отдыха населения (городских парков) (далее - мероприятия по благоустройству парков)</w:t>
            </w:r>
          </w:p>
        </w:tc>
        <w:tc>
          <w:tcPr>
            <w:tcW w:w="1417" w:type="dxa"/>
            <w:tcBorders>
              <w:top w:val="single" w:sz="4"/>
              <w:left w:val="nil"/>
              <w:bottom w:val="nil"/>
              <w:right w:val="nil"/>
            </w:tcBorders>
          </w:tcPr>
          <w:p>
            <w:pPr>
              <w:pStyle w:val="0"/>
              <w:jc w:val="center"/>
            </w:pPr>
            <w:r>
              <w:rPr>
                <w:sz w:val="24"/>
              </w:rPr>
              <w:t xml:space="preserve">не позднее 1 февраля года предоставления субсидии</w:t>
            </w:r>
          </w:p>
        </w:tc>
        <w:tc>
          <w:tcPr>
            <w:tcW w:w="2324" w:type="dxa"/>
            <w:tcBorders>
              <w:top w:val="single" w:sz="4"/>
              <w:left w:val="nil"/>
              <w:bottom w:val="nil"/>
              <w:right w:val="nil"/>
            </w:tcBorders>
          </w:tcPr>
          <w:p>
            <w:pPr>
              <w:pStyle w:val="0"/>
            </w:pPr>
            <w:r>
              <w:rPr>
                <w:sz w:val="24"/>
              </w:rPr>
              <w:t xml:space="preserve">утверждение нормативного правового акта в установленный срок</w:t>
            </w:r>
          </w:p>
        </w:tc>
        <w:tc>
          <w:tcPr>
            <w:tcW w:w="1303" w:type="dxa"/>
            <w:tcBorders>
              <w:top w:val="single" w:sz="4"/>
              <w:left w:val="nil"/>
              <w:bottom w:val="nil"/>
              <w:right w:val="nil"/>
            </w:tcBorders>
          </w:tcPr>
          <w:p>
            <w:pPr>
              <w:pStyle w:val="0"/>
              <w:jc w:val="center"/>
            </w:pPr>
            <w:r>
              <w:rPr>
                <w:sz w:val="24"/>
              </w:rPr>
              <w:t xml:space="preserve">1</w:t>
            </w:r>
          </w:p>
        </w:tc>
      </w:tr>
      <w:tr>
        <w:tc>
          <w:tcPr>
            <w:gridSpan w:val="5"/>
            <w:tcW w:w="9068" w:type="dxa"/>
            <w:tcBorders>
              <w:top w:val="nil"/>
              <w:left w:val="nil"/>
              <w:bottom w:val="nil"/>
              <w:right w:val="nil"/>
            </w:tcBorders>
          </w:tcPr>
          <w:p>
            <w:pPr>
              <w:pStyle w:val="0"/>
              <w:jc w:val="both"/>
            </w:pPr>
            <w:r>
              <w:rPr>
                <w:sz w:val="24"/>
              </w:rPr>
              <w:t xml:space="preserve">(в ред. </w:t>
            </w:r>
            <w:hyperlink w:history="0" r:id="rId726"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tc>
      </w:tr>
      <w:tr>
        <w:tc>
          <w:tcPr>
            <w:tcW w:w="623" w:type="dxa"/>
            <w:tcBorders>
              <w:top w:val="nil"/>
              <w:left w:val="nil"/>
              <w:bottom w:val="nil"/>
              <w:right w:val="nil"/>
            </w:tcBorders>
          </w:tcPr>
          <w:p>
            <w:pPr>
              <w:pStyle w:val="0"/>
              <w:jc w:val="center"/>
            </w:pPr>
            <w:r>
              <w:rPr>
                <w:sz w:val="24"/>
              </w:rPr>
              <w:t xml:space="preserve">2.</w:t>
            </w:r>
          </w:p>
        </w:tc>
        <w:tc>
          <w:tcPr>
            <w:tcW w:w="3401" w:type="dxa"/>
            <w:tcBorders>
              <w:top w:val="nil"/>
              <w:left w:val="nil"/>
              <w:bottom w:val="nil"/>
              <w:right w:val="nil"/>
            </w:tcBorders>
          </w:tcPr>
          <w:p>
            <w:pPr>
              <w:pStyle w:val="0"/>
            </w:pPr>
            <w:r>
              <w:rPr>
                <w:sz w:val="24"/>
              </w:rPr>
              <w:t xml:space="preserve">Утверждение и опубликование порядка и сроков представления, рассмотрения и оценки предложений граждан, организаций о выборе парка, подлежащего благоустройству, и перечня работ по благоустройству</w:t>
            </w:r>
          </w:p>
        </w:tc>
        <w:tc>
          <w:tcPr>
            <w:tcW w:w="1417" w:type="dxa"/>
            <w:tcBorders>
              <w:top w:val="nil"/>
              <w:left w:val="nil"/>
              <w:bottom w:val="nil"/>
              <w:right w:val="nil"/>
            </w:tcBorders>
          </w:tcPr>
          <w:p>
            <w:pPr>
              <w:pStyle w:val="0"/>
              <w:jc w:val="center"/>
            </w:pPr>
            <w:r>
              <w:rPr>
                <w:sz w:val="24"/>
              </w:rPr>
              <w:t xml:space="preserve">не позднее 1 февраля года предоставления субсидии</w:t>
            </w:r>
          </w:p>
        </w:tc>
        <w:tc>
          <w:tcPr>
            <w:tcW w:w="2324" w:type="dxa"/>
            <w:tcBorders>
              <w:top w:val="nil"/>
              <w:left w:val="nil"/>
              <w:bottom w:val="nil"/>
              <w:right w:val="nil"/>
            </w:tcBorders>
          </w:tcPr>
          <w:p>
            <w:pPr>
              <w:pStyle w:val="0"/>
            </w:pPr>
            <w:r>
              <w:rPr>
                <w:sz w:val="24"/>
              </w:rPr>
              <w:t xml:space="preserve">утверждение нормативного правового акта в установленный срок</w:t>
            </w:r>
          </w:p>
        </w:tc>
        <w:tc>
          <w:tcPr>
            <w:tcW w:w="1303" w:type="dxa"/>
            <w:tcBorders>
              <w:top w:val="nil"/>
              <w:left w:val="nil"/>
              <w:bottom w:val="nil"/>
              <w:right w:val="nil"/>
            </w:tcBorders>
          </w:tcPr>
          <w:p>
            <w:pPr>
              <w:pStyle w:val="0"/>
              <w:jc w:val="center"/>
            </w:pPr>
            <w:r>
              <w:rPr>
                <w:sz w:val="24"/>
              </w:rPr>
              <w:t xml:space="preserve">1</w:t>
            </w:r>
          </w:p>
        </w:tc>
      </w:tr>
      <w:tr>
        <w:tc>
          <w:tcPr>
            <w:gridSpan w:val="5"/>
            <w:tcW w:w="9068" w:type="dxa"/>
            <w:tcBorders>
              <w:top w:val="nil"/>
              <w:left w:val="nil"/>
              <w:bottom w:val="nil"/>
              <w:right w:val="nil"/>
            </w:tcBorders>
          </w:tcPr>
          <w:p>
            <w:pPr>
              <w:pStyle w:val="0"/>
              <w:jc w:val="both"/>
            </w:pPr>
            <w:r>
              <w:rPr>
                <w:sz w:val="24"/>
              </w:rPr>
              <w:t xml:space="preserve">(в ред. </w:t>
            </w:r>
            <w:hyperlink w:history="0" r:id="rId727"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tc>
      </w:tr>
      <w:tr>
        <w:tc>
          <w:tcPr>
            <w:tcW w:w="623" w:type="dxa"/>
            <w:tcBorders>
              <w:top w:val="nil"/>
              <w:left w:val="nil"/>
              <w:bottom w:val="nil"/>
              <w:right w:val="nil"/>
            </w:tcBorders>
          </w:tcPr>
          <w:p>
            <w:pPr>
              <w:pStyle w:val="0"/>
              <w:jc w:val="center"/>
            </w:pPr>
            <w:r>
              <w:rPr>
                <w:sz w:val="24"/>
              </w:rPr>
              <w:t xml:space="preserve">3.</w:t>
            </w:r>
          </w:p>
        </w:tc>
        <w:tc>
          <w:tcPr>
            <w:tcW w:w="3401" w:type="dxa"/>
            <w:tcBorders>
              <w:top w:val="nil"/>
              <w:left w:val="nil"/>
              <w:bottom w:val="nil"/>
              <w:right w:val="nil"/>
            </w:tcBorders>
          </w:tcPr>
          <w:p>
            <w:pPr>
              <w:pStyle w:val="0"/>
            </w:pPr>
            <w:r>
              <w:rPr>
                <w:sz w:val="24"/>
              </w:rPr>
              <w:t xml:space="preserve">Принятие решения о выборе парка, подлежащего благоустройству, с учетом результатов общественного обсуждения</w:t>
            </w:r>
          </w:p>
        </w:tc>
        <w:tc>
          <w:tcPr>
            <w:tcW w:w="1417" w:type="dxa"/>
            <w:tcBorders>
              <w:top w:val="nil"/>
              <w:left w:val="nil"/>
              <w:bottom w:val="nil"/>
              <w:right w:val="nil"/>
            </w:tcBorders>
          </w:tcPr>
          <w:p>
            <w:pPr>
              <w:pStyle w:val="0"/>
              <w:jc w:val="center"/>
            </w:pPr>
            <w:r>
              <w:rPr>
                <w:sz w:val="24"/>
              </w:rPr>
              <w:t xml:space="preserve">не позднее 1 апреля года предоставления субсидии</w:t>
            </w:r>
          </w:p>
        </w:tc>
        <w:tc>
          <w:tcPr>
            <w:tcW w:w="2324" w:type="dxa"/>
            <w:tcBorders>
              <w:top w:val="nil"/>
              <w:left w:val="nil"/>
              <w:bottom w:val="nil"/>
              <w:right w:val="nil"/>
            </w:tcBorders>
          </w:tcPr>
          <w:p>
            <w:pPr>
              <w:pStyle w:val="0"/>
            </w:pPr>
            <w:r>
              <w:rPr>
                <w:sz w:val="24"/>
              </w:rPr>
              <w:t xml:space="preserve">100 процентов муниципальных образований - получателей субсидии приняли решение о выборе парка</w:t>
            </w:r>
          </w:p>
        </w:tc>
        <w:tc>
          <w:tcPr>
            <w:tcW w:w="1303" w:type="dxa"/>
            <w:tcBorders>
              <w:top w:val="nil"/>
              <w:left w:val="nil"/>
              <w:bottom w:val="nil"/>
              <w:right w:val="nil"/>
            </w:tcBorders>
          </w:tcPr>
          <w:p>
            <w:pPr>
              <w:pStyle w:val="0"/>
              <w:jc w:val="center"/>
            </w:pPr>
            <w:r>
              <w:rPr>
                <w:sz w:val="24"/>
              </w:rPr>
              <w:t xml:space="preserve">1</w:t>
            </w:r>
          </w:p>
        </w:tc>
      </w:tr>
      <w:tr>
        <w:tc>
          <w:tcPr>
            <w:gridSpan w:val="5"/>
            <w:tcW w:w="9068" w:type="dxa"/>
            <w:tcBorders>
              <w:top w:val="nil"/>
              <w:left w:val="nil"/>
              <w:bottom w:val="nil"/>
              <w:right w:val="nil"/>
            </w:tcBorders>
          </w:tcPr>
          <w:p>
            <w:pPr>
              <w:pStyle w:val="0"/>
              <w:jc w:val="both"/>
            </w:pPr>
            <w:r>
              <w:rPr>
                <w:sz w:val="24"/>
              </w:rPr>
              <w:t xml:space="preserve">(в ред. </w:t>
            </w:r>
            <w:hyperlink w:history="0" r:id="rId728"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tc>
      </w:tr>
      <w:tr>
        <w:tc>
          <w:tcPr>
            <w:tcW w:w="623" w:type="dxa"/>
            <w:tcBorders>
              <w:top w:val="nil"/>
              <w:left w:val="nil"/>
              <w:bottom w:val="nil"/>
              <w:right w:val="nil"/>
            </w:tcBorders>
          </w:tcPr>
          <w:p>
            <w:pPr>
              <w:pStyle w:val="0"/>
              <w:jc w:val="center"/>
            </w:pPr>
            <w:r>
              <w:rPr>
                <w:sz w:val="24"/>
              </w:rPr>
              <w:t xml:space="preserve">4.</w:t>
            </w:r>
          </w:p>
        </w:tc>
        <w:tc>
          <w:tcPr>
            <w:tcW w:w="3401" w:type="dxa"/>
            <w:tcBorders>
              <w:top w:val="nil"/>
              <w:left w:val="nil"/>
              <w:bottom w:val="nil"/>
              <w:right w:val="nil"/>
            </w:tcBorders>
          </w:tcPr>
          <w:p>
            <w:pPr>
              <w:pStyle w:val="0"/>
            </w:pPr>
            <w:r>
              <w:rPr>
                <w:sz w:val="24"/>
              </w:rPr>
              <w:t xml:space="preserve">Утверждение дизайн-проекта благоустройства парка и перечня мероприятий по благоустройству, подлежащих реализации, с учетом результатов общественных обсуждений</w:t>
            </w:r>
          </w:p>
        </w:tc>
        <w:tc>
          <w:tcPr>
            <w:tcW w:w="1417" w:type="dxa"/>
            <w:tcBorders>
              <w:top w:val="nil"/>
              <w:left w:val="nil"/>
              <w:bottom w:val="nil"/>
              <w:right w:val="nil"/>
            </w:tcBorders>
          </w:tcPr>
          <w:p>
            <w:pPr>
              <w:pStyle w:val="0"/>
              <w:jc w:val="center"/>
            </w:pPr>
            <w:r>
              <w:rPr>
                <w:sz w:val="24"/>
              </w:rPr>
              <w:t xml:space="preserve">не позднее 1 апреля года предоставления субсидии</w:t>
            </w:r>
          </w:p>
        </w:tc>
        <w:tc>
          <w:tcPr>
            <w:tcW w:w="2324" w:type="dxa"/>
            <w:tcBorders>
              <w:top w:val="nil"/>
              <w:left w:val="nil"/>
              <w:bottom w:val="nil"/>
              <w:right w:val="nil"/>
            </w:tcBorders>
          </w:tcPr>
          <w:p>
            <w:pPr>
              <w:pStyle w:val="0"/>
            </w:pPr>
            <w:r>
              <w:rPr>
                <w:sz w:val="24"/>
              </w:rPr>
              <w:t xml:space="preserve">100 процентов муниципальных образований - получателей субсидии утвердили дизайн-проект</w:t>
            </w:r>
          </w:p>
        </w:tc>
        <w:tc>
          <w:tcPr>
            <w:tcW w:w="1303" w:type="dxa"/>
            <w:tcBorders>
              <w:top w:val="nil"/>
              <w:left w:val="nil"/>
              <w:bottom w:val="nil"/>
              <w:right w:val="nil"/>
            </w:tcBorders>
          </w:tcPr>
          <w:p>
            <w:pPr>
              <w:pStyle w:val="0"/>
              <w:jc w:val="center"/>
            </w:pPr>
            <w:r>
              <w:rPr>
                <w:sz w:val="24"/>
              </w:rPr>
              <w:t xml:space="preserve">1</w:t>
            </w:r>
          </w:p>
        </w:tc>
      </w:tr>
      <w:tr>
        <w:tc>
          <w:tcPr>
            <w:gridSpan w:val="5"/>
            <w:tcW w:w="9068" w:type="dxa"/>
            <w:tcBorders>
              <w:top w:val="nil"/>
              <w:left w:val="nil"/>
              <w:bottom w:val="single" w:sz="4"/>
              <w:right w:val="nil"/>
            </w:tcBorders>
          </w:tcPr>
          <w:p>
            <w:pPr>
              <w:pStyle w:val="0"/>
              <w:jc w:val="both"/>
            </w:pPr>
            <w:r>
              <w:rPr>
                <w:sz w:val="24"/>
              </w:rPr>
              <w:t xml:space="preserve">(в ред. </w:t>
            </w:r>
            <w:hyperlink w:history="0" r:id="rId729"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14.08.2018 N 940)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И БЮДЖЕТУ</w:t>
      </w:r>
    </w:p>
    <w:p>
      <w:pPr>
        <w:pStyle w:val="2"/>
        <w:jc w:val="center"/>
      </w:pPr>
      <w:r>
        <w:rPr>
          <w:sz w:val="24"/>
        </w:rPr>
        <w:t xml:space="preserve">Г. БАЙКОНУРА НА ПОДДЕРЖКУ ГОСУДАРСТВЕННЫХ ПРОГРАММ</w:t>
      </w:r>
    </w:p>
    <w:p>
      <w:pPr>
        <w:pStyle w:val="2"/>
        <w:jc w:val="center"/>
      </w:pPr>
      <w:r>
        <w:rPr>
          <w:sz w:val="24"/>
        </w:rPr>
        <w:t xml:space="preserve">ФОРМИРОВАНИЯ СОВРЕМЕННОЙ ГОРОДСКОЙ СРЕДЫ СУБЪЕКТОВ</w:t>
      </w:r>
    </w:p>
    <w:p>
      <w:pPr>
        <w:pStyle w:val="2"/>
        <w:jc w:val="center"/>
      </w:pPr>
      <w:r>
        <w:rPr>
          <w:sz w:val="24"/>
        </w:rPr>
        <w:t xml:space="preserve">РОССИЙСКОЙ ФЕДЕРАЦИИ И Г. БАЙКОНУРА И МУНИЦИПАЛЬНЫХ</w:t>
      </w:r>
    </w:p>
    <w:p>
      <w:pPr>
        <w:pStyle w:val="2"/>
        <w:jc w:val="center"/>
      </w:pPr>
      <w:r>
        <w:rPr>
          <w:sz w:val="24"/>
        </w:rPr>
        <w:t xml:space="preserve">ПРОГРАММ ФОРМИРОВАНИЯ СОВРЕМЕННОЙ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09.02.2019 </w:t>
            </w:r>
            <w:hyperlink w:history="0" r:id="rId730" w:tooltip="Постановление Правительства РФ от 09.02.2019 N 106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106</w:t>
              </w:r>
            </w:hyperlink>
            <w:r>
              <w:rPr>
                <w:sz w:val="24"/>
                <w:color w:val="392c69"/>
              </w:rPr>
              <w:t xml:space="preserve">,</w:t>
            </w:r>
          </w:p>
          <w:p>
            <w:pPr>
              <w:pStyle w:val="0"/>
              <w:jc w:val="center"/>
            </w:pPr>
            <w:r>
              <w:rPr>
                <w:sz w:val="24"/>
                <w:color w:val="392c69"/>
              </w:rPr>
              <w:t xml:space="preserve">от 07.05.2019 </w:t>
            </w:r>
            <w:hyperlink w:history="0" r:id="rId731" w:tooltip="Постановление Правительства РФ от 07.05.2019 N 567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567</w:t>
              </w:r>
            </w:hyperlink>
            <w:r>
              <w:rPr>
                <w:sz w:val="24"/>
                <w:color w:val="392c69"/>
              </w:rPr>
              <w:t xml:space="preserve">, от 30.11.2019 </w:t>
            </w:r>
            <w:hyperlink w:history="0" r:id="rId732" w:tooltip="Постановление Правительства РФ от 30.11.2019 N 154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1546</w:t>
              </w:r>
            </w:hyperlink>
            <w:r>
              <w:rPr>
                <w:sz w:val="24"/>
                <w:color w:val="392c69"/>
              </w:rPr>
              <w:t xml:space="preserve">, от 26.12.2019 </w:t>
            </w:r>
            <w:hyperlink w:history="0" r:id="rId733" w:tooltip="Постановление Правительства РФ от 26.12.2019 N 1853 &quot;О внесении изменения в пункт 21 приложения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1853</w:t>
              </w:r>
            </w:hyperlink>
            <w:r>
              <w:rPr>
                <w:sz w:val="24"/>
                <w:color w:val="392c69"/>
              </w:rPr>
              <w:t xml:space="preserve">,</w:t>
            </w:r>
          </w:p>
          <w:p>
            <w:pPr>
              <w:pStyle w:val="0"/>
              <w:jc w:val="center"/>
            </w:pPr>
            <w:r>
              <w:rPr>
                <w:sz w:val="24"/>
                <w:color w:val="392c69"/>
              </w:rPr>
              <w:t xml:space="preserve">от 31.03.2020 </w:t>
            </w:r>
            <w:hyperlink w:history="0" r:id="rId734"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18.09.2020 </w:t>
            </w:r>
            <w:hyperlink w:history="0" r:id="rId735" w:tooltip="Постановление Правительства РФ от 18.09.2020 N 1481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1481</w:t>
              </w:r>
            </w:hyperlink>
            <w:r>
              <w:rPr>
                <w:sz w:val="24"/>
                <w:color w:val="392c69"/>
              </w:rPr>
              <w:t xml:space="preserve">,</w:t>
            </w:r>
          </w:p>
          <w:p>
            <w:pPr>
              <w:pStyle w:val="0"/>
              <w:jc w:val="center"/>
            </w:pPr>
            <w:r>
              <w:rPr>
                <w:sz w:val="24"/>
                <w:color w:val="392c69"/>
              </w:rPr>
              <w:t xml:space="preserve">от 08.10.2020 </w:t>
            </w:r>
            <w:hyperlink w:history="0" r:id="rId736"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1630</w:t>
              </w:r>
            </w:hyperlink>
            <w:r>
              <w:rPr>
                <w:sz w:val="24"/>
                <w:color w:val="392c69"/>
              </w:rPr>
              <w:t xml:space="preserve"> (ред. 29.12.2020), от 05.11.2020 </w:t>
            </w:r>
            <w:hyperlink w:history="0" r:id="rId737"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w:t>
            </w:r>
          </w:p>
          <w:p>
            <w:pPr>
              <w:pStyle w:val="0"/>
              <w:jc w:val="center"/>
            </w:pPr>
            <w:r>
              <w:rPr>
                <w:sz w:val="24"/>
                <w:color w:val="392c69"/>
              </w:rPr>
              <w:t xml:space="preserve">от 29.12.2020 </w:t>
            </w:r>
            <w:hyperlink w:history="0" r:id="rId738" w:tooltip="Постановление Правительства РФ от 29.12.2020 N 2341 &quot;О внесении изменений в некоторые акты Правительства Российской Федерации&quot; {КонсультантПлюс}">
              <w:r>
                <w:rPr>
                  <w:sz w:val="24"/>
                  <w:color w:val="0000ff"/>
                </w:rPr>
                <w:t xml:space="preserve">N 2341</w:t>
              </w:r>
            </w:hyperlink>
            <w:r>
              <w:rPr>
                <w:sz w:val="24"/>
                <w:color w:val="392c69"/>
              </w:rPr>
              <w:t xml:space="preserve">, от 02.12.2022 </w:t>
            </w:r>
            <w:hyperlink w:history="0" r:id="rId739"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color w:val="392c69"/>
              </w:rPr>
              <w:t xml:space="preserve">, от 09.12.2022 </w:t>
            </w:r>
            <w:hyperlink w:history="0" r:id="rId740"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w:t>
            </w:r>
          </w:p>
          <w:p>
            <w:pPr>
              <w:pStyle w:val="0"/>
              <w:jc w:val="center"/>
            </w:pPr>
            <w:r>
              <w:rPr>
                <w:sz w:val="24"/>
                <w:color w:val="392c69"/>
              </w:rPr>
              <w:t xml:space="preserve">от 22.03.2023 </w:t>
            </w:r>
            <w:hyperlink w:history="0" r:id="rId741" w:tooltip="Постановление Правительства РФ от 22.03.2023 N 443 &quot;О внесении изменений в некоторые акты Правительства Российской Федерации&quot; {КонсультантПлюс}">
              <w:r>
                <w:rPr>
                  <w:sz w:val="24"/>
                  <w:color w:val="0000ff"/>
                </w:rPr>
                <w:t xml:space="preserve">N 443</w:t>
              </w:r>
            </w:hyperlink>
            <w:r>
              <w:rPr>
                <w:sz w:val="24"/>
                <w:color w:val="392c69"/>
              </w:rPr>
              <w:t xml:space="preserve">, от 30.11.2023 </w:t>
            </w:r>
            <w:hyperlink w:history="0" r:id="rId742"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color w:val="392c69"/>
              </w:rPr>
              <w:t xml:space="preserve">, от 05.08.2024 </w:t>
            </w:r>
            <w:hyperlink w:history="0" r:id="rId743"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p>
            <w:pPr>
              <w:pStyle w:val="0"/>
              <w:jc w:val="center"/>
            </w:pPr>
            <w:r>
              <w:rPr>
                <w:sz w:val="24"/>
                <w:color w:val="392c69"/>
              </w:rPr>
              <w:t xml:space="preserve">от 30.11.2024 </w:t>
            </w:r>
            <w:hyperlink w:history="0" r:id="rId744"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N 1699</w:t>
              </w:r>
            </w:hyperlink>
            <w:r>
              <w:rPr>
                <w:sz w:val="24"/>
                <w:color w:val="392c69"/>
              </w:rPr>
              <w:t xml:space="preserve">, от 24.03.2025 </w:t>
            </w:r>
            <w:hyperlink w:history="0" r:id="rId745"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N 350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576" w:name="P1576"/>
    <w:bookmarkEnd w:id="1576"/>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поддержку государственных программ (подпрограмм) формирования современной городской среды субъектов Российской Федерации и г. Байконура и муниципальных программ (подпрограмм) формирования современной городской среды в рамках федерального </w:t>
      </w:r>
      <w:hyperlink w:history="0" r:id="rId746" w:tooltip="&quot;Паспорт федерального проекта &quot;Формирование комфортной городской среды&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проекта</w:t>
        </w:r>
      </w:hyperlink>
      <w:r>
        <w:rPr>
          <w:sz w:val="24"/>
        </w:rPr>
        <w:t xml:space="preserve">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государственная программа, муниципальная программа, субсидия из федерального бюджета).</w:t>
      </w:r>
    </w:p>
    <w:p>
      <w:pPr>
        <w:pStyle w:val="0"/>
        <w:jc w:val="both"/>
      </w:pPr>
      <w:r>
        <w:rPr>
          <w:sz w:val="24"/>
        </w:rPr>
        <w:t xml:space="preserve">(в ред. Постановлений Правительства РФ от 30.11.2023 </w:t>
      </w:r>
      <w:hyperlink w:history="0" r:id="rId747"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rPr>
        <w:t xml:space="preserve">, от 30.11.2024 </w:t>
      </w:r>
      <w:hyperlink w:history="0" r:id="rId748"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N 1699</w:t>
        </w:r>
      </w:hyperlink>
      <w:r>
        <w:rPr>
          <w:sz w:val="24"/>
        </w:rPr>
        <w:t xml:space="preserve">)</w:t>
      </w:r>
    </w:p>
    <w:bookmarkStart w:id="1578" w:name="P1578"/>
    <w:bookmarkEnd w:id="1578"/>
    <w:p>
      <w:pPr>
        <w:pStyle w:val="0"/>
        <w:spacing w:before="240" w:line-rule="auto"/>
        <w:ind w:firstLine="540"/>
        <w:jc w:val="both"/>
      </w:pPr>
      <w:r>
        <w:rPr>
          <w:sz w:val="24"/>
        </w:rPr>
        <w:t xml:space="preserve">2. Субсидии из федерального бюджета предоставляются в целях:</w:t>
      </w:r>
    </w:p>
    <w:p>
      <w:pPr>
        <w:pStyle w:val="0"/>
        <w:spacing w:before="240" w:line-rule="auto"/>
        <w:ind w:firstLine="540"/>
        <w:jc w:val="both"/>
      </w:pPr>
      <w:r>
        <w:rPr>
          <w:sz w:val="24"/>
        </w:rPr>
        <w:t xml:space="preserve">а) софинансирования расходных обязательств субъектов Российской Федерации и г. Байконура, связанных с реализацией государственных программ, направленных на реализацию мероприятий по благоустройству территорий соответствующего функционального назначения (площадей, набережных, улиц, пешеходных зон, скверов, парков, иных территорий, частей указанных территорий в случаях,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 (далее - общественные территории),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объекты капитального строительства), а также по осуществлению строительного контроля в процессе строительства объектов капитального строительства;</w:t>
      </w:r>
    </w:p>
    <w:p>
      <w:pPr>
        <w:pStyle w:val="0"/>
        <w:jc w:val="both"/>
      </w:pPr>
      <w:r>
        <w:rPr>
          <w:sz w:val="24"/>
        </w:rPr>
        <w:t xml:space="preserve">(в ред. Постановлений Правительства РФ от 30.11.2023 </w:t>
      </w:r>
      <w:hyperlink w:history="0" r:id="rId749"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rPr>
        <w:t xml:space="preserve">, от 24.03.2025 </w:t>
      </w:r>
      <w:hyperlink w:history="0" r:id="rId750"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N 350</w:t>
        </w:r>
      </w:hyperlink>
      <w:r>
        <w:rPr>
          <w:sz w:val="24"/>
        </w:rPr>
        <w:t xml:space="preserve">)</w:t>
      </w:r>
    </w:p>
    <w:p>
      <w:pPr>
        <w:pStyle w:val="0"/>
        <w:spacing w:before="240" w:line-rule="auto"/>
        <w:ind w:firstLine="540"/>
        <w:jc w:val="both"/>
      </w:pPr>
      <w:r>
        <w:rPr>
          <w:sz w:val="24"/>
        </w:rPr>
        <w:t xml:space="preserve">б) предоставления субсидий из бюджета субъекта Российской Федерации местным бюджетам на софинансирование реализации муниципальных программ, направленных на реализацию мероприятий по благоустройству общественных территорий, дворовых территорий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 (далее - субсидии из бюджетов субъектов Российской Федерации).</w:t>
      </w:r>
    </w:p>
    <w:p>
      <w:pPr>
        <w:pStyle w:val="0"/>
        <w:spacing w:before="240" w:line-rule="auto"/>
        <w:ind w:firstLine="540"/>
        <w:jc w:val="both"/>
      </w:pPr>
      <w:r>
        <w:rPr>
          <w:sz w:val="24"/>
        </w:rPr>
        <w:t xml:space="preserve">3. Для целей настоящих Правил:</w:t>
      </w:r>
    </w:p>
    <w:p>
      <w:pPr>
        <w:pStyle w:val="0"/>
        <w:spacing w:before="240" w:line-rule="auto"/>
        <w:ind w:firstLine="540"/>
        <w:jc w:val="both"/>
      </w:pPr>
      <w:r>
        <w:rPr>
          <w:sz w:val="24"/>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0"/>
        <w:spacing w:before="240" w:line-rule="auto"/>
        <w:ind w:firstLine="540"/>
        <w:jc w:val="both"/>
      </w:pPr>
      <w:r>
        <w:rPr>
          <w:sz w:val="24"/>
        </w:rPr>
        <w:t xml:space="preserve">абзац утратил силу. - </w:t>
      </w:r>
      <w:hyperlink w:history="0" r:id="rId751"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02.12.2022 N 2214;</w:t>
      </w:r>
    </w:p>
    <w:p>
      <w:pPr>
        <w:pStyle w:val="0"/>
        <w:spacing w:before="240" w:line-rule="auto"/>
        <w:ind w:firstLine="540"/>
        <w:jc w:val="both"/>
      </w:pPr>
      <w:r>
        <w:rPr>
          <w:sz w:val="24"/>
        </w:rPr>
        <w:t xml:space="preserve">под городским хозяйством понимается комплекс объектов, образующих инфраструктуру города (объекты жилищно-коммунального хозяйства, дорожного хозяйства, транспортного обслуживания, общественной безопасности, услуг связи, места массового отдыха и общественные территории);</w:t>
      </w:r>
    </w:p>
    <w:p>
      <w:pPr>
        <w:pStyle w:val="0"/>
        <w:jc w:val="both"/>
      </w:pPr>
      <w:r>
        <w:rPr>
          <w:sz w:val="24"/>
        </w:rPr>
        <w:t xml:space="preserve">(абзац введен </w:t>
      </w:r>
      <w:hyperlink w:history="0" r:id="rId752"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31.03.2020 N 399)</w:t>
      </w:r>
    </w:p>
    <w:p>
      <w:pPr>
        <w:pStyle w:val="0"/>
        <w:spacing w:before="240" w:line-rule="auto"/>
        <w:ind w:firstLine="540"/>
        <w:jc w:val="both"/>
      </w:pPr>
      <w:r>
        <w:rPr>
          <w:sz w:val="24"/>
        </w:rPr>
        <w:t xml:space="preserve">абзац утратил силу с 1 января 2025 года. - </w:t>
      </w:r>
      <w:hyperlink w:history="0" r:id="rId753"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30.11.2024 N 1699;</w:t>
      </w:r>
    </w:p>
    <w:p>
      <w:pPr>
        <w:pStyle w:val="0"/>
        <w:spacing w:before="240" w:line-rule="auto"/>
        <w:ind w:firstLine="540"/>
        <w:jc w:val="both"/>
      </w:pPr>
      <w:r>
        <w:rPr>
          <w:sz w:val="24"/>
        </w:rPr>
        <w:t xml:space="preserve">под платформой по голосованию за объекты благоустройства понимается информационная система, предназначенная для проведения голосования граждан в возрасте от 14 лет по отбору общественных территорий, подлежащих благоустройству в рамках реализации государственных программ субъектов Российской Федерации и г. Байконура и муниципальных программ, использование которой согласовано с Министерством строительства и жилищно-коммунального хозяйства Российской Федерации для использования субъектами Российской Федерации и г. Байконуром.</w:t>
      </w:r>
    </w:p>
    <w:p>
      <w:pPr>
        <w:pStyle w:val="0"/>
        <w:jc w:val="both"/>
      </w:pPr>
      <w:r>
        <w:rPr>
          <w:sz w:val="24"/>
        </w:rPr>
        <w:t xml:space="preserve">(абзац введен </w:t>
      </w:r>
      <w:hyperlink w:history="0" r:id="rId754"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 в ред. </w:t>
      </w:r>
      <w:hyperlink w:history="0" r:id="rId755"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p>
      <w:pPr>
        <w:pStyle w:val="0"/>
        <w:spacing w:before="240" w:line-rule="auto"/>
        <w:ind w:firstLine="540"/>
        <w:jc w:val="both"/>
      </w:pPr>
      <w:r>
        <w:rPr>
          <w:sz w:val="24"/>
        </w:rPr>
        <w:t xml:space="preserve">4. Субсидии из федерального бюджета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history="0" w:anchor="P1578" w:tooltip="2. Субсидии из федерального бюджета предоставляются в целях:">
        <w:r>
          <w:rPr>
            <w:sz w:val="24"/>
            <w:color w:val="0000ff"/>
          </w:rPr>
          <w:t xml:space="preserve">пункте 2</w:t>
        </w:r>
      </w:hyperlink>
      <w:r>
        <w:rPr>
          <w:sz w:val="24"/>
        </w:rPr>
        <w:t xml:space="preserve"> настоящих Правил.</w:t>
      </w:r>
    </w:p>
    <w:p>
      <w:pPr>
        <w:pStyle w:val="0"/>
        <w:jc w:val="both"/>
      </w:pPr>
      <w:r>
        <w:rPr>
          <w:sz w:val="24"/>
        </w:rPr>
        <w:t xml:space="preserve">(в ред. </w:t>
      </w:r>
      <w:hyperlink w:history="0" r:id="rId756"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4(1). Критерием отбора субъектов Российской Федерации и г. Байконура для предоставления субсидии из федерального бюджета является реализация на территории субъекта Российской Федерации и г. Байконура регионального проекта, обеспечивающего достижение показателей и результатов федерального проекта, осуществляемая в соответствии с соглашением, предусмотренным </w:t>
      </w:r>
      <w:hyperlink w:history="0" r:id="rId757"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4"/>
            <w:color w:val="0000ff"/>
          </w:rPr>
          <w:t xml:space="preserve">пунктом 45</w:t>
        </w:r>
      </w:hyperlink>
      <w:r>
        <w:rPr>
          <w:sz w:val="24"/>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pPr>
        <w:pStyle w:val="0"/>
        <w:jc w:val="both"/>
      </w:pPr>
      <w:r>
        <w:rPr>
          <w:sz w:val="24"/>
        </w:rPr>
        <w:t xml:space="preserve">(п. 4(1) введен </w:t>
      </w:r>
      <w:hyperlink w:history="0" r:id="rId758"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 в ред. </w:t>
      </w:r>
      <w:hyperlink w:history="0" r:id="rId759"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p>
      <w:pPr>
        <w:pStyle w:val="0"/>
        <w:spacing w:before="240" w:line-rule="auto"/>
        <w:ind w:firstLine="540"/>
        <w:jc w:val="both"/>
      </w:pPr>
      <w:r>
        <w:rPr>
          <w:sz w:val="24"/>
        </w:rPr>
        <w:t xml:space="preserve">5. В целях получения субсидий из федерального бюджета на софинансирование строительства объектов капитального строительства и (или) предоставления субсидий из бюджетов субъектов Российской Федерации на софинансирование строительства объектов капительного строительства субъекты Российской Федерации и г. Байконур дополнительно представляют в Министерство строительства и жилищно-коммунального хозяйства Российской Федерации следующие сведения и документы в отношении каждого объекта капитального строительства:</w:t>
      </w:r>
    </w:p>
    <w:p>
      <w:pPr>
        <w:pStyle w:val="0"/>
        <w:jc w:val="both"/>
      </w:pPr>
      <w:r>
        <w:rPr>
          <w:sz w:val="24"/>
        </w:rPr>
        <w:t xml:space="preserve">(в ред. Постановлений Правительства РФ от 02.12.2022 </w:t>
      </w:r>
      <w:hyperlink w:history="0" r:id="rId760"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30.11.2023 </w:t>
      </w:r>
      <w:hyperlink w:history="0" r:id="rId761"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rPr>
        <w:t xml:space="preserve">)</w:t>
      </w:r>
    </w:p>
    <w:p>
      <w:pPr>
        <w:pStyle w:val="0"/>
        <w:spacing w:before="240" w:line-rule="auto"/>
        <w:ind w:firstLine="540"/>
        <w:jc w:val="both"/>
      </w:pPr>
      <w:r>
        <w:rPr>
          <w:sz w:val="24"/>
        </w:rPr>
        <w:t xml:space="preserve">наименование объекта капитального строительства;</w:t>
      </w:r>
    </w:p>
    <w:p>
      <w:pPr>
        <w:pStyle w:val="0"/>
        <w:spacing w:before="240" w:line-rule="auto"/>
        <w:ind w:firstLine="540"/>
        <w:jc w:val="both"/>
      </w:pPr>
      <w:r>
        <w:rPr>
          <w:sz w:val="24"/>
        </w:rPr>
        <w:t xml:space="preserve">мощность объекта капитального строительства, подлежащего вводу в эксплуатацию;</w:t>
      </w:r>
    </w:p>
    <w:p>
      <w:pPr>
        <w:pStyle w:val="0"/>
        <w:spacing w:before="240" w:line-rule="auto"/>
        <w:ind w:firstLine="540"/>
        <w:jc w:val="both"/>
      </w:pPr>
      <w:r>
        <w:rPr>
          <w:sz w:val="24"/>
        </w:rPr>
        <w:t xml:space="preserve">срок ввода в эксплуатацию объекта капитального строительства;</w:t>
      </w:r>
    </w:p>
    <w:p>
      <w:pPr>
        <w:pStyle w:val="0"/>
        <w:spacing w:before="240" w:line-rule="auto"/>
        <w:ind w:firstLine="540"/>
        <w:jc w:val="both"/>
      </w:pPr>
      <w:r>
        <w:rPr>
          <w:sz w:val="24"/>
        </w:rPr>
        <w:t xml:space="preserve">потребность в средствах федерального бюджета;</w:t>
      </w:r>
    </w:p>
    <w:p>
      <w:pPr>
        <w:pStyle w:val="0"/>
        <w:jc w:val="both"/>
      </w:pPr>
      <w:r>
        <w:rPr>
          <w:sz w:val="24"/>
        </w:rPr>
        <w:t xml:space="preserve">(в ред. </w:t>
      </w:r>
      <w:hyperlink w:history="0" r:id="rId762"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w:history="0" r:id="rId763"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pPr>
        <w:pStyle w:val="0"/>
        <w:jc w:val="both"/>
      </w:pPr>
      <w:r>
        <w:rPr>
          <w:sz w:val="24"/>
        </w:rPr>
        <w:t xml:space="preserve">(в ред. Постановлений Правительства РФ от 02.12.2022 </w:t>
      </w:r>
      <w:hyperlink w:history="0" r:id="rId764"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05.08.2024 </w:t>
      </w:r>
      <w:hyperlink w:history="0" r:id="rId765"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w:t>
      </w:r>
    </w:p>
    <w:p>
      <w:pPr>
        <w:pStyle w:val="0"/>
        <w:spacing w:before="240" w:line-rule="auto"/>
        <w:ind w:firstLine="540"/>
        <w:jc w:val="both"/>
      </w:pPr>
      <w:r>
        <w:rPr>
          <w:sz w:val="24"/>
        </w:rPr>
        <w:t xml:space="preserve">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pPr>
        <w:pStyle w:val="0"/>
        <w:spacing w:before="240" w:line-rule="auto"/>
        <w:ind w:firstLine="540"/>
        <w:jc w:val="both"/>
      </w:pPr>
      <w:r>
        <w:rPr>
          <w:sz w:val="24"/>
        </w:rPr>
        <w:t xml:space="preserve">абзацы восьмой - девятый утратили силу. - </w:t>
      </w:r>
      <w:hyperlink w:history="0" r:id="rId766"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02.12.2022 N 2214;</w:t>
      </w:r>
    </w:p>
    <w:p>
      <w:pPr>
        <w:pStyle w:val="0"/>
        <w:spacing w:before="240" w:line-rule="auto"/>
        <w:ind w:firstLine="540"/>
        <w:jc w:val="both"/>
      </w:pPr>
      <w:r>
        <w:rPr>
          <w:sz w:val="24"/>
        </w:rP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767"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(в ред. </w:t>
      </w:r>
      <w:hyperlink w:history="0" r:id="rId768"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паспорт инвестиционного проекта по </w:t>
      </w:r>
      <w:hyperlink w:history="0" r:id="rId769" w:tooltip="Приказ Минстроя России от 25.07.2024 N 483/пр &quot;Об утверждении формы паспорта инвестиционного проекта&quot; (Зарегистрировано в Минюсте России 27.09.2024 N 79601)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 в случае строительства объекта капитального строительства в соответствии с инвестиционным проектом;</w:t>
      </w:r>
    </w:p>
    <w:p>
      <w:pPr>
        <w:pStyle w:val="0"/>
        <w:jc w:val="both"/>
      </w:pPr>
      <w:r>
        <w:rPr>
          <w:sz w:val="24"/>
        </w:rPr>
        <w:t xml:space="preserve">(в ред. Постановлений Правительства РФ от 05.08.2024 </w:t>
      </w:r>
      <w:hyperlink w:history="0" r:id="rId77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 от 30.11.2024 </w:t>
      </w:r>
      <w:hyperlink w:history="0" r:id="rId771"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N 1699</w:t>
        </w:r>
      </w:hyperlink>
      <w:r>
        <w:rPr>
          <w:sz w:val="24"/>
        </w:rPr>
        <w:t xml:space="preserve">)</w:t>
      </w:r>
    </w:p>
    <w:p>
      <w:pPr>
        <w:pStyle w:val="0"/>
        <w:spacing w:before="240" w:line-rule="auto"/>
        <w:ind w:firstLine="540"/>
        <w:jc w:val="both"/>
      </w:pPr>
      <w:r>
        <w:rPr>
          <w:sz w:val="24"/>
        </w:rPr>
        <w:t xml:space="preserve">копии правоустанавливающих документов на земельный участок;</w:t>
      </w:r>
    </w:p>
    <w:p>
      <w:pPr>
        <w:pStyle w:val="0"/>
        <w:spacing w:before="240" w:line-rule="auto"/>
        <w:ind w:firstLine="540"/>
        <w:jc w:val="both"/>
      </w:pPr>
      <w:r>
        <w:rPr>
          <w:sz w:val="24"/>
        </w:rPr>
        <w:t xml:space="preserve">копия утвержденного задания на проектирование (в случае, если при реализации мероприятий по строительству объектов капитального строительства на разработку проектной документации предоставляются средства федерального бюджета).</w:t>
      </w:r>
    </w:p>
    <w:p>
      <w:pPr>
        <w:pStyle w:val="0"/>
        <w:jc w:val="both"/>
      </w:pPr>
      <w:r>
        <w:rPr>
          <w:sz w:val="24"/>
        </w:rPr>
        <w:t xml:space="preserve">(абзац введен </w:t>
      </w:r>
      <w:hyperlink w:history="0" r:id="rId772"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77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09.12.2022 N 2272 в абз. 14 п. 5 данного документа вносятся изменения с </w:t>
            </w:r>
            <w:hyperlink w:history="0" r:id="rId77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01.01.2023</w:t>
              </w:r>
            </w:hyperlink>
            <w:r>
              <w:rPr>
                <w:sz w:val="24"/>
                <w:color w:val="392c69"/>
              </w:rPr>
              <w:t xml:space="preserve">. Указанные изменения не могут быть учтены в редакции поскольку данная норма отменена </w:t>
            </w:r>
            <w:hyperlink w:history="0" r:id="rId775"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02.12.2022 N 2214 с 14.12.2022.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Абзацы тринадцатый - четырнадцатый утратили силу. - </w:t>
      </w:r>
      <w:hyperlink w:history="0" r:id="rId776"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02.12.2022 N 2214.</w:t>
      </w:r>
    </w:p>
    <w:p>
      <w:pPr>
        <w:pStyle w:val="0"/>
        <w:spacing w:before="240" w:line-rule="auto"/>
        <w:ind w:firstLine="540"/>
        <w:jc w:val="both"/>
      </w:pPr>
      <w:r>
        <w:rPr>
          <w:sz w:val="24"/>
        </w:rPr>
        <w:t xml:space="preserve">5(1) - 5(2). Утратили силу. - </w:t>
      </w:r>
      <w:hyperlink w:history="0" r:id="rId777"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02.12.2022 N 2214.</w:t>
      </w:r>
    </w:p>
    <w:p>
      <w:pPr>
        <w:pStyle w:val="0"/>
        <w:spacing w:before="240" w:line-rule="auto"/>
        <w:ind w:firstLine="540"/>
        <w:jc w:val="both"/>
      </w:pPr>
      <w:r>
        <w:rPr>
          <w:sz w:val="24"/>
        </w:rPr>
        <w:t xml:space="preserve">6. Субсидии из федерального бюджета предоставляются при соблюдении субъектом Российской Федерации и г. Байконуром следующих условий:</w:t>
      </w:r>
    </w:p>
    <w:p>
      <w:pPr>
        <w:pStyle w:val="0"/>
        <w:jc w:val="both"/>
      </w:pPr>
      <w:r>
        <w:rPr>
          <w:sz w:val="24"/>
        </w:rPr>
        <w:t xml:space="preserve">(в ред. </w:t>
      </w:r>
      <w:hyperlink w:history="0" r:id="rId778"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p>
      <w:pPr>
        <w:pStyle w:val="0"/>
        <w:spacing w:before="240" w:line-rule="auto"/>
        <w:ind w:firstLine="540"/>
        <w:jc w:val="both"/>
      </w:pPr>
      <w:r>
        <w:rPr>
          <w:sz w:val="24"/>
        </w:rPr>
        <w:t xml:space="preserve">а) наличие утвержденной нормативным правовым актом субъекта Российской Федерации и г. Байконура государственной программы, направленной на реализацию мероприятий, указанных в </w:t>
      </w:r>
      <w:hyperlink w:history="0" w:anchor="P1578" w:tooltip="2. Субсидии из федерального бюджета предоставляются в целях:">
        <w:r>
          <w:rPr>
            <w:sz w:val="24"/>
            <w:color w:val="0000ff"/>
          </w:rPr>
          <w:t xml:space="preserve">пункте 2</w:t>
        </w:r>
      </w:hyperlink>
      <w:r>
        <w:rPr>
          <w:sz w:val="24"/>
        </w:rPr>
        <w:t xml:space="preserve"> настоящих Правил, при реализации которых возникают расходные обязательства субъекта Российской Федерации и г. Байконура, в целях софинансирования которых предоставляется субсидия из федерального бюджета, содержащей в том числе адресный перечень территорий, нуждающихся в благоустройстве и подлежащих благоустройству в году предоставления субсидии;</w:t>
      </w:r>
    </w:p>
    <w:p>
      <w:pPr>
        <w:pStyle w:val="0"/>
        <w:jc w:val="both"/>
      </w:pPr>
      <w:r>
        <w:rPr>
          <w:sz w:val="24"/>
        </w:rPr>
        <w:t xml:space="preserve">(в ред. Постановлений Правительства РФ от 08.10.2020 </w:t>
      </w:r>
      <w:hyperlink w:history="0" r:id="rId779"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1630</w:t>
        </w:r>
      </w:hyperlink>
      <w:r>
        <w:rPr>
          <w:sz w:val="24"/>
        </w:rPr>
        <w:t xml:space="preserve">, от 02.12.2022 </w:t>
      </w:r>
      <w:hyperlink w:history="0" r:id="rId780"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30.11.2023 </w:t>
      </w:r>
      <w:hyperlink w:history="0" r:id="rId781"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rPr>
        <w:t xml:space="preserve">)</w:t>
      </w:r>
    </w:p>
    <w:p>
      <w:pPr>
        <w:pStyle w:val="0"/>
        <w:spacing w:before="240" w:line-rule="auto"/>
        <w:ind w:firstLine="540"/>
        <w:jc w:val="both"/>
      </w:pPr>
      <w:r>
        <w:rPr>
          <w:sz w:val="24"/>
        </w:rP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расходного обязательства г. Байконура по финансовому обеспечению мероприятий, указанных в </w:t>
      </w:r>
      <w:hyperlink w:history="0" w:anchor="P1578" w:tooltip="2. Субсидии из федерального бюджета предоставляются в целях:">
        <w:r>
          <w:rPr>
            <w:sz w:val="24"/>
            <w:color w:val="0000ff"/>
          </w:rPr>
          <w:t xml:space="preserve">пункте 2</w:t>
        </w:r>
      </w:hyperlink>
      <w:r>
        <w:rPr>
          <w:sz w:val="24"/>
        </w:rP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субсидии из федерального бюджета;</w:t>
      </w:r>
    </w:p>
    <w:p>
      <w:pPr>
        <w:pStyle w:val="0"/>
        <w:jc w:val="both"/>
      </w:pPr>
      <w:r>
        <w:rPr>
          <w:sz w:val="24"/>
        </w:rPr>
        <w:t xml:space="preserve">(в ред. </w:t>
      </w:r>
      <w:hyperlink w:history="0" r:id="rId782"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p>
      <w:pPr>
        <w:pStyle w:val="0"/>
        <w:spacing w:before="240" w:line-rule="auto"/>
        <w:ind w:firstLine="540"/>
        <w:jc w:val="both"/>
      </w:pPr>
      <w:r>
        <w:rPr>
          <w:sz w:val="24"/>
        </w:rPr>
        <w:t xml:space="preserve">в) заключение соглашения между Министерством строительства и жилищно-коммунального хозяйства Российской Федерации, высшим исполнительным органом субъекта Российской Федерации и главой администрации г. Байконура о предоставлении субсидии из федерального бюджета в соответствии с </w:t>
      </w:r>
      <w:hyperlink w:history="0" r:id="rId7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о предоставлении субсидии из федерального бюджета, Правила предоставления субсидий).</w:t>
      </w:r>
    </w:p>
    <w:p>
      <w:pPr>
        <w:pStyle w:val="0"/>
        <w:jc w:val="both"/>
      </w:pPr>
      <w:r>
        <w:rPr>
          <w:sz w:val="24"/>
        </w:rPr>
        <w:t xml:space="preserve">(в ред. Постановлений Правительства РФ от 07.05.2019 </w:t>
      </w:r>
      <w:hyperlink w:history="0" r:id="rId784" w:tooltip="Постановление Правительства РФ от 07.05.2019 N 567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567</w:t>
        </w:r>
      </w:hyperlink>
      <w:r>
        <w:rPr>
          <w:sz w:val="24"/>
        </w:rPr>
        <w:t xml:space="preserve">, от 02.12.2022 </w:t>
      </w:r>
      <w:hyperlink w:history="0" r:id="rId785"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09.12.2022 </w:t>
      </w:r>
      <w:hyperlink w:history="0" r:id="rId786"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30.11.2023 </w:t>
      </w:r>
      <w:hyperlink w:history="0" r:id="rId787"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rPr>
        <w:t xml:space="preserve">)</w:t>
      </w:r>
    </w:p>
    <w:p>
      <w:pPr>
        <w:pStyle w:val="0"/>
        <w:spacing w:before="240" w:line-rule="auto"/>
        <w:ind w:firstLine="540"/>
        <w:jc w:val="both"/>
      </w:pPr>
      <w:r>
        <w:rPr>
          <w:sz w:val="24"/>
        </w:rPr>
        <w:t xml:space="preserve">7. 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78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jc w:val="both"/>
      </w:pPr>
      <w:r>
        <w:rPr>
          <w:sz w:val="24"/>
        </w:rPr>
        <w:t xml:space="preserve">(в ред. </w:t>
      </w:r>
      <w:hyperlink w:history="0" r:id="rId789" w:tooltip="Постановление Правительства РФ от 18.09.2020 N 1481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18.09.2020 N 1481)</w:t>
      </w:r>
    </w:p>
    <w:p>
      <w:pPr>
        <w:pStyle w:val="0"/>
        <w:spacing w:before="240" w:line-rule="auto"/>
        <w:ind w:firstLine="540"/>
        <w:jc w:val="both"/>
      </w:pPr>
      <w:r>
        <w:rPr>
          <w:sz w:val="24"/>
        </w:rPr>
        <w:t xml:space="preserve">Содержание соглашения о предоставлении субсидии из федерального бюджета должно соответствовать требованиям, установленным </w:t>
      </w:r>
      <w:hyperlink w:history="0" r:id="rId7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предоставления субсидий, а также включать следующие положения:</w:t>
      </w:r>
    </w:p>
    <w:p>
      <w:pPr>
        <w:pStyle w:val="0"/>
        <w:jc w:val="both"/>
      </w:pPr>
      <w:r>
        <w:rPr>
          <w:sz w:val="24"/>
        </w:rPr>
        <w:t xml:space="preserve">(в ред. </w:t>
      </w:r>
      <w:hyperlink w:history="0" r:id="rId791" w:tooltip="Постановление Правительства РФ от 18.09.2020 N 1481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18.09.2020 N 1481)</w:t>
      </w:r>
    </w:p>
    <w:p>
      <w:pPr>
        <w:pStyle w:val="0"/>
        <w:spacing w:before="240" w:line-rule="auto"/>
        <w:ind w:firstLine="540"/>
        <w:jc w:val="both"/>
      </w:pPr>
      <w:r>
        <w:rPr>
          <w:sz w:val="24"/>
        </w:rPr>
        <w:t xml:space="preserve">а) обязательства субъекта Российской Федерации (за исключением субъектов Российской Федерации, указанных в </w:t>
      </w:r>
      <w:hyperlink w:history="0" w:anchor="P1644" w:tooltip="б) обязательства субъекта Российской Федерации (в отношении г. Севастополя, а также субъектов Российской Федерации, уровень расчетной бюджетной обеспеченности которых более 1 и которые в рамках государственных программ полностью или частично осуществляют реализацию мероприятий по благоустройству без предоставления субсидий из бюджетов субъектов Российской Федерации на реализацию муниципальных программ):">
        <w:r>
          <w:rPr>
            <w:sz w:val="24"/>
            <w:color w:val="0000ff"/>
          </w:rPr>
          <w:t xml:space="preserve">подпункте "б"</w:t>
        </w:r>
      </w:hyperlink>
      <w:r>
        <w:rPr>
          <w:sz w:val="24"/>
        </w:rPr>
        <w:t xml:space="preserve"> настоящего пункта):</w:t>
      </w:r>
    </w:p>
    <w:p>
      <w:pPr>
        <w:pStyle w:val="0"/>
        <w:spacing w:before="240" w:line-rule="auto"/>
        <w:ind w:firstLine="540"/>
        <w:jc w:val="both"/>
      </w:pPr>
      <w:r>
        <w:rPr>
          <w:sz w:val="24"/>
        </w:rP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history="0" w:anchor="P1702" w:tooltip="9. Государственная программа (за исключением случая, указанного в пункте 9(2) настоящих Правил) должна предусматривать в том числе:">
        <w:r>
          <w:rPr>
            <w:sz w:val="24"/>
            <w:color w:val="0000ff"/>
          </w:rPr>
          <w:t xml:space="preserve">пунктом 9</w:t>
        </w:r>
      </w:hyperlink>
      <w:r>
        <w:rPr>
          <w:sz w:val="24"/>
        </w:rPr>
        <w:t xml:space="preserve"> настоящих Правил, в установленные в ней сроки;</w:t>
      </w:r>
    </w:p>
    <w:p>
      <w:pPr>
        <w:pStyle w:val="0"/>
        <w:spacing w:before="240" w:line-rule="auto"/>
        <w:ind w:firstLine="540"/>
        <w:jc w:val="both"/>
      </w:pPr>
      <w:r>
        <w:rPr>
          <w:sz w:val="24"/>
        </w:rPr>
        <w:t xml:space="preserve">осуществлять контроль за реализацией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утвержденных в соответствии с требованиями, предусмотренными </w:t>
      </w:r>
      <w:hyperlink w:history="0" w:anchor="P1753" w:tooltip="11. Муниципальная программа должна предусматривать:">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обеспечить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уполномоченным органом государственной власти субъекта Российской Федерации), софинансируемых за счет средств, полученных субъектом Российской Федерации в качестве субсидии из федерального бюджета (далее - минимальный перечень работ по благоустройству), а также общественных территорий, нуждающихся в благоустройстве;</w:t>
      </w:r>
    </w:p>
    <w:p>
      <w:pPr>
        <w:pStyle w:val="0"/>
        <w:spacing w:before="240" w:line-rule="auto"/>
        <w:ind w:firstLine="540"/>
        <w:jc w:val="both"/>
      </w:pPr>
      <w:r>
        <w:rPr>
          <w:sz w:val="24"/>
        </w:rPr>
        <w:t xml:space="preserve">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pPr>
        <w:pStyle w:val="0"/>
        <w:spacing w:before="240" w:line-rule="auto"/>
        <w:ind w:firstLine="540"/>
        <w:jc w:val="both"/>
      </w:pPr>
      <w:r>
        <w:rPr>
          <w:sz w:val="24"/>
        </w:rPr>
        <w:t xml:space="preserve">обеспечить осуществление контроля за ходом выполнения государственной программы и муниципальных программ, в том числе за ходом реализации конкретных мероприятий в рамках указанных программ, а также предварительное рассмотрение и согласование отчетов муниципальных образований о реализации муниципальных программ, отчетов об исполнении государственной программы, направляемых в Министерство строительства и жилищно-коммунального хозяйства Российской Федерации, межведомственной комиссией под руководством высшего должностного лица субъекта Российской Федерации, созданной в соответствии с </w:t>
      </w:r>
      <w:hyperlink w:history="0" r:id="rId792"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4"/>
            <w:color w:val="0000ff"/>
          </w:rPr>
          <w:t xml:space="preserve">постановлением</w:t>
        </w:r>
      </w:hyperlink>
      <w:r>
        <w:rPr>
          <w:sz w:val="24"/>
        </w:rPr>
        <w:t xml:space="preserve">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Правительства Российской Федерации от 10 февраля 2017 г. N 169, межведомственная комиссия);</w:t>
      </w:r>
    </w:p>
    <w:p>
      <w:pPr>
        <w:pStyle w:val="0"/>
        <w:spacing w:before="240" w:line-rule="auto"/>
        <w:ind w:firstLine="540"/>
        <w:jc w:val="both"/>
      </w:pPr>
      <w:r>
        <w:rPr>
          <w:sz w:val="24"/>
        </w:rPr>
        <w:t xml:space="preserve">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бюджету субъекта Российской Федерации предоставляется субсидия из федерального бюджета;</w:t>
      </w:r>
    </w:p>
    <w:p>
      <w:pPr>
        <w:pStyle w:val="0"/>
        <w:spacing w:before="240" w:line-rule="auto"/>
        <w:ind w:firstLine="540"/>
        <w:jc w:val="both"/>
      </w:pPr>
      <w:r>
        <w:rPr>
          <w:sz w:val="24"/>
        </w:rPr>
        <w:t xml:space="preserve">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обеспечить реализацию мероприятий по созданию на территории субъекта Российской Федерации, муниципальных образований - получателей субсидии из бюджетов субъектов Российской Федерации условий для привлечения добровольцев (волонтеров) к участию в реализации мероприятий, предусмотренных </w:t>
      </w:r>
      <w:hyperlink w:history="0" w:anchor="P1578" w:tooltip="2. Субсидии из федерального бюджета предоставляются в целях:">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выполнять иные обязательства, связанные с обеспечением реализации мероприятий в рамках государственных программ и муниципальных программ;</w:t>
      </w:r>
    </w:p>
    <w:p>
      <w:pPr>
        <w:pStyle w:val="0"/>
        <w:spacing w:before="240" w:line-rule="auto"/>
        <w:ind w:firstLine="540"/>
        <w:jc w:val="both"/>
      </w:pPr>
      <w:r>
        <w:rPr>
          <w:sz w:val="24"/>
        </w:rPr>
        <w:t xml:space="preserve">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pPr>
        <w:pStyle w:val="0"/>
        <w:jc w:val="both"/>
      </w:pPr>
      <w:r>
        <w:rPr>
          <w:sz w:val="24"/>
        </w:rPr>
        <w:t xml:space="preserve">(абзац введен </w:t>
      </w:r>
      <w:hyperlink w:history="0" r:id="rId793"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08.10.2020 N 1630)</w:t>
      </w:r>
    </w:p>
    <w:p>
      <w:pPr>
        <w:pStyle w:val="0"/>
        <w:spacing w:before="240" w:line-rule="auto"/>
        <w:ind w:firstLine="540"/>
        <w:jc w:val="both"/>
      </w:pPr>
      <w:r>
        <w:rPr>
          <w:sz w:val="24"/>
        </w:rPr>
        <w:t xml:space="preserve">обеспечить проведение голосования по отбору общественных территорий, подлежащих благоустройству в рамках реализации муниципальных программ (далее - голосование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pPr>
        <w:pStyle w:val="0"/>
        <w:jc w:val="both"/>
      </w:pPr>
      <w:r>
        <w:rPr>
          <w:sz w:val="24"/>
        </w:rPr>
        <w:t xml:space="preserve">(абзац введен </w:t>
      </w:r>
      <w:hyperlink w:history="0" r:id="rId794"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08.10.2020 N 1630; в ред. </w:t>
      </w:r>
      <w:hyperlink w:history="0" r:id="rId795"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pPr>
        <w:pStyle w:val="0"/>
        <w:jc w:val="both"/>
      </w:pPr>
      <w:r>
        <w:rPr>
          <w:sz w:val="24"/>
        </w:rPr>
        <w:t xml:space="preserve">(абзац введен </w:t>
      </w:r>
      <w:hyperlink w:history="0" r:id="rId796"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w:t>
      </w:r>
    </w:p>
    <w:bookmarkStart w:id="1644" w:name="P1644"/>
    <w:bookmarkEnd w:id="1644"/>
    <w:p>
      <w:pPr>
        <w:pStyle w:val="0"/>
        <w:spacing w:before="240" w:line-rule="auto"/>
        <w:ind w:firstLine="540"/>
        <w:jc w:val="both"/>
      </w:pPr>
      <w:r>
        <w:rPr>
          <w:sz w:val="24"/>
        </w:rPr>
        <w:t xml:space="preserve">б) обязательства субъекта Российской Федерации (в отношении г. Севастополя, а также субъектов Российской Федерации, уровень расчетной бюджетной обеспеченности которых более 1 и которые в рамках государственных программ полностью или частично осуществляют реализацию мероприятий по благоустройству без предоставления субсидий из бюджетов субъектов Российской Федерации на реализацию муниципальных программ):</w:t>
      </w:r>
    </w:p>
    <w:p>
      <w:pPr>
        <w:pStyle w:val="0"/>
        <w:spacing w:before="240" w:line-rule="auto"/>
        <w:ind w:firstLine="540"/>
        <w:jc w:val="both"/>
      </w:pPr>
      <w:r>
        <w:rPr>
          <w:sz w:val="24"/>
        </w:rP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history="0" w:anchor="P1702" w:tooltip="9. Государственная программа (за исключением случая, указанного в пункте 9(2) настоящих Правил) должна предусматривать в том числе:">
        <w:r>
          <w:rPr>
            <w:sz w:val="24"/>
            <w:color w:val="0000ff"/>
          </w:rPr>
          <w:t xml:space="preserve">пунктом 9</w:t>
        </w:r>
      </w:hyperlink>
      <w:r>
        <w:rPr>
          <w:sz w:val="24"/>
        </w:rPr>
        <w:t xml:space="preserve"> настоящих Правил, в установленные в ней сроки;</w:t>
      </w:r>
    </w:p>
    <w:p>
      <w:pPr>
        <w:pStyle w:val="0"/>
        <w:spacing w:before="240" w:line-rule="auto"/>
        <w:ind w:firstLine="540"/>
        <w:jc w:val="both"/>
      </w:pPr>
      <w:r>
        <w:rPr>
          <w:sz w:val="24"/>
        </w:rPr>
        <w:t xml:space="preserve">обеспечить благоустройство дворовых территорий, нуждающихся в благоустройстве (с учетом их физического состояния), исходя из минимального перечня работ по благоустройству, а также общественных территорий, нуждающихся в благоустройстве;</w:t>
      </w:r>
    </w:p>
    <w:p>
      <w:pPr>
        <w:pStyle w:val="0"/>
        <w:spacing w:before="240" w:line-rule="auto"/>
        <w:ind w:firstLine="540"/>
        <w:jc w:val="both"/>
      </w:pPr>
      <w:r>
        <w:rPr>
          <w:sz w:val="24"/>
        </w:rPr>
        <w:t xml:space="preserve">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pPr>
        <w:pStyle w:val="0"/>
        <w:spacing w:before="240" w:line-rule="auto"/>
        <w:ind w:firstLine="540"/>
        <w:jc w:val="both"/>
      </w:pPr>
      <w:r>
        <w:rPr>
          <w:sz w:val="24"/>
        </w:rPr>
        <w:t xml:space="preserve">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дворовых территорий работ по благоустройству которых бюджету субъекта Российской Федерации предоставляется субсидия из федерального бюджета;</w:t>
      </w:r>
    </w:p>
    <w:p>
      <w:pPr>
        <w:pStyle w:val="0"/>
        <w:spacing w:before="240" w:line-rule="auto"/>
        <w:ind w:firstLine="540"/>
        <w:jc w:val="both"/>
      </w:pPr>
      <w:r>
        <w:rPr>
          <w:sz w:val="24"/>
        </w:rPr>
        <w:t xml:space="preserve">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предварительного рассмотрения и согласования межведомственной комиссией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обеспечить реализацию мероприятий по созданию на территории субъекта Российской Федерации условий для привлечения добровольцев (волонтеров) к участию в реализации мероприятий, предусмотренных </w:t>
      </w:r>
      <w:hyperlink w:history="0" w:anchor="P1578" w:tooltip="2. Субсидии из федерального бюджета предоставляются в целях:">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выполнять иные обязательства, связанные с обеспечением реализации мероприятий по благоустройству в рамках государственных программ;</w:t>
      </w:r>
    </w:p>
    <w:p>
      <w:pPr>
        <w:pStyle w:val="0"/>
        <w:spacing w:before="240" w:line-rule="auto"/>
        <w:ind w:firstLine="540"/>
        <w:jc w:val="both"/>
      </w:pPr>
      <w:r>
        <w:rPr>
          <w:sz w:val="24"/>
        </w:rPr>
        <w:t xml:space="preserve">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pPr>
        <w:pStyle w:val="0"/>
        <w:jc w:val="both"/>
      </w:pPr>
      <w:r>
        <w:rPr>
          <w:sz w:val="24"/>
        </w:rPr>
        <w:t xml:space="preserve">(абзац введен </w:t>
      </w:r>
      <w:hyperlink w:history="0" r:id="rId797"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08.10.2020 N 1630)</w:t>
      </w:r>
    </w:p>
    <w:p>
      <w:pPr>
        <w:pStyle w:val="0"/>
        <w:spacing w:before="240" w:line-rule="auto"/>
        <w:ind w:firstLine="540"/>
        <w:jc w:val="both"/>
      </w:pPr>
      <w:r>
        <w:rPr>
          <w:sz w:val="24"/>
        </w:rPr>
        <w:t xml:space="preserve">обеспечить проведение голосования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pPr>
        <w:pStyle w:val="0"/>
        <w:jc w:val="both"/>
      </w:pPr>
      <w:r>
        <w:rPr>
          <w:sz w:val="24"/>
        </w:rPr>
        <w:t xml:space="preserve">(абзац введен </w:t>
      </w:r>
      <w:hyperlink w:history="0" r:id="rId798"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08.10.2020 N 1630; в ред. </w:t>
      </w:r>
      <w:hyperlink w:history="0" r:id="rId799"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pPr>
        <w:pStyle w:val="0"/>
        <w:jc w:val="both"/>
      </w:pPr>
      <w:r>
        <w:rPr>
          <w:sz w:val="24"/>
        </w:rPr>
        <w:t xml:space="preserve">(абзац введен </w:t>
      </w:r>
      <w:hyperlink w:history="0" r:id="rId800"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w:t>
      </w:r>
    </w:p>
    <w:p>
      <w:pPr>
        <w:pStyle w:val="0"/>
        <w:spacing w:before="240" w:line-rule="auto"/>
        <w:ind w:firstLine="540"/>
        <w:jc w:val="both"/>
      </w:pPr>
      <w:r>
        <w:rPr>
          <w:sz w:val="24"/>
        </w:rPr>
        <w:t xml:space="preserve">в) обязательства г. Байконура:</w:t>
      </w:r>
    </w:p>
    <w:p>
      <w:pPr>
        <w:pStyle w:val="0"/>
        <w:spacing w:before="240" w:line-rule="auto"/>
        <w:ind w:firstLine="540"/>
        <w:jc w:val="both"/>
      </w:pPr>
      <w:r>
        <w:rPr>
          <w:sz w:val="24"/>
        </w:rPr>
        <w:t xml:space="preserve">принять не позднее 1 марта 2024 г. нормативный правовой акт г. Байконура о создании межведомственной комиссии под руководством главы администрации г. Байконура, в состав которой включаются представители заинтересованных структурных подразделений администрации г. Байконура, общественных организаций и иные лица (далее - межведомственная комиссия г. Байконура), в целях осуществления контроля за ходом выполнения государственной программы и ее координации, в том числе за ходом реализации конкретных мероприятий в рамках государственной программы, а также предварительного рассмотрения и согласования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предварительное рассмотрение и согласование межведомственной комиссией г. Байконура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history="0" w:anchor="P1724" w:tooltip="9(2). Государственная программа, направленная на формирование современной городской среды г. Байконура, должна предусматривать в том числе:">
        <w:r>
          <w:rPr>
            <w:sz w:val="24"/>
            <w:color w:val="0000ff"/>
          </w:rPr>
          <w:t xml:space="preserve">пунктом 9(2)</w:t>
        </w:r>
      </w:hyperlink>
      <w:r>
        <w:rPr>
          <w:sz w:val="24"/>
        </w:rPr>
        <w:t xml:space="preserve"> настоящих Правил, в установленные в ней сроки;</w:t>
      </w:r>
    </w:p>
    <w:p>
      <w:pPr>
        <w:pStyle w:val="0"/>
        <w:spacing w:before="240" w:line-rule="auto"/>
        <w:ind w:firstLine="540"/>
        <w:jc w:val="both"/>
      </w:pPr>
      <w:r>
        <w:rPr>
          <w:sz w:val="24"/>
        </w:rPr>
        <w:t xml:space="preserve">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pPr>
        <w:pStyle w:val="0"/>
        <w:spacing w:before="240" w:line-rule="auto"/>
        <w:ind w:firstLine="540"/>
        <w:jc w:val="both"/>
      </w:pPr>
      <w:r>
        <w:rPr>
          <w:sz w:val="24"/>
        </w:rPr>
        <w:t xml:space="preserve">обеспечить реализацию мероприятий по созданию на территории г. Байконура условий для привлечения добровольцев (волонтеров) к участию в реализации мероприятий, предусмотренных </w:t>
      </w:r>
      <w:hyperlink w:history="0" w:anchor="P1578" w:tooltip="2. Субсидии из федерального бюджета предоставляются в целях:">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выполнять иные обязательства, связанные с обеспечением реализации мероприятий в рамках государственной программы;</w:t>
      </w:r>
    </w:p>
    <w:p>
      <w:pPr>
        <w:pStyle w:val="0"/>
        <w:spacing w:before="240" w:line-rule="auto"/>
        <w:ind w:firstLine="540"/>
        <w:jc w:val="both"/>
      </w:pPr>
      <w:r>
        <w:rPr>
          <w:sz w:val="24"/>
        </w:rPr>
        <w:t xml:space="preserve">обеспечить обязательное размещение в информационно-телекоммуникационной сети "Интернет" государственной программы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pPr>
        <w:pStyle w:val="0"/>
        <w:spacing w:before="240" w:line-rule="auto"/>
        <w:ind w:firstLine="540"/>
        <w:jc w:val="both"/>
      </w:pPr>
      <w:r>
        <w:rPr>
          <w:sz w:val="24"/>
        </w:rPr>
        <w:t xml:space="preserve">обеспечить проведение голосования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pPr>
        <w:pStyle w:val="0"/>
        <w:spacing w:before="240" w:line-rule="auto"/>
        <w:ind w:firstLine="540"/>
        <w:jc w:val="both"/>
      </w:pPr>
      <w:r>
        <w:rPr>
          <w:sz w:val="24"/>
        </w:rPr>
        <w:t xml:space="preserve">обеспечить с начала выполнения работ по благоустройству общественных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pPr>
        <w:pStyle w:val="0"/>
        <w:jc w:val="both"/>
      </w:pPr>
      <w:r>
        <w:rPr>
          <w:sz w:val="24"/>
        </w:rPr>
        <w:t xml:space="preserve">(пп. "в" введен </w:t>
      </w:r>
      <w:hyperlink w:history="0" r:id="rId801"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30.11.2023 N 2034)</w:t>
      </w:r>
    </w:p>
    <w:bookmarkStart w:id="1670" w:name="P1670"/>
    <w:bookmarkEnd w:id="1670"/>
    <w:p>
      <w:pPr>
        <w:pStyle w:val="0"/>
        <w:spacing w:before="240" w:line-rule="auto"/>
        <w:ind w:firstLine="540"/>
        <w:jc w:val="both"/>
      </w:pPr>
      <w:r>
        <w:rPr>
          <w:sz w:val="24"/>
        </w:rPr>
        <w:t xml:space="preserve">8. Правила предоставления и распределения субсидий из бюджета субъекта Российской Федерации местным бюджетам, включаемые в государственную программу, должны предусматривать в том числе:</w:t>
      </w:r>
    </w:p>
    <w:p>
      <w:pPr>
        <w:pStyle w:val="0"/>
        <w:spacing w:before="240" w:line-rule="auto"/>
        <w:ind w:firstLine="540"/>
        <w:jc w:val="both"/>
      </w:pPr>
      <w:r>
        <w:rPr>
          <w:sz w:val="24"/>
        </w:rPr>
        <w:t xml:space="preserve">а) распределение или методику распределения субсидии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 в том числе с учетом предоставления приоритета муниципальным образованиям, реализующим мероприятия по благоустройству общественных территорий, дворовых территорий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и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pPr>
        <w:pStyle w:val="0"/>
        <w:jc w:val="both"/>
      </w:pPr>
      <w:r>
        <w:rPr>
          <w:sz w:val="24"/>
        </w:rPr>
        <w:t xml:space="preserve">(пп. "а" в ред. </w:t>
      </w:r>
      <w:hyperlink w:history="0" r:id="rId802"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spacing w:before="240" w:line-rule="auto"/>
        <w:ind w:firstLine="540"/>
        <w:jc w:val="both"/>
      </w:pPr>
      <w:r>
        <w:rPr>
          <w:sz w:val="24"/>
        </w:rPr>
        <w:t xml:space="preserve">б) ежегодное включение в перечень муниципальных образований - получателей субсидии из бюджета субъекта Российской Федерации в обязательном порядке муниципальных образований - административных центров субъектов Российской Федерации, а в случае наличия таковых на территории субъекта Российской Федерации - муниципальных образований, имеющих статус наукограда Российской Федерации, муниципальных образований, на территории которых реализуются предусмотренные </w:t>
      </w:r>
      <w:hyperlink w:history="0" w:anchor="P1576"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поддержку государственных программ (подпрограмм) формирования современной городской среды субъектов Российской Федерации и г. Байконура и муниципальных программ (подпрограм...">
        <w:r>
          <w:rPr>
            <w:sz w:val="24"/>
            <w:color w:val="0000ff"/>
          </w:rPr>
          <w:t xml:space="preserve">пунктом 1</w:t>
        </w:r>
      </w:hyperlink>
      <w:r>
        <w:rPr>
          <w:sz w:val="24"/>
        </w:rPr>
        <w:t xml:space="preserve"> настоящих Правил мероприятия, направленные на исполнение поручений Президента Российской Федерации и Председателя Правительства Российской Федерации;</w:t>
      </w:r>
    </w:p>
    <w:p>
      <w:pPr>
        <w:pStyle w:val="0"/>
        <w:jc w:val="both"/>
      </w:pPr>
      <w:r>
        <w:rPr>
          <w:sz w:val="24"/>
        </w:rPr>
        <w:t xml:space="preserve">(в ред. Постановлений Правительства РФ от 30.11.2024 </w:t>
      </w:r>
      <w:hyperlink w:history="0" r:id="rId803"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N 1699</w:t>
        </w:r>
      </w:hyperlink>
      <w:r>
        <w:rPr>
          <w:sz w:val="24"/>
        </w:rPr>
        <w:t xml:space="preserve">, от 24.03.2025 </w:t>
      </w:r>
      <w:hyperlink w:history="0" r:id="rId804"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N 350</w:t>
        </w:r>
      </w:hyperlink>
      <w:r>
        <w:rPr>
          <w:sz w:val="24"/>
        </w:rPr>
        <w:t xml:space="preserve">)</w:t>
      </w:r>
    </w:p>
    <w:p>
      <w:pPr>
        <w:pStyle w:val="0"/>
        <w:spacing w:before="240" w:line-rule="auto"/>
        <w:ind w:firstLine="540"/>
        <w:jc w:val="both"/>
      </w:pPr>
      <w:r>
        <w:rPr>
          <w:sz w:val="24"/>
        </w:rPr>
        <w:t xml:space="preserve">б(1)) утратил силу. - </w:t>
      </w:r>
      <w:hyperlink w:history="0" r:id="rId805"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02.12.2022 N 2214;</w:t>
      </w:r>
    </w:p>
    <w:p>
      <w:pPr>
        <w:pStyle w:val="0"/>
        <w:spacing w:before="240" w:line-rule="auto"/>
        <w:ind w:firstLine="540"/>
        <w:jc w:val="both"/>
      </w:pPr>
      <w:r>
        <w:rPr>
          <w:sz w:val="24"/>
        </w:rPr>
        <w:t xml:space="preserve">в)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pPr>
        <w:pStyle w:val="0"/>
        <w:spacing w:before="240" w:line-rule="auto"/>
        <w:ind w:firstLine="540"/>
        <w:jc w:val="both"/>
      </w:pPr>
      <w:r>
        <w:rPr>
          <w:sz w:val="24"/>
        </w:rPr>
        <w:t xml:space="preserve">г) перечень дополнительных видов работ по благоустройству дворовых территорий, в целях софинансирования которых бюджету субъекта Российской Федерации предоставляются субсидии из федерального бюджета (далее -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pPr>
        <w:pStyle w:val="0"/>
        <w:spacing w:before="240" w:line-rule="auto"/>
        <w:ind w:firstLine="540"/>
        <w:jc w:val="both"/>
      </w:pPr>
      <w:r>
        <w:rPr>
          <w:sz w:val="24"/>
        </w:rPr>
        <w:t xml:space="preserve">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pPr>
        <w:pStyle w:val="0"/>
        <w:spacing w:before="240" w:line-rule="auto"/>
        <w:ind w:firstLine="540"/>
        <w:jc w:val="both"/>
      </w:pPr>
      <w:r>
        <w:rPr>
          <w:sz w:val="24"/>
        </w:rP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w:history="0" r:id="rId806" w:tooltip="Постановление Правительства РФ от 09.02.2019 N 106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д)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правовым актом субъекта Российской Федерации, принятым не позднее 12 февраля 2019 г.:</w:t>
      </w:r>
    </w:p>
    <w:p>
      <w:pPr>
        <w:pStyle w:val="0"/>
        <w:jc w:val="both"/>
      </w:pPr>
      <w:r>
        <w:rPr>
          <w:sz w:val="24"/>
        </w:rPr>
        <w:t xml:space="preserve">(в ред. </w:t>
      </w:r>
      <w:hyperlink w:history="0" r:id="rId807"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08.10.2020 N 1630 (ред. 29.12.2020))</w:t>
      </w:r>
    </w:p>
    <w:p>
      <w:pPr>
        <w:pStyle w:val="0"/>
        <w:spacing w:before="240" w:line-rule="auto"/>
        <w:ind w:firstLine="540"/>
        <w:jc w:val="both"/>
      </w:pPr>
      <w:r>
        <w:rPr>
          <w:sz w:val="24"/>
        </w:rPr>
        <w:t xml:space="preserve">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общественных территорий, проведенного в 2018 году;</w:t>
      </w:r>
    </w:p>
    <w:p>
      <w:pPr>
        <w:pStyle w:val="0"/>
        <w:spacing w:before="240" w:line-rule="auto"/>
        <w:ind w:firstLine="540"/>
        <w:jc w:val="both"/>
      </w:pPr>
      <w:r>
        <w:rPr>
          <w:sz w:val="24"/>
        </w:rPr>
        <w:t xml:space="preserve">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pPr>
        <w:pStyle w:val="0"/>
        <w:spacing w:before="240" w:line-rule="auto"/>
        <w:ind w:firstLine="540"/>
        <w:jc w:val="both"/>
      </w:pPr>
      <w:r>
        <w:rPr>
          <w:sz w:val="24"/>
        </w:rPr>
        <w:t xml:space="preserve">е) 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w:history="0" r:id="rId808" w:tooltip="Приказ Минстроя России от 18.03.2019 N 162/пр &quot;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quot;Формирование комфортной городской среды&quot; {КонсультантПлюс}">
        <w:r>
          <w:rPr>
            <w:sz w:val="24"/>
            <w:color w:val="0000ff"/>
          </w:rPr>
          <w:t xml:space="preserve">методических рекомендаций</w:t>
        </w:r>
      </w:hyperlink>
      <w:r>
        <w:rPr>
          <w:sz w:val="24"/>
        </w:rP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либо принятия уполномоченным исполнительным органом субъекта Российской Федерации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pPr>
        <w:pStyle w:val="0"/>
        <w:jc w:val="both"/>
      </w:pPr>
      <w:r>
        <w:rPr>
          <w:sz w:val="24"/>
        </w:rPr>
        <w:t xml:space="preserve">(в ред. </w:t>
      </w:r>
      <w:hyperlink w:history="0" r:id="rId809"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ж) условия о финансовом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 в случае принятия субъектом Российской Федерации решения об определении указанного перечня,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либо о принятии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pPr>
        <w:pStyle w:val="0"/>
        <w:spacing w:before="240" w:line-rule="auto"/>
        <w:ind w:firstLine="540"/>
        <w:jc w:val="both"/>
      </w:pPr>
      <w:r>
        <w:rPr>
          <w:sz w:val="24"/>
        </w:rPr>
        <w:t xml:space="preserve">з) обязательства муниципальных образований - получателей субсидий из бюджета субъекта Российской Федерации, предусмотренные в том числе </w:t>
      </w:r>
      <w:hyperlink w:history="0" w:anchor="P1730" w:tooltip="10. В правила предоставления и распределения субсидий из бюджета субъекта Российской Федерации, предусмотренные пунктом 8 настоящих Правил, включаются в том числе обязательства муниципальных образований - получателей субсидий из бюджета субъекта Российской Федерации по обеспечению:">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и)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w:t>
      </w:r>
    </w:p>
    <w:p>
      <w:pPr>
        <w:pStyle w:val="0"/>
        <w:spacing w:before="240" w:line-rule="auto"/>
        <w:ind w:firstLine="540"/>
        <w:jc w:val="both"/>
      </w:pPr>
      <w:r>
        <w:rPr>
          <w:sz w:val="24"/>
        </w:rPr>
        <w:t xml:space="preserve">к)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pPr>
        <w:pStyle w:val="0"/>
        <w:jc w:val="both"/>
      </w:pPr>
      <w:r>
        <w:rPr>
          <w:sz w:val="24"/>
        </w:rPr>
        <w:t xml:space="preserve">(в ред. </w:t>
      </w:r>
      <w:hyperlink w:history="0" r:id="rId810" w:tooltip="Постановление Правительства РФ от 29.12.2020 N 234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29.12.2020 N 2341)</w:t>
      </w:r>
    </w:p>
    <w:p>
      <w:pPr>
        <w:pStyle w:val="0"/>
        <w:spacing w:before="240" w:line-rule="auto"/>
        <w:ind w:firstLine="540"/>
        <w:jc w:val="both"/>
      </w:pPr>
      <w:r>
        <w:rPr>
          <w:sz w:val="24"/>
        </w:rP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pPr>
        <w:pStyle w:val="0"/>
        <w:spacing w:before="240" w:line-rule="auto"/>
        <w:ind w:firstLine="540"/>
        <w:jc w:val="both"/>
      </w:pPr>
      <w:r>
        <w:rPr>
          <w:sz w:val="24"/>
        </w:rPr>
        <w:t xml:space="preserve">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pPr>
        <w:pStyle w:val="0"/>
        <w:spacing w:before="240" w:line-rule="auto"/>
        <w:ind w:firstLine="540"/>
        <w:jc w:val="both"/>
      </w:pPr>
      <w:r>
        <w:rPr>
          <w:sz w:val="24"/>
        </w:rPr>
        <w:t xml:space="preserve">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pPr>
        <w:pStyle w:val="0"/>
        <w:jc w:val="both"/>
      </w:pPr>
      <w:r>
        <w:rPr>
          <w:sz w:val="24"/>
        </w:rPr>
        <w:t xml:space="preserve">(в ред. </w:t>
      </w:r>
      <w:hyperlink w:history="0" r:id="rId811"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jc w:val="both"/>
      </w:pPr>
      <w:r>
        <w:rPr>
          <w:sz w:val="24"/>
        </w:rPr>
        <w:t xml:space="preserve">(пп. "к" в ред. </w:t>
      </w:r>
      <w:hyperlink w:history="0" r:id="rId812" w:tooltip="Постановление Правительства РФ от 30.11.2019 N 154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30.11.2019 N 1546)</w:t>
      </w:r>
    </w:p>
    <w:p>
      <w:pPr>
        <w:pStyle w:val="0"/>
        <w:spacing w:before="240" w:line-rule="auto"/>
        <w:ind w:firstLine="540"/>
        <w:jc w:val="both"/>
      </w:pPr>
      <w:r>
        <w:rPr>
          <w:sz w:val="24"/>
        </w:rPr>
        <w:t xml:space="preserve">л) порядок осуществления расходов местных бюджетов, связанных с выполнением работ по благоустройству дворовых территорий, софинансирование которых осуществляется из бюджетов субъектов Российской Федерации. При этом указанный порядок должен предусматривать возможность осуществления расходов местного бюджета, софинансируемых из бюджета субъекта Российской Федерации:</w:t>
      </w:r>
    </w:p>
    <w:p>
      <w:pPr>
        <w:pStyle w:val="0"/>
        <w:spacing w:before="240" w:line-rule="auto"/>
        <w:ind w:firstLine="540"/>
        <w:jc w:val="both"/>
      </w:pPr>
      <w:r>
        <w:rPr>
          <w:sz w:val="24"/>
        </w:rPr>
        <w:t xml:space="preserve">путем предоставления субсидий из бюджета субъекта Российской Федерации бюджетным и автономным учреждениям, в том числе субсидии на финансовое обеспечение выполнения ими государственного (муниципального) задания;</w:t>
      </w:r>
    </w:p>
    <w:p>
      <w:pPr>
        <w:pStyle w:val="0"/>
        <w:spacing w:before="240" w:line-rule="auto"/>
        <w:ind w:firstLine="540"/>
        <w:jc w:val="both"/>
      </w:pPr>
      <w:r>
        <w:rPr>
          <w:sz w:val="24"/>
        </w:rPr>
        <w:t xml:space="preserve">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pPr>
        <w:pStyle w:val="0"/>
        <w:spacing w:before="240" w:line-rule="auto"/>
        <w:ind w:firstLine="540"/>
        <w:jc w:val="both"/>
      </w:pPr>
      <w:r>
        <w:rPr>
          <w:sz w:val="24"/>
        </w:rPr>
        <w:t xml:space="preserve">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pPr>
        <w:pStyle w:val="0"/>
        <w:spacing w:before="240" w:line-rule="auto"/>
        <w:ind w:firstLine="540"/>
        <w:jc w:val="both"/>
      </w:pPr>
      <w:r>
        <w:rPr>
          <w:sz w:val="24"/>
        </w:rPr>
        <w:t xml:space="preserve">м) порядок и условия возврата субсидии из бюджета субъекта Российской Федерации муниципальным образованием - получателем субсидии из бюджета субъекта Российской Федерации;</w:t>
      </w:r>
    </w:p>
    <w:p>
      <w:pPr>
        <w:pStyle w:val="0"/>
        <w:spacing w:before="240" w:line-rule="auto"/>
        <w:ind w:firstLine="540"/>
        <w:jc w:val="both"/>
      </w:pPr>
      <w:r>
        <w:rPr>
          <w:sz w:val="24"/>
        </w:rPr>
        <w:t xml:space="preserve">н) актуализацию государственных программ и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bookmarkStart w:id="1702" w:name="P1702"/>
    <w:bookmarkEnd w:id="1702"/>
    <w:p>
      <w:pPr>
        <w:pStyle w:val="0"/>
        <w:spacing w:before="240" w:line-rule="auto"/>
        <w:ind w:firstLine="540"/>
        <w:jc w:val="both"/>
      </w:pPr>
      <w:r>
        <w:rPr>
          <w:sz w:val="24"/>
        </w:rPr>
        <w:t xml:space="preserve">9. Государственная программа (за исключением случая, указанного в </w:t>
      </w:r>
      <w:hyperlink w:history="0" w:anchor="P1724" w:tooltip="9(2). Государственная программа, направленная на формирование современной городской среды г. Байконура, должна предусматривать в том числе:">
        <w:r>
          <w:rPr>
            <w:sz w:val="24"/>
            <w:color w:val="0000ff"/>
          </w:rPr>
          <w:t xml:space="preserve">пункте 9(2)</w:t>
        </w:r>
      </w:hyperlink>
      <w:r>
        <w:rPr>
          <w:sz w:val="24"/>
        </w:rPr>
        <w:t xml:space="preserve"> настоящих Правил) должна предусматривать в том числе:</w:t>
      </w:r>
    </w:p>
    <w:p>
      <w:pPr>
        <w:pStyle w:val="0"/>
        <w:jc w:val="both"/>
      </w:pPr>
      <w:r>
        <w:rPr>
          <w:sz w:val="24"/>
        </w:rPr>
        <w:t xml:space="preserve">(в ред. </w:t>
      </w:r>
      <w:hyperlink w:history="0" r:id="rId813"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p>
      <w:pPr>
        <w:pStyle w:val="0"/>
        <w:spacing w:before="240" w:line-rule="auto"/>
        <w:ind w:firstLine="540"/>
        <w:jc w:val="both"/>
      </w:pPr>
      <w:r>
        <w:rPr>
          <w:sz w:val="24"/>
        </w:rPr>
        <w:t xml:space="preserve">а) реализацию мероприятий по благоустройству в обязательном порядке территорий муниципальных образований - обязательных получателей субсидий из бюджета субъекта Российской Федерации;</w:t>
      </w:r>
    </w:p>
    <w:p>
      <w:pPr>
        <w:pStyle w:val="0"/>
        <w:spacing w:before="240" w:line-rule="auto"/>
        <w:ind w:firstLine="540"/>
        <w:jc w:val="both"/>
      </w:pPr>
      <w:r>
        <w:rPr>
          <w:sz w:val="24"/>
        </w:rPr>
        <w:t xml:space="preserve">б)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pPr>
        <w:pStyle w:val="0"/>
        <w:spacing w:before="240" w:line-rule="auto"/>
        <w:ind w:firstLine="540"/>
        <w:jc w:val="both"/>
      </w:pPr>
      <w:r>
        <w:rPr>
          <w:sz w:val="24"/>
        </w:rPr>
        <w:t xml:space="preserve">в)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pPr>
        <w:pStyle w:val="0"/>
        <w:spacing w:before="240" w:line-rule="auto"/>
        <w:ind w:firstLine="540"/>
        <w:jc w:val="both"/>
      </w:pPr>
      <w:r>
        <w:rPr>
          <w:sz w:val="24"/>
        </w:rPr>
        <w:t xml:space="preserve">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pPr>
        <w:pStyle w:val="0"/>
        <w:spacing w:before="240" w:line-rule="auto"/>
        <w:ind w:firstLine="540"/>
        <w:jc w:val="both"/>
      </w:pPr>
      <w:r>
        <w:rPr>
          <w:sz w:val="24"/>
        </w:rP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работ. Данное условие распространяется на дворовые территории, включенные в соответствующую программу после вступления в силу </w:t>
      </w:r>
      <w:hyperlink w:history="0" r:id="rId814" w:tooltip="Постановление Правительства РФ от 09.02.2019 N 106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г) условия о форме участия (финансовое и (или) трудовое)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w:history="0" r:id="rId815" w:tooltip="Приказ Минстроя России от 18.03.2019 N 162/пр &quot;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quot;Формирование комфортной городской среды&quot; {КонсультантПлюс}">
        <w:r>
          <w:rPr>
            <w:sz w:val="24"/>
            <w:color w:val="0000ff"/>
          </w:rPr>
          <w:t xml:space="preserve">методических рекомендаций</w:t>
        </w:r>
      </w:hyperlink>
      <w:r>
        <w:rPr>
          <w:sz w:val="24"/>
        </w:rP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pPr>
        <w:pStyle w:val="0"/>
        <w:spacing w:before="240" w:line-rule="auto"/>
        <w:ind w:firstLine="540"/>
        <w:jc w:val="both"/>
      </w:pPr>
      <w:r>
        <w:rPr>
          <w:sz w:val="24"/>
        </w:rPr>
        <w:t xml:space="preserve">д) условия о форме участия (финансовое и (или) трудовое) заинтересованных лиц в реализации мероприятий по благоустройству дворовых территорий в рамках дополнительного перечня работ по благоустройству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При этом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pPr>
        <w:pStyle w:val="0"/>
        <w:spacing w:before="240" w:line-rule="auto"/>
        <w:ind w:firstLine="540"/>
        <w:jc w:val="both"/>
      </w:pPr>
      <w:r>
        <w:rPr>
          <w:sz w:val="24"/>
        </w:rPr>
        <w:t xml:space="preserve">е)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В указанный адресный перечень включаются дворовые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местных бюджетов и внебюджетных источников, отобранные в том числе в рамках поддержки инициатив по внесению в местную администрацию направленных на благоустройство территории муниципального образования инициативных проектов в соответствии со </w:t>
      </w:r>
      <w:hyperlink w:history="0" r:id="rId81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26(1)</w:t>
        </w:r>
      </w:hyperlink>
      <w:r>
        <w:rPr>
          <w:sz w:val="24"/>
        </w:rPr>
        <w:t xml:space="preserve"> Федерального закона "Об общих принципах организации местного самоуправления в Российской Федерации" (далее - инициативный проект);</w:t>
      </w:r>
    </w:p>
    <w:p>
      <w:pPr>
        <w:pStyle w:val="0"/>
        <w:jc w:val="both"/>
      </w:pPr>
      <w:r>
        <w:rPr>
          <w:sz w:val="24"/>
        </w:rPr>
        <w:t xml:space="preserve">(в ред. </w:t>
      </w:r>
      <w:hyperlink w:history="0" r:id="rId817"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ж)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местных бюджетов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pPr>
        <w:pStyle w:val="0"/>
        <w:jc w:val="both"/>
      </w:pPr>
      <w:r>
        <w:rPr>
          <w:sz w:val="24"/>
        </w:rPr>
        <w:t xml:space="preserve">(в ред. </w:t>
      </w:r>
      <w:hyperlink w:history="0" r:id="rId818"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з)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pPr>
        <w:pStyle w:val="0"/>
        <w:spacing w:before="240" w:line-rule="auto"/>
        <w:ind w:firstLine="540"/>
        <w:jc w:val="both"/>
      </w:pPr>
      <w:r>
        <w:rPr>
          <w:sz w:val="24"/>
        </w:rPr>
        <w:t xml:space="preserve">и)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территории и порядок проведения такой инвентаризации;</w:t>
      </w:r>
    </w:p>
    <w:p>
      <w:pPr>
        <w:pStyle w:val="0"/>
        <w:spacing w:before="240" w:line-rule="auto"/>
        <w:ind w:firstLine="540"/>
        <w:jc w:val="both"/>
      </w:pPr>
      <w:r>
        <w:rPr>
          <w:sz w:val="24"/>
        </w:rPr>
        <w:t xml:space="preserve">к) порядок осуществления расходов, связанных с выполнением работ по благоустройству дворовых территорий. При этом указанный порядок должен предусматривать возможность осуществления расходов бюджетов субъектов Российской Федерации, софинансирование которых осуществляется из федерального бюджета:</w:t>
      </w:r>
    </w:p>
    <w:p>
      <w:pPr>
        <w:pStyle w:val="0"/>
        <w:spacing w:before="240" w:line-rule="auto"/>
        <w:ind w:firstLine="540"/>
        <w:jc w:val="both"/>
      </w:pPr>
      <w:r>
        <w:rPr>
          <w:sz w:val="24"/>
        </w:rPr>
        <w:t xml:space="preserve">путем предоставления субсидий из бюджета субъекта Российской Федерации бюджетным и автономным учреждениям, включая субсидии на финансовое обеспечение выполнения ими государственного (муниципального) задания;</w:t>
      </w:r>
    </w:p>
    <w:p>
      <w:pPr>
        <w:pStyle w:val="0"/>
        <w:spacing w:before="240" w:line-rule="auto"/>
        <w:ind w:firstLine="540"/>
        <w:jc w:val="both"/>
      </w:pPr>
      <w:r>
        <w:rPr>
          <w:sz w:val="24"/>
        </w:rPr>
        <w:t xml:space="preserve">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pPr>
        <w:pStyle w:val="0"/>
        <w:spacing w:before="240" w:line-rule="auto"/>
        <w:ind w:firstLine="540"/>
        <w:jc w:val="both"/>
      </w:pPr>
      <w:r>
        <w:rPr>
          <w:sz w:val="24"/>
        </w:rPr>
        <w:t xml:space="preserve">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pPr>
        <w:pStyle w:val="0"/>
        <w:spacing w:before="240" w:line-rule="auto"/>
        <w:ind w:firstLine="540"/>
        <w:jc w:val="both"/>
      </w:pPr>
      <w:r>
        <w:rPr>
          <w:sz w:val="24"/>
        </w:rPr>
        <w:t xml:space="preserve">л) порядок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w:t>
      </w:r>
    </w:p>
    <w:p>
      <w:pPr>
        <w:pStyle w:val="0"/>
        <w:jc w:val="both"/>
      </w:pPr>
      <w:r>
        <w:rPr>
          <w:sz w:val="24"/>
        </w:rPr>
        <w:t xml:space="preserve">(пп. "л" введен </w:t>
      </w:r>
      <w:hyperlink w:history="0" r:id="rId819"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w:t>
      </w:r>
    </w:p>
    <w:p>
      <w:pPr>
        <w:pStyle w:val="0"/>
        <w:spacing w:before="240" w:line-rule="auto"/>
        <w:ind w:firstLine="540"/>
        <w:jc w:val="both"/>
      </w:pPr>
      <w:r>
        <w:rPr>
          <w:sz w:val="24"/>
        </w:rPr>
        <w:t xml:space="preserve">9(1). Утратил силу с 1 января 2025 года. - </w:t>
      </w:r>
      <w:hyperlink w:history="0" r:id="rId820"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30.11.2024 N 1699.</w:t>
      </w:r>
    </w:p>
    <w:bookmarkStart w:id="1724" w:name="P1724"/>
    <w:bookmarkEnd w:id="1724"/>
    <w:p>
      <w:pPr>
        <w:pStyle w:val="0"/>
        <w:spacing w:before="240" w:line-rule="auto"/>
        <w:ind w:firstLine="540"/>
        <w:jc w:val="both"/>
      </w:pPr>
      <w:r>
        <w:rPr>
          <w:sz w:val="24"/>
        </w:rPr>
        <w:t xml:space="preserve">9(2). Государственная программа, направленная на формирование современной городской среды г. Байконура, должна предусматривать в том числе:</w:t>
      </w:r>
    </w:p>
    <w:p>
      <w:pPr>
        <w:pStyle w:val="0"/>
        <w:spacing w:before="240" w:line-rule="auto"/>
        <w:ind w:firstLine="540"/>
        <w:jc w:val="both"/>
      </w:pPr>
      <w:r>
        <w:rPr>
          <w:sz w:val="24"/>
        </w:rPr>
        <w:t xml:space="preserve">а) реализацию мероприятий по благоустройству общественных территорий;</w:t>
      </w:r>
    </w:p>
    <w:p>
      <w:pPr>
        <w:pStyle w:val="0"/>
        <w:spacing w:before="240" w:line-rule="auto"/>
        <w:ind w:firstLine="540"/>
        <w:jc w:val="both"/>
      </w:pPr>
      <w:r>
        <w:rPr>
          <w:sz w:val="24"/>
        </w:rPr>
        <w:t xml:space="preserve">б)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г. Байконура.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бюджета г. Байконура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pPr>
        <w:pStyle w:val="0"/>
        <w:jc w:val="both"/>
      </w:pPr>
      <w:r>
        <w:rPr>
          <w:sz w:val="24"/>
        </w:rPr>
        <w:t xml:space="preserve">(в ред. </w:t>
      </w:r>
      <w:hyperlink w:history="0" r:id="rId821"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в) порядок информирования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в рамках государственной программы.</w:t>
      </w:r>
    </w:p>
    <w:p>
      <w:pPr>
        <w:pStyle w:val="0"/>
        <w:jc w:val="both"/>
      </w:pPr>
      <w:r>
        <w:rPr>
          <w:sz w:val="24"/>
        </w:rPr>
        <w:t xml:space="preserve">(п. 9(2) введен </w:t>
      </w:r>
      <w:hyperlink w:history="0" r:id="rId822"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30.11.2023 N 2034)</w:t>
      </w:r>
    </w:p>
    <w:bookmarkStart w:id="1730" w:name="P1730"/>
    <w:bookmarkEnd w:id="1730"/>
    <w:p>
      <w:pPr>
        <w:pStyle w:val="0"/>
        <w:spacing w:before="240" w:line-rule="auto"/>
        <w:ind w:firstLine="540"/>
        <w:jc w:val="both"/>
      </w:pPr>
      <w:r>
        <w:rPr>
          <w:sz w:val="24"/>
        </w:rPr>
        <w:t xml:space="preserve">10. В правила предоставления и распределения субсидий из бюджета субъекта Российской Федерации, предусмотренные </w:t>
      </w:r>
      <w:hyperlink w:history="0" w:anchor="P1670" w:tooltip="8. Правила предоставления и распределения субсидий из бюджета субъекта Российской Федерации местным бюджетам, включаемые в государственную программу, должны предусматривать в том числе:">
        <w:r>
          <w:rPr>
            <w:sz w:val="24"/>
            <w:color w:val="0000ff"/>
          </w:rPr>
          <w:t xml:space="preserve">пунктом 8</w:t>
        </w:r>
      </w:hyperlink>
      <w:r>
        <w:rPr>
          <w:sz w:val="24"/>
        </w:rPr>
        <w:t xml:space="preserve"> настоящих Правил, включаются в том числе обязательства муниципальных образований - получателей субсидий из бюджета субъекта Российской Федерации по обеспечению:</w:t>
      </w:r>
    </w:p>
    <w:p>
      <w:pPr>
        <w:pStyle w:val="0"/>
        <w:spacing w:before="240" w:line-rule="auto"/>
        <w:ind w:firstLine="540"/>
        <w:jc w:val="both"/>
      </w:pPr>
      <w:r>
        <w:rPr>
          <w:sz w:val="24"/>
        </w:rPr>
        <w:t xml:space="preserve">а) проведения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pPr>
        <w:pStyle w:val="0"/>
        <w:jc w:val="both"/>
      </w:pPr>
      <w:r>
        <w:rPr>
          <w:sz w:val="24"/>
        </w:rPr>
        <w:t xml:space="preserve">(пп. "а" в ред. </w:t>
      </w:r>
      <w:hyperlink w:history="0" r:id="rId823"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б) учета предложений заинтересованных лиц о включении дворовой территории, общественной территории в муниципальную программу, в том числе предложений таких лиц о включении в муниципальную программу инициативных проектов;</w:t>
      </w:r>
    </w:p>
    <w:p>
      <w:pPr>
        <w:pStyle w:val="0"/>
        <w:jc w:val="both"/>
      </w:pPr>
      <w:r>
        <w:rPr>
          <w:sz w:val="24"/>
        </w:rPr>
        <w:t xml:space="preserve">(в ред. </w:t>
      </w:r>
      <w:hyperlink w:history="0" r:id="rId824"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в) осуществления контроля за ходом выполнения муниципальной программы общественной комиссией, созданной в соответствии с </w:t>
      </w:r>
      <w:hyperlink w:history="0" r:id="rId825"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4"/>
            <w:color w:val="0000ff"/>
          </w:rPr>
          <w:t xml:space="preserve">постановлением</w:t>
        </w:r>
      </w:hyperlink>
      <w:r>
        <w:rPr>
          <w:sz w:val="24"/>
        </w:rPr>
        <w:t xml:space="preserve"> Правительства Российской Федерации от 10 февраля 2017 г. N 169, включая проведение оценки предложений заинтересованных лиц;</w:t>
      </w:r>
    </w:p>
    <w:p>
      <w:pPr>
        <w:pStyle w:val="0"/>
        <w:spacing w:before="240" w:line-rule="auto"/>
        <w:ind w:firstLine="540"/>
        <w:jc w:val="both"/>
      </w:pPr>
      <w:r>
        <w:rPr>
          <w:sz w:val="24"/>
        </w:rPr>
        <w:t xml:space="preserve">в(1)) размещения в информационно-телекоммуникационной сети "Интернет" документов о составе общественной комиссии, созданной в соответствии с </w:t>
      </w:r>
      <w:hyperlink w:history="0" r:id="rId826"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4"/>
            <w:color w:val="0000ff"/>
          </w:rPr>
          <w:t xml:space="preserve">постановлением</w:t>
        </w:r>
      </w:hyperlink>
      <w:r>
        <w:rPr>
          <w:sz w:val="24"/>
        </w:rPr>
        <w:t xml:space="preserve"> Правительства Российской Федерации от 10 февраля 2017 г. N 169, протоколов и графиков заседаний указанной общественной комиссии;</w:t>
      </w:r>
    </w:p>
    <w:p>
      <w:pPr>
        <w:pStyle w:val="0"/>
        <w:jc w:val="both"/>
      </w:pPr>
      <w:r>
        <w:rPr>
          <w:sz w:val="24"/>
        </w:rPr>
        <w:t xml:space="preserve">(пп. "в(1)" введен </w:t>
      </w:r>
      <w:hyperlink w:history="0" r:id="rId827" w:tooltip="Постановление Правительства РФ от 08.10.2020 N 1630 (ред. от 29.12.2020)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08.10.2020 N 1630)</w:t>
      </w:r>
    </w:p>
    <w:p>
      <w:pPr>
        <w:pStyle w:val="0"/>
        <w:spacing w:before="240" w:line-rule="auto"/>
        <w:ind w:firstLine="540"/>
        <w:jc w:val="both"/>
      </w:pPr>
      <w:r>
        <w:rPr>
          <w:sz w:val="24"/>
        </w:rPr>
        <w:t xml:space="preserve">г) включения в соглашение, заключаемое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pPr>
        <w:pStyle w:val="0"/>
        <w:jc w:val="both"/>
      </w:pPr>
      <w:r>
        <w:rPr>
          <w:sz w:val="24"/>
        </w:rPr>
        <w:t xml:space="preserve">(в ред. </w:t>
      </w:r>
      <w:hyperlink w:history="0" r:id="rId828" w:tooltip="Постановление Правительства РФ от 29.12.2020 N 234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29.12.2020 N 2341)</w:t>
      </w:r>
    </w:p>
    <w:p>
      <w:pPr>
        <w:pStyle w:val="0"/>
        <w:spacing w:before="240" w:line-rule="auto"/>
        <w:ind w:firstLine="540"/>
        <w:jc w:val="both"/>
      </w:pPr>
      <w:r>
        <w:rPr>
          <w:sz w:val="24"/>
        </w:rP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pPr>
        <w:pStyle w:val="0"/>
        <w:spacing w:before="240" w:line-rule="auto"/>
        <w:ind w:firstLine="540"/>
        <w:jc w:val="both"/>
      </w:pPr>
      <w:r>
        <w:rPr>
          <w:sz w:val="24"/>
        </w:rPr>
        <w:t xml:space="preserve">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pPr>
        <w:pStyle w:val="0"/>
        <w:spacing w:before="240" w:line-rule="auto"/>
        <w:ind w:firstLine="540"/>
        <w:jc w:val="both"/>
      </w:pPr>
      <w:r>
        <w:rPr>
          <w:sz w:val="24"/>
        </w:rPr>
        <w:t xml:space="preserve">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pPr>
        <w:pStyle w:val="0"/>
        <w:jc w:val="both"/>
      </w:pPr>
      <w:r>
        <w:rPr>
          <w:sz w:val="24"/>
        </w:rPr>
        <w:t xml:space="preserve">(в ред. </w:t>
      </w:r>
      <w:hyperlink w:history="0" r:id="rId829"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jc w:val="both"/>
      </w:pPr>
      <w:r>
        <w:rPr>
          <w:sz w:val="24"/>
        </w:rPr>
        <w:t xml:space="preserve">(пп. "г" в ред. </w:t>
      </w:r>
      <w:hyperlink w:history="0" r:id="rId830" w:tooltip="Постановление Правительства РФ от 30.11.2019 N 154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30.11.2019 N 1546)</w:t>
      </w:r>
    </w:p>
    <w:p>
      <w:pPr>
        <w:pStyle w:val="0"/>
        <w:spacing w:before="240" w:line-rule="auto"/>
        <w:ind w:firstLine="540"/>
        <w:jc w:val="both"/>
      </w:pPr>
      <w:r>
        <w:rPr>
          <w:sz w:val="24"/>
        </w:rPr>
        <w:t xml:space="preserve">д)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w:history="0" r:id="rId831" w:tooltip="Приказ Минстроя России от 09.12.2019 N 777/пр (ред. от 08.04.2024) &quot;Об утверждении методических рекомендаций по синхронизации мероприятий, реализуемых в рамках государственных программ субъектов Российской Федерации и муниципальных программ формирования современной городской среды, с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екоторых национальных проектов и Стратегии развития строительно {КонсультантПлюс}">
        <w:r>
          <w:rPr>
            <w:sz w:val="24"/>
            <w:color w:val="0000ff"/>
          </w:rPr>
          <w:t xml:space="preserve">методическими рекомендациями</w:t>
        </w:r>
      </w:hyperlink>
      <w:r>
        <w:rPr>
          <w:sz w:val="24"/>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pPr>
        <w:pStyle w:val="0"/>
        <w:spacing w:before="240" w:line-rule="auto"/>
        <w:ind w:firstLine="540"/>
        <w:jc w:val="both"/>
      </w:pPr>
      <w:r>
        <w:rPr>
          <w:sz w:val="24"/>
        </w:rPr>
        <w:t xml:space="preserve">ж) проведения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0"/>
        <w:spacing w:before="240" w:line-rule="auto"/>
        <w:ind w:firstLine="540"/>
        <w:jc w:val="both"/>
      </w:pPr>
      <w:r>
        <w:rPr>
          <w:sz w:val="24"/>
        </w:rPr>
        <w:t xml:space="preserve">з) актуализации муниципальных программ по результатам рассмотрения в соответствии с законодательством Российской Федерации инициативных проектов, проведения голосования по отбору общественных территорий и продления срока их действия на срок реализации федерального проекта;</w:t>
      </w:r>
    </w:p>
    <w:p>
      <w:pPr>
        <w:pStyle w:val="0"/>
        <w:jc w:val="both"/>
      </w:pPr>
      <w:r>
        <w:rPr>
          <w:sz w:val="24"/>
        </w:rPr>
        <w:t xml:space="preserve">(в ред. </w:t>
      </w:r>
      <w:hyperlink w:history="0" r:id="rId832"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и) проведения голосования по отбору общественных территорий с учетом положений настоящих Правил;</w:t>
      </w:r>
    </w:p>
    <w:p>
      <w:pPr>
        <w:pStyle w:val="0"/>
        <w:spacing w:before="240" w:line-rule="auto"/>
        <w:ind w:firstLine="540"/>
        <w:jc w:val="both"/>
      </w:pPr>
      <w:r>
        <w:rPr>
          <w:sz w:val="24"/>
        </w:rPr>
        <w:t xml:space="preserve">к) с начала выполнения работ по благоустройству общественных территорий и дворовых территорий, установки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pPr>
        <w:pStyle w:val="0"/>
        <w:jc w:val="both"/>
      </w:pPr>
      <w:r>
        <w:rPr>
          <w:sz w:val="24"/>
        </w:rPr>
        <w:t xml:space="preserve">(пп. "к" введен </w:t>
      </w:r>
      <w:hyperlink w:history="0" r:id="rId833"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w:t>
      </w:r>
    </w:p>
    <w:bookmarkStart w:id="1753" w:name="P1753"/>
    <w:bookmarkEnd w:id="1753"/>
    <w:p>
      <w:pPr>
        <w:pStyle w:val="0"/>
        <w:spacing w:before="240" w:line-rule="auto"/>
        <w:ind w:firstLine="540"/>
        <w:jc w:val="both"/>
      </w:pPr>
      <w:r>
        <w:rPr>
          <w:sz w:val="24"/>
        </w:rPr>
        <w:t xml:space="preserve">11. Муниципальная программа должна предусматривать:</w:t>
      </w:r>
    </w:p>
    <w:p>
      <w:pPr>
        <w:pStyle w:val="0"/>
        <w:spacing w:before="240" w:line-rule="auto"/>
        <w:ind w:firstLine="540"/>
        <w:jc w:val="both"/>
      </w:pPr>
      <w:r>
        <w:rPr>
          <w:sz w:val="24"/>
        </w:rPr>
        <w:t xml:space="preserve">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В указанный адресный перечень включаются дворовые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местного бюджета и внебюджетных источников, отобранные в том числе в рамках реализации инициативных проектов;</w:t>
      </w:r>
    </w:p>
    <w:p>
      <w:pPr>
        <w:pStyle w:val="0"/>
        <w:jc w:val="both"/>
      </w:pPr>
      <w:r>
        <w:rPr>
          <w:sz w:val="24"/>
        </w:rPr>
        <w:t xml:space="preserve">(в ред. </w:t>
      </w:r>
      <w:hyperlink w:history="0" r:id="rId834"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местного бюджета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pPr>
        <w:pStyle w:val="0"/>
        <w:jc w:val="both"/>
      </w:pPr>
      <w:r>
        <w:rPr>
          <w:sz w:val="24"/>
        </w:rPr>
        <w:t xml:space="preserve">(в ред. </w:t>
      </w:r>
      <w:hyperlink w:history="0" r:id="rId835"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pPr>
        <w:pStyle w:val="0"/>
        <w:spacing w:before="240" w:line-rule="auto"/>
        <w:ind w:firstLine="540"/>
        <w:jc w:val="both"/>
      </w:pPr>
      <w:r>
        <w:rPr>
          <w:sz w:val="24"/>
        </w:rPr>
        <w:t xml:space="preserve">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pPr>
        <w:pStyle w:val="0"/>
        <w:spacing w:before="240" w:line-rule="auto"/>
        <w:ind w:firstLine="540"/>
        <w:jc w:val="both"/>
      </w:pPr>
      <w:r>
        <w:rPr>
          <w:sz w:val="24"/>
        </w:rPr>
        <w:t xml:space="preserve">д) иные мероприятия по благоустройству, определенные органом местного самоуправления;</w:t>
      </w:r>
    </w:p>
    <w:p>
      <w:pPr>
        <w:pStyle w:val="0"/>
        <w:spacing w:before="240" w:line-rule="auto"/>
        <w:ind w:firstLine="540"/>
        <w:jc w:val="both"/>
      </w:pPr>
      <w:r>
        <w:rPr>
          <w:sz w:val="24"/>
        </w:rPr>
        <w:t xml:space="preserve">е)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 (в случае если субъектом Российской Федерации принято решение об определении условий такого участия);</w:t>
      </w:r>
    </w:p>
    <w:p>
      <w:pPr>
        <w:pStyle w:val="0"/>
        <w:spacing w:before="240" w:line-rule="auto"/>
        <w:ind w:firstLine="540"/>
        <w:jc w:val="both"/>
      </w:pPr>
      <w:r>
        <w:rPr>
          <w:sz w:val="24"/>
        </w:rPr>
        <w:t xml:space="preserve">ж)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pPr>
        <w:pStyle w:val="0"/>
        <w:spacing w:before="240" w:line-rule="auto"/>
        <w:ind w:firstLine="540"/>
        <w:jc w:val="both"/>
      </w:pPr>
      <w:r>
        <w:rPr>
          <w:sz w:val="24"/>
        </w:rPr>
        <w:t xml:space="preserve">з)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0"/>
        <w:spacing w:before="240" w:line-rule="auto"/>
        <w:ind w:firstLine="540"/>
        <w:jc w:val="both"/>
      </w:pPr>
      <w:r>
        <w:rPr>
          <w:sz w:val="24"/>
        </w:rPr>
        <w:t xml:space="preserve">и)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0"/>
        <w:spacing w:before="240" w:line-rule="auto"/>
        <w:ind w:firstLine="540"/>
        <w:jc w:val="both"/>
      </w:pPr>
      <w:r>
        <w:rPr>
          <w:sz w:val="24"/>
        </w:rPr>
        <w:t xml:space="preserve">к)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pPr>
        <w:pStyle w:val="0"/>
        <w:spacing w:before="240" w:line-rule="auto"/>
        <w:ind w:firstLine="540"/>
        <w:jc w:val="both"/>
      </w:pPr>
      <w:r>
        <w:rPr>
          <w:sz w:val="24"/>
        </w:rPr>
        <w:t xml:space="preserve">л)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pPr>
        <w:pStyle w:val="0"/>
        <w:jc w:val="both"/>
      </w:pPr>
      <w:r>
        <w:rPr>
          <w:sz w:val="24"/>
        </w:rPr>
        <w:t xml:space="preserve">(в ред. </w:t>
      </w:r>
      <w:hyperlink w:history="0" r:id="rId836" w:tooltip="Постановление Правительства РФ от 29.12.2020 N 234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29.12.2020 N 2341)</w:t>
      </w:r>
    </w:p>
    <w:p>
      <w:pPr>
        <w:pStyle w:val="0"/>
        <w:spacing w:before="240" w:line-rule="auto"/>
        <w:ind w:firstLine="540"/>
        <w:jc w:val="both"/>
      </w:pPr>
      <w:r>
        <w:rPr>
          <w:sz w:val="24"/>
        </w:rP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pPr>
        <w:pStyle w:val="0"/>
        <w:spacing w:before="240" w:line-rule="auto"/>
        <w:ind w:firstLine="540"/>
        <w:jc w:val="both"/>
      </w:pPr>
      <w:r>
        <w:rPr>
          <w:sz w:val="24"/>
        </w:rPr>
        <w:t xml:space="preserve">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pPr>
        <w:pStyle w:val="0"/>
        <w:spacing w:before="240" w:line-rule="auto"/>
        <w:ind w:firstLine="540"/>
        <w:jc w:val="both"/>
      </w:pPr>
      <w:r>
        <w:rPr>
          <w:sz w:val="24"/>
        </w:rPr>
        <w:t xml:space="preserve">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pPr>
        <w:pStyle w:val="0"/>
        <w:jc w:val="both"/>
      </w:pPr>
      <w:r>
        <w:rPr>
          <w:sz w:val="24"/>
        </w:rPr>
        <w:t xml:space="preserve">(в ред. </w:t>
      </w:r>
      <w:hyperlink w:history="0" r:id="rId837"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jc w:val="both"/>
      </w:pPr>
      <w:r>
        <w:rPr>
          <w:sz w:val="24"/>
        </w:rPr>
        <w:t xml:space="preserve">(пп. "л" в ред. </w:t>
      </w:r>
      <w:hyperlink w:history="0" r:id="rId838" w:tooltip="Постановление Правительства РФ от 30.11.2019 N 154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30.11.2019 N 1546)</w:t>
      </w:r>
    </w:p>
    <w:p>
      <w:pPr>
        <w:pStyle w:val="0"/>
        <w:spacing w:before="240" w:line-rule="auto"/>
        <w:ind w:firstLine="540"/>
        <w:jc w:val="both"/>
      </w:pPr>
      <w:r>
        <w:rPr>
          <w:sz w:val="24"/>
        </w:rPr>
        <w:t xml:space="preserve">11(1). Утратил силу с 1 января 2025 года. - </w:t>
      </w:r>
      <w:hyperlink w:history="0" r:id="rId839"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30.11.2024 N 1699.</w:t>
      </w:r>
    </w:p>
    <w:p>
      <w:pPr>
        <w:pStyle w:val="0"/>
        <w:spacing w:before="240" w:line-rule="auto"/>
        <w:ind w:firstLine="540"/>
        <w:jc w:val="both"/>
      </w:pPr>
      <w:r>
        <w:rPr>
          <w:sz w:val="24"/>
        </w:rPr>
        <w:t xml:space="preserve">12. Размер субсидии из федерального бюджета i-му субъекту Российской Федерации (С</w:t>
      </w:r>
      <w:r>
        <w:rPr>
          <w:sz w:val="24"/>
          <w:vertAlign w:val="subscript"/>
        </w:rPr>
        <w:t xml:space="preserve">i</w:t>
      </w:r>
      <w:r>
        <w:rPr>
          <w:sz w:val="24"/>
        </w:rPr>
        <w:t xml:space="preserve">) в 2019 - 2020 годах определяется по формуле:</w:t>
      </w:r>
    </w:p>
    <w:p>
      <w:pPr>
        <w:pStyle w:val="0"/>
        <w:jc w:val="both"/>
      </w:pPr>
      <w:r>
        <w:rPr>
          <w:sz w:val="24"/>
        </w:rPr>
        <w:t xml:space="preserve">(в ред. </w:t>
      </w:r>
      <w:hyperlink w:history="0" r:id="rId840" w:tooltip="Постановление Правительства РФ от 30.11.2019 N 154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30.11.2019 N 1546)</w:t>
      </w:r>
    </w:p>
    <w:p>
      <w:pPr>
        <w:pStyle w:val="0"/>
        <w:jc w:val="both"/>
      </w:pPr>
      <w:r>
        <w:rPr>
          <w:sz w:val="24"/>
        </w:rPr>
      </w:r>
    </w:p>
    <w:p>
      <w:pPr>
        <w:pStyle w:val="0"/>
        <w:jc w:val="center"/>
      </w:pPr>
      <w:r>
        <w:rPr>
          <w:position w:val="-40"/>
        </w:rPr>
        <w:drawing>
          <wp:inline distT="0" distB="0" distL="0" distR="0">
            <wp:extent cx="2697480" cy="667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a:extLst>
                        <a:ext uri="{28A0092B-C50C-407E-A947-70E740481C1C}">
                          <a14:useLocalDpi xmlns:a14="http://schemas.microsoft.com/office/drawing/2010/main" val="0"/>
                        </a:ext>
                      </a:extLst>
                    </a:blip>
                    <a:srcRect/>
                    <a:stretch>
                      <a:fillRect/>
                    </a:stretch>
                  </pic:blipFill>
                  <pic:spPr bwMode="auto">
                    <a:xfrm>
                      <a:off x="0" y="0"/>
                      <a:ext cx="2697480" cy="66738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общ</w:t>
      </w:r>
      <w:r>
        <w:rPr>
          <w:sz w:val="24"/>
        </w:rP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pPr>
        <w:pStyle w:val="0"/>
        <w:spacing w:before="240" w:line-rule="auto"/>
        <w:ind w:firstLine="540"/>
        <w:jc w:val="both"/>
      </w:pPr>
      <w:r>
        <w:rPr>
          <w:sz w:val="24"/>
        </w:rPr>
        <w:t xml:space="preserve">B</w:t>
      </w:r>
      <w:r>
        <w:rPr>
          <w:sz w:val="24"/>
          <w:vertAlign w:val="subscript"/>
        </w:rPr>
        <w:t xml:space="preserve">i</w:t>
      </w:r>
      <w:r>
        <w:rPr>
          <w:sz w:val="24"/>
        </w:rPr>
        <w:t xml:space="preserve"> - численность населения, проживающего на территории i-го субъекта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84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 из федерального бюджета;</w:t>
      </w:r>
    </w:p>
    <w:p>
      <w:pPr>
        <w:pStyle w:val="0"/>
        <w:spacing w:before="240" w:line-rule="auto"/>
        <w:ind w:firstLine="540"/>
        <w:jc w:val="both"/>
      </w:pPr>
      <w:r>
        <w:rPr>
          <w:sz w:val="24"/>
        </w:rPr>
        <w:t xml:space="preserve">K</w:t>
      </w:r>
      <w:r>
        <w:rPr>
          <w:sz w:val="24"/>
          <w:vertAlign w:val="subscript"/>
        </w:rPr>
        <w:t xml:space="preserve">кор</w:t>
      </w:r>
      <w:r>
        <w:rPr>
          <w:sz w:val="24"/>
        </w:rPr>
        <w:t xml:space="preserve"> - коэффициент корректировки, определяемый в соответствии с </w:t>
      </w:r>
      <w:hyperlink w:history="0" w:anchor="P1787" w:tooltip="14. Коэффициент корректировки (Kкор) определяется по формуле:">
        <w:r>
          <w:rPr>
            <w:sz w:val="24"/>
            <w:color w:val="0000ff"/>
          </w:rPr>
          <w:t xml:space="preserve">пунктом 14</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84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09.12.2022 N 2272 в п. 13 данного документа вносятся изменения с </w:t>
            </w:r>
            <w:hyperlink w:history="0" r:id="rId84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01.01.2023</w:t>
              </w:r>
            </w:hyperlink>
            <w:r>
              <w:rPr>
                <w:sz w:val="24"/>
                <w:color w:val="392c69"/>
              </w:rPr>
              <w:t xml:space="preserve">. Указанные изменения не могут быть учтены в редакции поскольку данная норма отменена </w:t>
            </w:r>
            <w:hyperlink w:history="0" r:id="rId845"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02.12.2022 N 2214 с 14.12.2022.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Утратил силу. - </w:t>
      </w:r>
      <w:hyperlink w:history="0" r:id="rId846"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02.12.2022 N 2214.</w:t>
      </w:r>
    </w:p>
    <w:bookmarkStart w:id="1787" w:name="P1787"/>
    <w:bookmarkEnd w:id="1787"/>
    <w:p>
      <w:pPr>
        <w:pStyle w:val="0"/>
        <w:spacing w:before="240" w:line-rule="auto"/>
        <w:ind w:firstLine="540"/>
        <w:jc w:val="both"/>
      </w:pPr>
      <w:r>
        <w:rPr>
          <w:sz w:val="24"/>
        </w:rPr>
        <w:t xml:space="preserve">14. Коэффициент корректировки (K</w:t>
      </w:r>
      <w:r>
        <w:rPr>
          <w:sz w:val="24"/>
          <w:vertAlign w:val="subscript"/>
        </w:rPr>
        <w:t xml:space="preserve">кор</w:t>
      </w:r>
      <w:r>
        <w:rPr>
          <w:sz w:val="24"/>
        </w:rPr>
        <w:t xml:space="preserve">) определяется по формуле:</w:t>
      </w:r>
    </w:p>
    <w:p>
      <w:pPr>
        <w:pStyle w:val="0"/>
        <w:jc w:val="both"/>
      </w:pPr>
      <w:r>
        <w:rPr>
          <w:sz w:val="24"/>
        </w:rPr>
      </w:r>
    </w:p>
    <w:p>
      <w:pPr>
        <w:pStyle w:val="0"/>
        <w:jc w:val="center"/>
      </w:pPr>
      <w:r>
        <w:rPr>
          <w:sz w:val="24"/>
        </w:rPr>
        <w:t xml:space="preserve">K</w:t>
      </w:r>
      <w:r>
        <w:rPr>
          <w:sz w:val="24"/>
          <w:vertAlign w:val="subscript"/>
        </w:rPr>
        <w:t xml:space="preserve">кор</w:t>
      </w:r>
      <w:r>
        <w:rPr>
          <w:sz w:val="24"/>
        </w:rPr>
        <w:t xml:space="preserve"> = K</w:t>
      </w:r>
      <w:r>
        <w:rPr>
          <w:sz w:val="24"/>
          <w:vertAlign w:val="subscript"/>
        </w:rPr>
        <w:t xml:space="preserve">мкд</w:t>
      </w:r>
      <w:r>
        <w:rPr>
          <w:sz w:val="24"/>
        </w:rPr>
        <w:t xml:space="preserve"> x K</w:t>
      </w:r>
      <w:r>
        <w:rPr>
          <w:sz w:val="24"/>
          <w:vertAlign w:val="subscript"/>
        </w:rPr>
        <w:t xml:space="preserve">ип</w:t>
      </w:r>
      <w:r>
        <w:rPr>
          <w:sz w:val="24"/>
        </w:rPr>
        <w:t xml:space="preserve"> x K</w:t>
      </w:r>
      <w:r>
        <w:rPr>
          <w:sz w:val="24"/>
          <w:vertAlign w:val="subscript"/>
        </w:rPr>
        <w:t xml:space="preserve">мг</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мкд</w:t>
      </w:r>
      <w:r>
        <w:rPr>
          <w:sz w:val="24"/>
        </w:rPr>
        <w:t xml:space="preserve"> - величина:</w:t>
      </w:r>
    </w:p>
    <w:p>
      <w:pPr>
        <w:pStyle w:val="0"/>
        <w:spacing w:before="240" w:line-rule="auto"/>
        <w:ind w:firstLine="540"/>
        <w:jc w:val="both"/>
      </w:pPr>
      <w:r>
        <w:rPr>
          <w:sz w:val="24"/>
        </w:rPr>
        <w:t xml:space="preserve">равная 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меньше среднего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pPr>
        <w:pStyle w:val="0"/>
        <w:spacing w:before="240" w:line-rule="auto"/>
        <w:ind w:firstLine="540"/>
        <w:jc w:val="both"/>
      </w:pPr>
      <w:r>
        <w:rPr>
          <w:sz w:val="24"/>
        </w:rPr>
        <w:t xml:space="preserve">равная 1,05,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одного до двух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pPr>
        <w:pStyle w:val="0"/>
        <w:spacing w:before="240" w:line-rule="auto"/>
        <w:ind w:firstLine="540"/>
        <w:jc w:val="both"/>
      </w:pPr>
      <w:r>
        <w:rPr>
          <w:sz w:val="24"/>
        </w:rPr>
        <w:t xml:space="preserve">равная 1,1,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двух до трех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pPr>
        <w:pStyle w:val="0"/>
        <w:spacing w:before="240" w:line-rule="auto"/>
        <w:ind w:firstLine="540"/>
        <w:jc w:val="both"/>
      </w:pPr>
      <w:r>
        <w:rPr>
          <w:sz w:val="24"/>
        </w:rPr>
        <w:t xml:space="preserve">равная 1,15,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трех до четырех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pPr>
        <w:pStyle w:val="0"/>
        <w:spacing w:before="240" w:line-rule="auto"/>
        <w:ind w:firstLine="540"/>
        <w:jc w:val="both"/>
      </w:pPr>
      <w:r>
        <w:rPr>
          <w:sz w:val="24"/>
        </w:rPr>
        <w:t xml:space="preserve">равная 1,2,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четырех до пяти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pPr>
        <w:pStyle w:val="0"/>
        <w:spacing w:before="240" w:line-rule="auto"/>
        <w:ind w:firstLine="540"/>
        <w:jc w:val="both"/>
      </w:pPr>
      <w:r>
        <w:rPr>
          <w:sz w:val="24"/>
        </w:rPr>
        <w:t xml:space="preserve">равная 1,25,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пяти до шести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pPr>
        <w:pStyle w:val="0"/>
        <w:spacing w:before="240" w:line-rule="auto"/>
        <w:ind w:firstLine="540"/>
        <w:jc w:val="both"/>
      </w:pPr>
      <w:r>
        <w:rPr>
          <w:sz w:val="24"/>
        </w:rPr>
        <w:t xml:space="preserve">K</w:t>
      </w:r>
      <w:r>
        <w:rPr>
          <w:sz w:val="24"/>
          <w:vertAlign w:val="subscript"/>
        </w:rPr>
        <w:t xml:space="preserve">ип</w:t>
      </w:r>
      <w:r>
        <w:rPr>
          <w:sz w:val="24"/>
        </w:rPr>
        <w:t xml:space="preserve"> - величина равная 1, -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менее 20000 человек или исторические поселения федерального значения на указанной территории отсутствуют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более 20000 человек, коэффициент рассчитывается как 1 + 0,1 за каждые следующие 20000 человек);</w:t>
      </w:r>
    </w:p>
    <w:p>
      <w:pPr>
        <w:pStyle w:val="0"/>
        <w:spacing w:before="240" w:line-rule="auto"/>
        <w:ind w:firstLine="540"/>
        <w:jc w:val="both"/>
      </w:pPr>
      <w:r>
        <w:rPr>
          <w:sz w:val="24"/>
        </w:rPr>
        <w:t xml:space="preserve">K</w:t>
      </w:r>
      <w:r>
        <w:rPr>
          <w:sz w:val="24"/>
          <w:vertAlign w:val="subscript"/>
        </w:rPr>
        <w:t xml:space="preserve">мг</w:t>
      </w:r>
      <w:r>
        <w:rPr>
          <w:sz w:val="24"/>
        </w:rPr>
        <w:t xml:space="preserve"> - величина равная 1, - если количество жителей в монопрофильных муниципальных образованиях, расположенных на территории соответствующего субъекта Российской Федерации, составляет менее 50000 человек или монопрофильные муниципальные образования на указанной территории отсутствуют (если количество жителей в монопрофильных муниципальных образованиях, расположенных на территории соответствующего субъекта Российской Федерации, составляет более 50000 человек, коэффициент рассчитывается как 1 + 0,1 за каждые следующие 50000 человек).</w:t>
      </w:r>
    </w:p>
    <w:bookmarkStart w:id="1801" w:name="P1801"/>
    <w:bookmarkEnd w:id="1801"/>
    <w:p>
      <w:pPr>
        <w:pStyle w:val="0"/>
        <w:spacing w:before="240" w:line-rule="auto"/>
        <w:ind w:firstLine="540"/>
        <w:jc w:val="both"/>
      </w:pPr>
      <w:r>
        <w:rPr>
          <w:sz w:val="24"/>
        </w:rPr>
        <w:t xml:space="preserve">15. Размер субсидии из федерального бюджета i-му субъекту Российской Федерации (Сi) в 2021 - 2024 годах и г. Байконуру (C</w:t>
      </w:r>
      <w:r>
        <w:rPr>
          <w:sz w:val="24"/>
          <w:vertAlign w:val="subscript"/>
        </w:rPr>
        <w:t xml:space="preserve">i</w:t>
      </w:r>
      <w:r>
        <w:rPr>
          <w:sz w:val="24"/>
        </w:rPr>
        <w:t xml:space="preserve">) в 2024 году определяется по формуле:</w:t>
      </w:r>
    </w:p>
    <w:p>
      <w:pPr>
        <w:pStyle w:val="0"/>
        <w:jc w:val="both"/>
      </w:pPr>
      <w:r>
        <w:rPr>
          <w:sz w:val="24"/>
        </w:rPr>
        <w:t xml:space="preserve">(в ред. </w:t>
      </w:r>
      <w:hyperlink w:history="0" r:id="rId847"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ind w:firstLine="540"/>
        <w:jc w:val="both"/>
      </w:pPr>
      <w:r>
        <w:rPr>
          <w:sz w:val="24"/>
        </w:rPr>
      </w:r>
    </w:p>
    <w:p>
      <w:pPr>
        <w:pStyle w:val="0"/>
        <w:jc w:val="center"/>
      </w:pPr>
      <w:r>
        <w:rPr>
          <w:position w:val="-60"/>
        </w:rPr>
        <w:drawing>
          <wp:inline distT="0" distB="0" distL="0" distR="0">
            <wp:extent cx="260604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a:extLst>
                        <a:ext uri="{28A0092B-C50C-407E-A947-70E740481C1C}">
                          <a14:useLocalDpi xmlns:a14="http://schemas.microsoft.com/office/drawing/2010/main" val="0"/>
                        </a:ext>
                      </a:extLst>
                    </a:blip>
                    <a:srcRect/>
                    <a:stretch>
                      <a:fillRect/>
                    </a:stretch>
                  </pic:blipFill>
                  <pic:spPr bwMode="auto">
                    <a:xfrm>
                      <a:off x="0" y="0"/>
                      <a:ext cx="260604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общ</w:t>
      </w:r>
      <w:r>
        <w:rPr>
          <w:sz w:val="24"/>
        </w:rP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pPr>
        <w:pStyle w:val="0"/>
        <w:spacing w:before="240" w:line-rule="auto"/>
        <w:ind w:firstLine="540"/>
        <w:jc w:val="both"/>
      </w:pPr>
      <w:r>
        <w:rPr>
          <w:sz w:val="24"/>
        </w:rPr>
        <w:t xml:space="preserve">В</w:t>
      </w:r>
      <w:r>
        <w:rPr>
          <w:sz w:val="24"/>
          <w:vertAlign w:val="subscript"/>
        </w:rPr>
        <w:t xml:space="preserve">i</w:t>
      </w:r>
      <w:r>
        <w:rPr>
          <w:sz w:val="24"/>
        </w:rPr>
        <w:t xml:space="preserve"> - численность населения, проживающего на территории i-го субъекта Российской Федерации и г. Байконура;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w:history="0" r:id="rId84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К</w:t>
      </w:r>
      <w:r>
        <w:rPr>
          <w:sz w:val="24"/>
          <w:vertAlign w:val="subscript"/>
        </w:rPr>
        <w:t xml:space="preserve">баз</w:t>
      </w:r>
      <w:r>
        <w:rPr>
          <w:sz w:val="24"/>
        </w:rPr>
        <w:t xml:space="preserve"> - коэффициент корректировки, который принимается равным 1 - при определении размера субсидии из федерального бюджета г. Байконуру и определяется с учетом базовых коэффициентов в соответствии с </w:t>
      </w:r>
      <w:hyperlink w:history="0" w:anchor="P1835" w:tooltip="17. Коэффициент корректировки с учетом базовых коэффициентов (Кбаз) определяется по формуле:">
        <w:r>
          <w:rPr>
            <w:sz w:val="24"/>
            <w:color w:val="0000ff"/>
          </w:rPr>
          <w:t xml:space="preserve">пунктом 17</w:t>
        </w:r>
      </w:hyperlink>
      <w:r>
        <w:rPr>
          <w:sz w:val="24"/>
        </w:rPr>
        <w:t xml:space="preserve"> настоящих Правил - при определении размера субсидии из федерального бюджета i-му субъекту Российской Федерации.</w:t>
      </w:r>
    </w:p>
    <w:p>
      <w:pPr>
        <w:pStyle w:val="0"/>
        <w:jc w:val="both"/>
      </w:pPr>
      <w:r>
        <w:rPr>
          <w:sz w:val="24"/>
        </w:rPr>
        <w:t xml:space="preserve">(п. 15 в ред. </w:t>
      </w:r>
      <w:hyperlink w:history="0" r:id="rId850"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bookmarkStart w:id="1812" w:name="P1812"/>
    <w:bookmarkEnd w:id="1812"/>
    <w:p>
      <w:pPr>
        <w:pStyle w:val="0"/>
        <w:spacing w:before="240" w:line-rule="auto"/>
        <w:ind w:firstLine="540"/>
        <w:jc w:val="both"/>
      </w:pPr>
      <w:r>
        <w:rPr>
          <w:sz w:val="24"/>
        </w:rPr>
        <w:t xml:space="preserve">15(1). Размер субсидии из федерального бюджета i-му субъекту Российской Федерации (C</w:t>
      </w:r>
      <w:r>
        <w:rPr>
          <w:sz w:val="24"/>
          <w:vertAlign w:val="subscript"/>
        </w:rPr>
        <w:t xml:space="preserve">i</w:t>
      </w:r>
      <w:r>
        <w:rPr>
          <w:sz w:val="24"/>
        </w:rPr>
        <w:t xml:space="preserve">) и г. Байконуру (C</w:t>
      </w:r>
      <w:r>
        <w:rPr>
          <w:sz w:val="24"/>
          <w:vertAlign w:val="subscript"/>
        </w:rPr>
        <w:t xml:space="preserve">i</w:t>
      </w:r>
      <w:r>
        <w:rPr>
          <w:sz w:val="24"/>
        </w:rPr>
        <w:t xml:space="preserve">) в 2025 году определяется по формуле:</w:t>
      </w:r>
    </w:p>
    <w:p>
      <w:pPr>
        <w:pStyle w:val="0"/>
        <w:jc w:val="both"/>
      </w:pPr>
      <w:r>
        <w:rPr>
          <w:sz w:val="24"/>
        </w:rPr>
      </w:r>
    </w:p>
    <w:p>
      <w:pPr>
        <w:pStyle w:val="0"/>
        <w:jc w:val="center"/>
      </w:pPr>
      <w:r>
        <w:rPr>
          <w:position w:val="-63"/>
        </w:rPr>
        <w:drawing>
          <wp:inline distT="0" distB="0" distL="0" distR="0">
            <wp:extent cx="193167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a:extLst>
                        <a:ext uri="{28A0092B-C50C-407E-A947-70E740481C1C}">
                          <a14:useLocalDpi xmlns:a14="http://schemas.microsoft.com/office/drawing/2010/main" val="0"/>
                        </a:ext>
                      </a:extLst>
                    </a:blip>
                    <a:srcRect/>
                    <a:stretch>
                      <a:fillRect/>
                    </a:stretch>
                  </pic:blipFill>
                  <pic:spPr bwMode="auto">
                    <a:xfrm>
                      <a:off x="0" y="0"/>
                      <a:ext cx="1931670" cy="9601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общ.</w:t>
      </w:r>
      <w:r>
        <w:rPr>
          <w:sz w:val="24"/>
        </w:rP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pPr>
        <w:pStyle w:val="0"/>
        <w:spacing w:before="240" w:line-rule="auto"/>
        <w:ind w:firstLine="540"/>
        <w:jc w:val="both"/>
      </w:pPr>
      <w:r>
        <w:rPr>
          <w:sz w:val="24"/>
        </w:rPr>
        <w:t xml:space="preserve">B</w:t>
      </w:r>
      <w:r>
        <w:rPr>
          <w:sz w:val="24"/>
          <w:vertAlign w:val="subscript"/>
        </w:rPr>
        <w:t xml:space="preserve">i</w:t>
      </w:r>
      <w:r>
        <w:rPr>
          <w:sz w:val="24"/>
        </w:rPr>
        <w:t xml:space="preserve"> - численность населения, проживающего на территории i-го субъекта Российской Федерации и территории г. Байконура;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w:history="0" r:id="rId85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jc w:val="both"/>
      </w:pPr>
      <w:r>
        <w:rPr>
          <w:sz w:val="24"/>
        </w:rPr>
        <w:t xml:space="preserve">(п. 15(1) введен </w:t>
      </w:r>
      <w:hyperlink w:history="0" r:id="rId853"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30.11.2024 N 1699)</w:t>
      </w:r>
    </w:p>
    <w:bookmarkStart w:id="1821" w:name="P1821"/>
    <w:bookmarkEnd w:id="1821"/>
    <w:p>
      <w:pPr>
        <w:pStyle w:val="0"/>
        <w:spacing w:before="240" w:line-rule="auto"/>
        <w:ind w:firstLine="540"/>
        <w:jc w:val="both"/>
      </w:pPr>
      <w:r>
        <w:rPr>
          <w:sz w:val="24"/>
        </w:rPr>
        <w:t xml:space="preserve">15(2). Размер субсидии из федерального бюджета i-му субъекту Российской Федерации (C</w:t>
      </w:r>
      <w:r>
        <w:rPr>
          <w:sz w:val="24"/>
          <w:vertAlign w:val="subscript"/>
        </w:rPr>
        <w:t xml:space="preserve">i</w:t>
      </w:r>
      <w:r>
        <w:rPr>
          <w:sz w:val="24"/>
        </w:rPr>
        <w:t xml:space="preserve">) и г. Байконуру (C</w:t>
      </w:r>
      <w:r>
        <w:rPr>
          <w:sz w:val="24"/>
          <w:vertAlign w:val="subscript"/>
        </w:rPr>
        <w:t xml:space="preserve">i</w:t>
      </w:r>
      <w:r>
        <w:rPr>
          <w:sz w:val="24"/>
        </w:rPr>
        <w:t xml:space="preserve">) в 2026 году и последующие годы определяется по формуле:</w:t>
      </w:r>
    </w:p>
    <w:p>
      <w:pPr>
        <w:pStyle w:val="0"/>
        <w:jc w:val="both"/>
      </w:pPr>
      <w:r>
        <w:rPr>
          <w:sz w:val="24"/>
        </w:rPr>
      </w:r>
    </w:p>
    <w:p>
      <w:pPr>
        <w:pStyle w:val="0"/>
        <w:jc w:val="center"/>
      </w:pPr>
      <w:r>
        <w:rPr>
          <w:position w:val="-63"/>
        </w:rPr>
        <w:drawing>
          <wp:inline distT="0" distB="0" distL="0" distR="0">
            <wp:extent cx="282321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2823210" cy="9601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общ.</w:t>
      </w:r>
      <w:r>
        <w:rPr>
          <w:sz w:val="24"/>
        </w:rP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pPr>
        <w:pStyle w:val="0"/>
        <w:spacing w:before="240" w:line-rule="auto"/>
        <w:ind w:firstLine="540"/>
        <w:jc w:val="both"/>
      </w:pPr>
      <w:r>
        <w:rPr>
          <w:sz w:val="24"/>
        </w:rPr>
        <w:t xml:space="preserve">C</w:t>
      </w:r>
      <w:r>
        <w:rPr>
          <w:sz w:val="24"/>
          <w:vertAlign w:val="subscript"/>
        </w:rPr>
        <w:t xml:space="preserve">пр</w:t>
      </w:r>
      <w:r>
        <w:rPr>
          <w:sz w:val="24"/>
        </w:rPr>
        <w:t xml:space="preserve"> - определенный на основании решения президиума (штаба) Правительственной комиссии по региональному развитию в Российской Федерации на текущий финансовый год объем бюджетных ассигнований федерального бюджета,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на реализацию предусмотренных </w:t>
      </w:r>
      <w:hyperlink w:history="0" w:anchor="P1576"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поддержку государственных программ (подпрограмм) формирования современной городской среды субъектов Российской Федерации и г. Байконура и муниципальных программ (подпрограм...">
        <w:r>
          <w:rPr>
            <w:sz w:val="24"/>
            <w:color w:val="0000ff"/>
          </w:rPr>
          <w:t xml:space="preserve">пунктом 1</w:t>
        </w:r>
      </w:hyperlink>
      <w:r>
        <w:rPr>
          <w:sz w:val="24"/>
        </w:rPr>
        <w:t xml:space="preserve"> настоящих Правил мероприятий, направленных на исполнение поручений Президента Российской Федерации и Председателя Правительства Российской Федерации, с учетом предельного уровня софинансирования расходного обязательства субъекта Российской Федерации и г. Байконура из федерального бюджета, утверждаемого Правительством Российской Федерации в соответствии с </w:t>
      </w:r>
      <w:hyperlink w:history="0" r:id="rId8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B</w:t>
      </w:r>
      <w:r>
        <w:rPr>
          <w:sz w:val="24"/>
          <w:vertAlign w:val="subscript"/>
        </w:rPr>
        <w:t xml:space="preserve">i</w:t>
      </w:r>
      <w:r>
        <w:rPr>
          <w:sz w:val="24"/>
        </w:rPr>
        <w:t xml:space="preserve"> - численность населения, проживающего на территории i-го субъекта Российской Федерации и территории г. Байконура;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w:history="0" r:id="rId8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jc w:val="both"/>
      </w:pPr>
      <w:r>
        <w:rPr>
          <w:sz w:val="24"/>
        </w:rPr>
        <w:t xml:space="preserve">(п. 15(2) введен </w:t>
      </w:r>
      <w:hyperlink w:history="0" r:id="rId857"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30.11.2024 N 1699)</w:t>
      </w:r>
    </w:p>
    <w:bookmarkStart w:id="1831" w:name="P1831"/>
    <w:bookmarkEnd w:id="1831"/>
    <w:p>
      <w:pPr>
        <w:pStyle w:val="0"/>
        <w:spacing w:before="240" w:line-rule="auto"/>
        <w:ind w:firstLine="540"/>
        <w:jc w:val="both"/>
      </w:pPr>
      <w:r>
        <w:rPr>
          <w:sz w:val="24"/>
        </w:rPr>
        <w:t xml:space="preserve">16. В случае отказа субъекта Российской Федерации и г. Байконура от получения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(председателя высшего исполнительного органа) субъекта Российской Федерации и главы администрации г. Байконура в период проведения расчета размера субсидии из федерального бюджета, сумма такой субсидии перераспределяется в соответствии с положениями настоящих Правил между субъектами Российской Федерации, входящими в состав Дальневосточного федерального округа, за исключением субъектов Российской Федерации, указанных в </w:t>
      </w:r>
      <w:hyperlink w:history="0" w:anchor="P1833" w:tooltip="Положения абзаца первого настоящего пункта в части перераспределения суммы субсидии не распространяются на входящие в состав Дальневосточного федерального округа субъекты Российской Федерации, для которых размер субсидии из федерального бюджета определен в соответствии с пунктом 17(1) настоящих Правил.">
        <w:r>
          <w:rPr>
            <w:sz w:val="24"/>
            <w:color w:val="0000ff"/>
          </w:rPr>
          <w:t xml:space="preserve">абзаце втором</w:t>
        </w:r>
      </w:hyperlink>
      <w:r>
        <w:rPr>
          <w:sz w:val="24"/>
        </w:rPr>
        <w:t xml:space="preserve"> настоящего пункта, в дополнение к размеру субсидии из федерального бюджета, определенной после распределения, в целях создания условий выполнения поручений Президента Российской Федерации, направленных на усиление поддержки субъектов Российской Федерации, входящих в состав Дальневосточного федерального округа.</w:t>
      </w:r>
    </w:p>
    <w:p>
      <w:pPr>
        <w:pStyle w:val="0"/>
        <w:jc w:val="both"/>
      </w:pPr>
      <w:r>
        <w:rPr>
          <w:sz w:val="24"/>
        </w:rPr>
        <w:t xml:space="preserve">(в ред. Постановлений Правительства РФ от 02.12.2022 </w:t>
      </w:r>
      <w:hyperlink w:history="0" r:id="rId858"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09.12.2022 </w:t>
      </w:r>
      <w:hyperlink w:history="0" r:id="rId859"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30.11.2023 </w:t>
      </w:r>
      <w:hyperlink w:history="0" r:id="rId860"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rPr>
        <w:t xml:space="preserve">)</w:t>
      </w:r>
    </w:p>
    <w:bookmarkStart w:id="1833" w:name="P1833"/>
    <w:bookmarkEnd w:id="1833"/>
    <w:p>
      <w:pPr>
        <w:pStyle w:val="0"/>
        <w:spacing w:before="240" w:line-rule="auto"/>
        <w:ind w:firstLine="540"/>
        <w:jc w:val="both"/>
      </w:pPr>
      <w:r>
        <w:rPr>
          <w:sz w:val="24"/>
        </w:rPr>
        <w:t xml:space="preserve">Положения </w:t>
      </w:r>
      <w:hyperlink w:history="0" w:anchor="P1831" w:tooltip="16. В случае отказа субъекта Российской Федерации и г. Байконура от получения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председателя высшего исполнительного органа) субъекта Российской Федерации и главы администрации г. Байконура в период проведения расчета размера субсидии из федерального бюджета, сумма такой субсидии перераспределяется в соответствии с по...">
        <w:r>
          <w:rPr>
            <w:sz w:val="24"/>
            <w:color w:val="0000ff"/>
          </w:rPr>
          <w:t xml:space="preserve">абзаца первого</w:t>
        </w:r>
      </w:hyperlink>
      <w:r>
        <w:rPr>
          <w:sz w:val="24"/>
        </w:rPr>
        <w:t xml:space="preserve"> настоящего пункта в части перераспределения суммы субсидии не распространяются на входящие в состав Дальневосточного федерального округа субъекты Российской Федерации, для которых размер субсидии из федерального бюджета определен в соответствии с </w:t>
      </w:r>
      <w:hyperlink w:history="0" w:anchor="P1855" w:tooltip="17(1). Размер субсидии из федерального бюджета i-му субъекту Российской Федерации (Ci), определенный в соответствии с пунктом 15 настоящих Правил, в 2023 - 2024 годах не может быть менее 100 млн. рублей, в случае если величины Кфкгс, Кпок и Кцф, предусмотренные пунктом 17 настоящих Правил, равны 1.">
        <w:r>
          <w:rPr>
            <w:sz w:val="24"/>
            <w:color w:val="0000ff"/>
          </w:rPr>
          <w:t xml:space="preserve">пунктом 17(1)</w:t>
        </w:r>
      </w:hyperlink>
      <w:r>
        <w:rPr>
          <w:sz w:val="24"/>
        </w:rPr>
        <w:t xml:space="preserve"> настоящих Правил.</w:t>
      </w:r>
    </w:p>
    <w:p>
      <w:pPr>
        <w:pStyle w:val="0"/>
        <w:jc w:val="both"/>
      </w:pPr>
      <w:r>
        <w:rPr>
          <w:sz w:val="24"/>
        </w:rPr>
        <w:t xml:space="preserve">(абзац введен </w:t>
      </w:r>
      <w:hyperlink w:history="0" r:id="rId861"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w:t>
      </w:r>
    </w:p>
    <w:bookmarkStart w:id="1835" w:name="P1835"/>
    <w:bookmarkEnd w:id="1835"/>
    <w:p>
      <w:pPr>
        <w:pStyle w:val="0"/>
        <w:spacing w:before="240" w:line-rule="auto"/>
        <w:ind w:firstLine="540"/>
        <w:jc w:val="both"/>
      </w:pPr>
      <w:r>
        <w:rPr>
          <w:sz w:val="24"/>
        </w:rPr>
        <w:t xml:space="preserve">17. Коэффициент корректировки с учетом базовых коэффициентов (К</w:t>
      </w:r>
      <w:r>
        <w:rPr>
          <w:sz w:val="24"/>
          <w:vertAlign w:val="subscript"/>
        </w:rPr>
        <w:t xml:space="preserve">баз</w:t>
      </w:r>
      <w:r>
        <w:rPr>
          <w:sz w:val="24"/>
        </w:rPr>
        <w:t xml:space="preserve">) определяется по формуле:</w:t>
      </w:r>
    </w:p>
    <w:p>
      <w:pPr>
        <w:pStyle w:val="0"/>
        <w:jc w:val="both"/>
      </w:pPr>
      <w:r>
        <w:rPr>
          <w:sz w:val="24"/>
        </w:rPr>
      </w:r>
    </w:p>
    <w:p>
      <w:pPr>
        <w:pStyle w:val="0"/>
        <w:jc w:val="center"/>
      </w:pPr>
      <w:r>
        <w:rPr>
          <w:sz w:val="24"/>
        </w:rPr>
        <w:t xml:space="preserve">К</w:t>
      </w:r>
      <w:r>
        <w:rPr>
          <w:sz w:val="24"/>
          <w:vertAlign w:val="subscript"/>
        </w:rPr>
        <w:t xml:space="preserve">баз</w:t>
      </w:r>
      <w:r>
        <w:rPr>
          <w:sz w:val="24"/>
        </w:rPr>
        <w:t xml:space="preserve"> = К</w:t>
      </w:r>
      <w:r>
        <w:rPr>
          <w:sz w:val="24"/>
          <w:vertAlign w:val="subscript"/>
        </w:rPr>
        <w:t xml:space="preserve">мкд</w:t>
      </w:r>
      <w:r>
        <w:rPr>
          <w:sz w:val="24"/>
        </w:rPr>
        <w:t xml:space="preserve"> x К</w:t>
      </w:r>
      <w:r>
        <w:rPr>
          <w:sz w:val="24"/>
          <w:vertAlign w:val="subscript"/>
        </w:rPr>
        <w:t xml:space="preserve">ип</w:t>
      </w:r>
      <w:r>
        <w:rPr>
          <w:sz w:val="24"/>
        </w:rPr>
        <w:t xml:space="preserve"> x К</w:t>
      </w:r>
      <w:r>
        <w:rPr>
          <w:sz w:val="24"/>
          <w:vertAlign w:val="subscript"/>
        </w:rPr>
        <w:t xml:space="preserve">мг</w:t>
      </w:r>
      <w:r>
        <w:rPr>
          <w:sz w:val="24"/>
        </w:rPr>
        <w:t xml:space="preserve"> x К</w:t>
      </w:r>
      <w:r>
        <w:rPr>
          <w:sz w:val="24"/>
          <w:vertAlign w:val="subscript"/>
        </w:rPr>
        <w:t xml:space="preserve">фкгс</w:t>
      </w:r>
      <w:r>
        <w:rPr>
          <w:sz w:val="24"/>
        </w:rPr>
        <w:t xml:space="preserve"> x К</w:t>
      </w:r>
      <w:r>
        <w:rPr>
          <w:sz w:val="24"/>
          <w:vertAlign w:val="subscript"/>
        </w:rPr>
        <w:t xml:space="preserve">пок</w:t>
      </w:r>
      <w:r>
        <w:rPr>
          <w:sz w:val="24"/>
        </w:rPr>
        <w:t xml:space="preserve"> x К</w:t>
      </w:r>
      <w:r>
        <w:rPr>
          <w:sz w:val="24"/>
          <w:vertAlign w:val="subscript"/>
        </w:rPr>
        <w:t xml:space="preserve">цф</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мкд</w:t>
      </w:r>
      <w:r>
        <w:rPr>
          <w:sz w:val="24"/>
        </w:rPr>
        <w:t xml:space="preserve">, К</w:t>
      </w:r>
      <w:r>
        <w:rPr>
          <w:sz w:val="24"/>
          <w:vertAlign w:val="subscript"/>
        </w:rPr>
        <w:t xml:space="preserve">ип</w:t>
      </w:r>
      <w:r>
        <w:rPr>
          <w:sz w:val="24"/>
        </w:rPr>
        <w:t xml:space="preserve">, К</w:t>
      </w:r>
      <w:r>
        <w:rPr>
          <w:sz w:val="24"/>
          <w:vertAlign w:val="subscript"/>
        </w:rPr>
        <w:t xml:space="preserve">мг</w:t>
      </w:r>
      <w:r>
        <w:rPr>
          <w:sz w:val="24"/>
        </w:rPr>
        <w:t xml:space="preserve"> - величины, определяемые в соответствии с </w:t>
      </w:r>
      <w:hyperlink w:history="0" w:anchor="P1787" w:tooltip="14. Коэффициент корректировки (Kкор) определяется по формуле:">
        <w:r>
          <w:rPr>
            <w:sz w:val="24"/>
            <w:color w:val="0000ff"/>
          </w:rPr>
          <w:t xml:space="preserve">пунктом 14</w:t>
        </w:r>
      </w:hyperlink>
      <w:r>
        <w:rPr>
          <w:sz w:val="24"/>
        </w:rPr>
        <w:t xml:space="preserve"> настоящих Правил;</w:t>
      </w:r>
    </w:p>
    <w:p>
      <w:pPr>
        <w:pStyle w:val="0"/>
        <w:spacing w:before="240" w:line-rule="auto"/>
        <w:ind w:firstLine="540"/>
        <w:jc w:val="both"/>
      </w:pPr>
      <w:r>
        <w:rPr>
          <w:sz w:val="24"/>
        </w:rPr>
        <w:t xml:space="preserve">К</w:t>
      </w:r>
      <w:r>
        <w:rPr>
          <w:sz w:val="24"/>
          <w:vertAlign w:val="subscript"/>
        </w:rPr>
        <w:t xml:space="preserve">фкгс</w:t>
      </w:r>
      <w:r>
        <w:rPr>
          <w:sz w:val="24"/>
        </w:rPr>
        <w:t xml:space="preserve"> - величина:</w:t>
      </w:r>
    </w:p>
    <w:p>
      <w:pPr>
        <w:pStyle w:val="0"/>
        <w:spacing w:before="240" w:line-rule="auto"/>
        <w:ind w:firstLine="540"/>
        <w:jc w:val="both"/>
      </w:pPr>
      <w:r>
        <w:rPr>
          <w:sz w:val="24"/>
        </w:rPr>
        <w:t xml:space="preserve">равная 1, - для субъектов Российской Федерации, достигших показатель "индекс качества городской среды", установленный для субъекта Российской Федерации в соответствии с паспортом федерального проекта;</w:t>
      </w:r>
    </w:p>
    <w:p>
      <w:pPr>
        <w:pStyle w:val="0"/>
        <w:jc w:val="both"/>
      </w:pPr>
      <w:r>
        <w:rPr>
          <w:sz w:val="24"/>
        </w:rPr>
        <w:t xml:space="preserve">(в ред. </w:t>
      </w:r>
      <w:hyperlink w:history="0" r:id="rId862"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равная 0,95, - для субъектов Российской Федерации, не достигших показатель "индекс качества городской среды", установленный для субъекта Российской Федерации в соответствии с паспортом федерального проекта;</w:t>
      </w:r>
    </w:p>
    <w:p>
      <w:pPr>
        <w:pStyle w:val="0"/>
        <w:jc w:val="both"/>
      </w:pPr>
      <w:r>
        <w:rPr>
          <w:sz w:val="24"/>
        </w:rPr>
        <w:t xml:space="preserve">(в ред. </w:t>
      </w:r>
      <w:hyperlink w:history="0" r:id="rId863"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К</w:t>
      </w:r>
      <w:r>
        <w:rPr>
          <w:sz w:val="24"/>
          <w:vertAlign w:val="subscript"/>
        </w:rPr>
        <w:t xml:space="preserve">пок</w:t>
      </w:r>
      <w:r>
        <w:rPr>
          <w:sz w:val="24"/>
        </w:rPr>
        <w:t xml:space="preserve"> - величина:</w:t>
      </w:r>
    </w:p>
    <w:p>
      <w:pPr>
        <w:pStyle w:val="0"/>
        <w:spacing w:before="240" w:line-rule="auto"/>
        <w:ind w:firstLine="540"/>
        <w:jc w:val="both"/>
      </w:pPr>
      <w:r>
        <w:rPr>
          <w:sz w:val="24"/>
        </w:rPr>
        <w:t xml:space="preserve">равная 1, - для субъектов Российской Федерации, в которых на 100 и более процентов достигнуто значение показателя "доля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pPr>
        <w:pStyle w:val="0"/>
        <w:jc w:val="both"/>
      </w:pPr>
      <w:r>
        <w:rPr>
          <w:sz w:val="24"/>
        </w:rPr>
        <w:t xml:space="preserve">(в ред. </w:t>
      </w:r>
      <w:hyperlink w:history="0" r:id="rId864"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равная 0,95, - для субъектов Российской Федерации, в которых менее чем на 100 процентов достигнуто значение показателя "доля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pPr>
        <w:pStyle w:val="0"/>
        <w:jc w:val="both"/>
      </w:pPr>
      <w:r>
        <w:rPr>
          <w:sz w:val="24"/>
        </w:rPr>
        <w:t xml:space="preserve">(в ред. </w:t>
      </w:r>
      <w:hyperlink w:history="0" r:id="rId865"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К</w:t>
      </w:r>
      <w:r>
        <w:rPr>
          <w:sz w:val="24"/>
          <w:vertAlign w:val="subscript"/>
        </w:rPr>
        <w:t xml:space="preserve">цф</w:t>
      </w:r>
      <w:r>
        <w:rPr>
          <w:sz w:val="24"/>
        </w:rPr>
        <w:t xml:space="preserve"> - величина:</w:t>
      </w:r>
    </w:p>
    <w:p>
      <w:pPr>
        <w:pStyle w:val="0"/>
        <w:spacing w:before="240" w:line-rule="auto"/>
        <w:ind w:firstLine="540"/>
        <w:jc w:val="both"/>
      </w:pPr>
      <w:r>
        <w:rPr>
          <w:sz w:val="24"/>
        </w:rPr>
        <w:t xml:space="preserve">равная 1, - для субъектов Российской Федерации, выполнивших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равная 0,95, - для субъектов Российской Федерации, выполнивших менее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pPr>
        <w:pStyle w:val="0"/>
        <w:jc w:val="both"/>
      </w:pPr>
      <w:r>
        <w:rPr>
          <w:sz w:val="24"/>
        </w:rPr>
        <w:t xml:space="preserve">(п. 17 в ред. </w:t>
      </w:r>
      <w:hyperlink w:history="0" r:id="rId866" w:tooltip="Постановление Правительства РФ от 18.09.2020 N 1481 (ред. от 02.12.2022)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18.09.2020 N 1481)</w:t>
      </w:r>
    </w:p>
    <w:bookmarkStart w:id="1855" w:name="P1855"/>
    <w:bookmarkEnd w:id="1855"/>
    <w:p>
      <w:pPr>
        <w:pStyle w:val="0"/>
        <w:spacing w:before="240" w:line-rule="auto"/>
        <w:ind w:firstLine="540"/>
        <w:jc w:val="both"/>
      </w:pPr>
      <w:r>
        <w:rPr>
          <w:sz w:val="24"/>
        </w:rPr>
        <w:t xml:space="preserve">17(1). Размер субсидии из федерального бюджета i-му субъекту Российской Федерации (C</w:t>
      </w:r>
      <w:r>
        <w:rPr>
          <w:sz w:val="24"/>
          <w:vertAlign w:val="subscript"/>
        </w:rPr>
        <w:t xml:space="preserve">i</w:t>
      </w:r>
      <w:r>
        <w:rPr>
          <w:sz w:val="24"/>
        </w:rPr>
        <w:t xml:space="preserve">), определенный в соответствии с </w:t>
      </w:r>
      <w:hyperlink w:history="0" w:anchor="P1801" w:tooltip="15. Размер субсидии из федерального бюджета i-му субъекту Российской Федерации (Сi) в 2021 - 2024 годах и г. Байконуру (Ci) в 2024 году определяется по формуле:">
        <w:r>
          <w:rPr>
            <w:sz w:val="24"/>
            <w:color w:val="0000ff"/>
          </w:rPr>
          <w:t xml:space="preserve">пунктом 15</w:t>
        </w:r>
      </w:hyperlink>
      <w:r>
        <w:rPr>
          <w:sz w:val="24"/>
        </w:rPr>
        <w:t xml:space="preserve"> настоящих Правил, в 2023 - 2024 годах не может быть менее 100 млн. рублей, в случае если величины К</w:t>
      </w:r>
      <w:r>
        <w:rPr>
          <w:sz w:val="24"/>
          <w:vertAlign w:val="subscript"/>
        </w:rPr>
        <w:t xml:space="preserve">фкгс</w:t>
      </w:r>
      <w:r>
        <w:rPr>
          <w:sz w:val="24"/>
        </w:rPr>
        <w:t xml:space="preserve">, К</w:t>
      </w:r>
      <w:r>
        <w:rPr>
          <w:sz w:val="24"/>
          <w:vertAlign w:val="subscript"/>
        </w:rPr>
        <w:t xml:space="preserve">пок</w:t>
      </w:r>
      <w:r>
        <w:rPr>
          <w:sz w:val="24"/>
        </w:rPr>
        <w:t xml:space="preserve"> и К</w:t>
      </w:r>
      <w:r>
        <w:rPr>
          <w:sz w:val="24"/>
          <w:vertAlign w:val="subscript"/>
        </w:rPr>
        <w:t xml:space="preserve">цф</w:t>
      </w:r>
      <w:r>
        <w:rPr>
          <w:sz w:val="24"/>
        </w:rPr>
        <w:t xml:space="preserve">, предусмотренные </w:t>
      </w:r>
      <w:hyperlink w:history="0" w:anchor="P1835" w:tooltip="17. Коэффициент корректировки с учетом базовых коэффициентов (Кбаз) определяется по формуле:">
        <w:r>
          <w:rPr>
            <w:sz w:val="24"/>
            <w:color w:val="0000ff"/>
          </w:rPr>
          <w:t xml:space="preserve">пунктом 17</w:t>
        </w:r>
      </w:hyperlink>
      <w:r>
        <w:rPr>
          <w:sz w:val="24"/>
        </w:rPr>
        <w:t xml:space="preserve"> настоящих Правил, равны 1.</w:t>
      </w:r>
    </w:p>
    <w:p>
      <w:pPr>
        <w:pStyle w:val="0"/>
        <w:jc w:val="both"/>
      </w:pPr>
      <w:r>
        <w:rPr>
          <w:sz w:val="24"/>
        </w:rPr>
        <w:t xml:space="preserve">(в ред. </w:t>
      </w:r>
      <w:hyperlink w:history="0" r:id="rId867"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bookmarkStart w:id="1857" w:name="P1857"/>
    <w:bookmarkEnd w:id="1857"/>
    <w:p>
      <w:pPr>
        <w:pStyle w:val="0"/>
        <w:spacing w:before="240" w:line-rule="auto"/>
        <w:ind w:firstLine="540"/>
        <w:jc w:val="both"/>
      </w:pPr>
      <w:r>
        <w:rPr>
          <w:sz w:val="24"/>
        </w:rPr>
        <w:t xml:space="preserve">В случае если определенный в соответствии с </w:t>
      </w:r>
      <w:hyperlink w:history="0" w:anchor="P1801" w:tooltip="15. Размер субсидии из федерального бюджета i-му субъекту Российской Федерации (Сi) в 2021 - 2024 годах и г. Байконуру (Ci) в 2024 году определяется по формуле:">
        <w:r>
          <w:rPr>
            <w:sz w:val="24"/>
            <w:color w:val="0000ff"/>
          </w:rPr>
          <w:t xml:space="preserve">пунктом 15</w:t>
        </w:r>
      </w:hyperlink>
      <w:r>
        <w:rPr>
          <w:sz w:val="24"/>
        </w:rPr>
        <w:t xml:space="preserve"> настоящих Правил размер субсидии из федерального бюджета i-му субъекту Российской Федерации (C</w:t>
      </w:r>
      <w:r>
        <w:rPr>
          <w:sz w:val="24"/>
          <w:vertAlign w:val="subscript"/>
        </w:rPr>
        <w:t xml:space="preserve">i</w:t>
      </w:r>
      <w:r>
        <w:rPr>
          <w:sz w:val="24"/>
        </w:rPr>
        <w:t xml:space="preserve">) в 2023 - 2024 годах окажется менее 100 млн. рублей, в соответствующем году размер субсидии определяется по формуле:</w:t>
      </w:r>
    </w:p>
    <w:p>
      <w:pPr>
        <w:pStyle w:val="0"/>
        <w:jc w:val="both"/>
      </w:pPr>
      <w:r>
        <w:rPr>
          <w:sz w:val="24"/>
        </w:rPr>
        <w:t xml:space="preserve">(в ред. </w:t>
      </w:r>
      <w:hyperlink w:history="0" r:id="rId868"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jc w:val="both"/>
      </w:pPr>
      <w:r>
        <w:rPr>
          <w:sz w:val="24"/>
        </w:rPr>
      </w:r>
    </w:p>
    <w:p>
      <w:pPr>
        <w:pStyle w:val="0"/>
        <w:jc w:val="center"/>
      </w:pPr>
      <w:r>
        <w:rPr>
          <w:position w:val="-10"/>
        </w:rPr>
        <w:drawing>
          <wp:inline distT="0" distB="0" distL="0" distR="0">
            <wp:extent cx="35090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3509010" cy="285750"/>
                    </a:xfrm>
                    <a:prstGeom prst="rect">
                      <a:avLst/>
                    </a:prstGeom>
                    <a:noFill/>
                    <a:ln>
                      <a:noFill/>
                    </a:ln>
                  </pic:spPr>
                </pic:pic>
              </a:graphicData>
            </a:graphic>
          </wp:inline>
        </w:drawing>
      </w:r>
    </w:p>
    <w:p>
      <w:pPr>
        <w:pStyle w:val="0"/>
        <w:jc w:val="both"/>
      </w:pPr>
      <w:r>
        <w:rPr>
          <w:sz w:val="24"/>
        </w:rPr>
      </w:r>
    </w:p>
    <w:bookmarkStart w:id="1862" w:name="P1862"/>
    <w:bookmarkEnd w:id="1862"/>
    <w:p>
      <w:pPr>
        <w:pStyle w:val="0"/>
        <w:ind w:firstLine="540"/>
        <w:jc w:val="both"/>
      </w:pPr>
      <w:r>
        <w:rPr>
          <w:sz w:val="24"/>
        </w:rPr>
        <w:t xml:space="preserve">Размер субсидии из федерального бюджета г. Байконуру (Сi), определенный в соответствии с </w:t>
      </w:r>
      <w:hyperlink w:history="0" w:anchor="P1801" w:tooltip="15. Размер субсидии из федерального бюджета i-му субъекту Российской Федерации (Сi) в 2021 - 2024 годах и г. Байконуру (Ci) в 2024 году определяется по формуле:">
        <w:r>
          <w:rPr>
            <w:sz w:val="24"/>
            <w:color w:val="0000ff"/>
          </w:rPr>
          <w:t xml:space="preserve">пунктом 15</w:t>
        </w:r>
      </w:hyperlink>
      <w:r>
        <w:rPr>
          <w:sz w:val="24"/>
        </w:rPr>
        <w:t xml:space="preserve"> настоящих Правил, в 2024 году не может быть менее 100 млн. рублей.</w:t>
      </w:r>
    </w:p>
    <w:p>
      <w:pPr>
        <w:pStyle w:val="0"/>
        <w:jc w:val="both"/>
      </w:pPr>
      <w:r>
        <w:rPr>
          <w:sz w:val="24"/>
        </w:rPr>
        <w:t xml:space="preserve">(абзац введен </w:t>
      </w:r>
      <w:hyperlink w:history="0" r:id="rId870"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30.11.2023 N 2034; в ред. </w:t>
      </w:r>
      <w:hyperlink w:history="0" r:id="rId871"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spacing w:before="240" w:line-rule="auto"/>
        <w:ind w:firstLine="540"/>
        <w:jc w:val="both"/>
      </w:pPr>
      <w:r>
        <w:rPr>
          <w:sz w:val="24"/>
        </w:rPr>
        <w:t xml:space="preserve">Размер субсидии из федерального бюджета субъектам Российской Федерации, определенный в соответствии с </w:t>
      </w:r>
      <w:hyperlink w:history="0" w:anchor="P1801" w:tooltip="15. Размер субсидии из федерального бюджета i-му субъекту Российской Федерации (Сi) в 2021 - 2024 годах и г. Байконуру (Ci) в 2024 году определяется по формуле:">
        <w:r>
          <w:rPr>
            <w:sz w:val="24"/>
            <w:color w:val="0000ff"/>
          </w:rPr>
          <w:t xml:space="preserve">пунктом 15</w:t>
        </w:r>
      </w:hyperlink>
      <w:r>
        <w:rPr>
          <w:sz w:val="24"/>
        </w:rPr>
        <w:t xml:space="preserve"> настоящих Правил, подлежит пропорциональному уменьшению на сумму увеличения субсидии из федерального бюджета субъектам Российской Федерации и г. Байконуру, для которых размер субсидии из федерального бюджета определен в соответствии с </w:t>
      </w:r>
      <w:hyperlink w:history="0" w:anchor="P1857" w:tooltip="В случае если определенный в соответствии с пунктом 15 настоящих Правил размер субсидии из федерального бюджета i-му субъекту Российской Федерации (Ci) в 2023 - 2024 годах окажется менее 100 млн. рублей, в соответствующем году размер субсидии определяется по формуле:">
        <w:r>
          <w:rPr>
            <w:sz w:val="24"/>
            <w:color w:val="0000ff"/>
          </w:rPr>
          <w:t xml:space="preserve">абзацами вторым</w:t>
        </w:r>
      </w:hyperlink>
      <w:r>
        <w:rPr>
          <w:sz w:val="24"/>
        </w:rPr>
        <w:t xml:space="preserve"> - </w:t>
      </w:r>
      <w:hyperlink w:history="0" w:anchor="P1862" w:tooltip="Размер субсидии из федерального бюджета г. Байконуру (Сi), определенный в соответствии с пунктом 15 настоящих Правил, в 2024 году не может быть менее 100 млн. рублей.">
        <w:r>
          <w:rPr>
            <w:sz w:val="24"/>
            <w:color w:val="0000ff"/>
          </w:rPr>
          <w:t xml:space="preserve">четвертым</w:t>
        </w:r>
      </w:hyperlink>
      <w:r>
        <w:rPr>
          <w:sz w:val="24"/>
        </w:rPr>
        <w:t xml:space="preserve"> настоящего пункта.</w:t>
      </w:r>
    </w:p>
    <w:p>
      <w:pPr>
        <w:pStyle w:val="0"/>
        <w:jc w:val="both"/>
      </w:pPr>
      <w:r>
        <w:rPr>
          <w:sz w:val="24"/>
        </w:rPr>
        <w:t xml:space="preserve">(в ред. </w:t>
      </w:r>
      <w:hyperlink w:history="0" r:id="rId872"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p>
      <w:pPr>
        <w:pStyle w:val="0"/>
        <w:spacing w:before="240" w:line-rule="auto"/>
        <w:ind w:firstLine="540"/>
        <w:jc w:val="both"/>
      </w:pPr>
      <w:r>
        <w:rPr>
          <w:sz w:val="24"/>
        </w:rPr>
        <w:t xml:space="preserve">Размер субсидии из федерального бюджета i-му субъекту Российской Федерации (C</w:t>
      </w:r>
      <w:r>
        <w:rPr>
          <w:sz w:val="24"/>
          <w:vertAlign w:val="subscript"/>
        </w:rPr>
        <w:t xml:space="preserve">i</w:t>
      </w:r>
      <w:r>
        <w:rPr>
          <w:sz w:val="24"/>
        </w:rPr>
        <w:t xml:space="preserve">) и г. Байконуру (C</w:t>
      </w:r>
      <w:r>
        <w:rPr>
          <w:sz w:val="24"/>
          <w:vertAlign w:val="subscript"/>
        </w:rPr>
        <w:t xml:space="preserve">i</w:t>
      </w:r>
      <w:r>
        <w:rPr>
          <w:sz w:val="24"/>
        </w:rPr>
        <w:t xml:space="preserve">), определенный в соответствии с </w:t>
      </w:r>
      <w:hyperlink w:history="0" w:anchor="P1812" w:tooltip="15(1). Размер субсидии из федерального бюджета i-му субъекту Российской Федерации (Ci) и г. Байконуру (Ci) в 2025 году определяется по формуле:">
        <w:r>
          <w:rPr>
            <w:sz w:val="24"/>
            <w:color w:val="0000ff"/>
          </w:rPr>
          <w:t xml:space="preserve">пунктами 15(1)</w:t>
        </w:r>
      </w:hyperlink>
      <w:r>
        <w:rPr>
          <w:sz w:val="24"/>
        </w:rPr>
        <w:t xml:space="preserve"> и </w:t>
      </w:r>
      <w:hyperlink w:history="0" w:anchor="P1821" w:tooltip="15(2). Размер субсидии из федерального бюджета i-му субъекту Российской Федерации (Ci) и г. Байконуру (Ci) в 2026 году и последующие годы определяется по формуле:">
        <w:r>
          <w:rPr>
            <w:sz w:val="24"/>
            <w:color w:val="0000ff"/>
          </w:rPr>
          <w:t xml:space="preserve">15(2)</w:t>
        </w:r>
      </w:hyperlink>
      <w:r>
        <w:rPr>
          <w:sz w:val="24"/>
        </w:rPr>
        <w:t xml:space="preserve"> настоящих Правил, в 2025 году и последующие годы не может быть менее 100 млн. рублей.</w:t>
      </w:r>
    </w:p>
    <w:p>
      <w:pPr>
        <w:pStyle w:val="0"/>
        <w:jc w:val="both"/>
      </w:pPr>
      <w:r>
        <w:rPr>
          <w:sz w:val="24"/>
        </w:rPr>
        <w:t xml:space="preserve">(абзац введен </w:t>
      </w:r>
      <w:hyperlink w:history="0" r:id="rId873"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30.11.2024 N 1699)</w:t>
      </w:r>
    </w:p>
    <w:p>
      <w:pPr>
        <w:pStyle w:val="0"/>
        <w:jc w:val="both"/>
      </w:pPr>
      <w:r>
        <w:rPr>
          <w:sz w:val="24"/>
        </w:rPr>
        <w:t xml:space="preserve">(п. 17(1) введен </w:t>
      </w:r>
      <w:hyperlink w:history="0" r:id="rId874"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w:t>
      </w:r>
    </w:p>
    <w:p>
      <w:pPr>
        <w:pStyle w:val="0"/>
        <w:spacing w:before="240" w:line-rule="auto"/>
        <w:ind w:firstLine="540"/>
        <w:jc w:val="both"/>
      </w:pPr>
      <w:r>
        <w:rPr>
          <w:sz w:val="24"/>
        </w:rPr>
        <w:t xml:space="preserve">18. Утратил силу с 1 января 2024 года. - </w:t>
      </w:r>
      <w:hyperlink w:history="0" r:id="rId875"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30.11.2023 N 2034.</w:t>
      </w:r>
    </w:p>
    <w:p>
      <w:pPr>
        <w:pStyle w:val="0"/>
        <w:spacing w:before="240" w:line-rule="auto"/>
        <w:ind w:firstLine="540"/>
        <w:jc w:val="both"/>
      </w:pPr>
      <w:r>
        <w:rPr>
          <w:sz w:val="24"/>
        </w:rPr>
        <w:t xml:space="preserve">18(1). Утратил силу. - </w:t>
      </w:r>
      <w:hyperlink w:history="0" r:id="rId876"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02.12.2022 N 2214.</w:t>
      </w:r>
    </w:p>
    <w:p>
      <w:pPr>
        <w:pStyle w:val="0"/>
        <w:spacing w:before="240" w:line-rule="auto"/>
        <w:ind w:firstLine="540"/>
        <w:jc w:val="both"/>
      </w:pPr>
      <w:r>
        <w:rPr>
          <w:sz w:val="24"/>
        </w:rPr>
        <w:t xml:space="preserve">19. Увеличение размера средств бюджетов субъектов Российской Федерации, бюджета г. Байконура и местных бюджетов, направляемых на реализацию государственных программ и муниципальных программ, не влечет обязательств по увеличению размера предоставляемой субсидии из федерального бюджета.</w:t>
      </w:r>
    </w:p>
    <w:p>
      <w:pPr>
        <w:pStyle w:val="0"/>
        <w:jc w:val="both"/>
      </w:pPr>
      <w:r>
        <w:rPr>
          <w:sz w:val="24"/>
        </w:rPr>
        <w:t xml:space="preserve">(в ред. </w:t>
      </w:r>
      <w:hyperlink w:history="0" r:id="rId877"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p>
      <w:pPr>
        <w:pStyle w:val="0"/>
        <w:spacing w:before="240" w:line-rule="auto"/>
        <w:ind w:firstLine="540"/>
        <w:jc w:val="both"/>
      </w:pPr>
      <w:r>
        <w:rPr>
          <w:sz w:val="24"/>
        </w:rPr>
        <w:t xml:space="preserve">20. Оценка эффективности использования i-м субъектом Российской Федерации и г. Байконуром субсидии из федерального бюджета осуществляется путем сравнения фактически достигнутого в отчетном году и установленного соглашением о предоставлении субсидии из федерального бюджета значения результата использования субсидии из федерального бюджета - количество реализованных мероприятий по благоустройству общественных территорий и иных мероприятий, предусмотренных государственными программами и муниципальными программами.</w:t>
      </w:r>
    </w:p>
    <w:p>
      <w:pPr>
        <w:pStyle w:val="0"/>
        <w:jc w:val="both"/>
      </w:pPr>
      <w:r>
        <w:rPr>
          <w:sz w:val="24"/>
        </w:rPr>
        <w:t xml:space="preserve">(п. 20 в ред. </w:t>
      </w:r>
      <w:hyperlink w:history="0" r:id="rId878"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spacing w:before="240" w:line-rule="auto"/>
        <w:ind w:firstLine="540"/>
        <w:jc w:val="both"/>
      </w:pPr>
      <w:r>
        <w:rPr>
          <w:sz w:val="24"/>
        </w:rPr>
        <w:t xml:space="preserve">20(1). Утратил силу с 1 января 2025 года. - </w:t>
      </w:r>
      <w:hyperlink w:history="0" r:id="rId879"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30.11.2024 N 1699.</w:t>
      </w:r>
    </w:p>
    <w:p>
      <w:pPr>
        <w:pStyle w:val="0"/>
        <w:spacing w:before="240" w:line-rule="auto"/>
        <w:ind w:firstLine="540"/>
        <w:jc w:val="both"/>
      </w:pPr>
      <w:r>
        <w:rPr>
          <w:sz w:val="24"/>
        </w:rPr>
        <w:t xml:space="preserve">21. Уполномоченные высшим исполнительным органом субъекта Российской Федерации исполнительные органы субъекта Российской Федерации и уполномоченное главой администрации г. Байконура структурное подразделение администрации г. Байконура размещают в сроки, установленные соглашением о предоставлении субсидии из федерального бюджета,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значения результата использования субсидии.</w:t>
      </w:r>
    </w:p>
    <w:p>
      <w:pPr>
        <w:pStyle w:val="0"/>
        <w:jc w:val="both"/>
      </w:pPr>
      <w:r>
        <w:rPr>
          <w:sz w:val="24"/>
        </w:rPr>
        <w:t xml:space="preserve">(п. 21 в ред. </w:t>
      </w:r>
      <w:hyperlink w:history="0" r:id="rId880"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spacing w:before="240" w:line-rule="auto"/>
        <w:ind w:firstLine="540"/>
        <w:jc w:val="both"/>
      </w:pPr>
      <w:r>
        <w:rPr>
          <w:sz w:val="24"/>
        </w:rPr>
        <w:t xml:space="preserve">21(1). Высший исполнительный орган субъекта Российской Федерации и глава администрации г. Байконура несут ответственность за полноту и достоверность сведений, содержащихся в отчетности о достижении значений результатов использования субсидии из федерального бюджета, а также в отчетности об осуществлении расходов бюджета субъекта Российской Федерации, в целях софинансирования которых предоставляется субсидия из федерального бюджета.</w:t>
      </w:r>
    </w:p>
    <w:p>
      <w:pPr>
        <w:pStyle w:val="0"/>
        <w:jc w:val="both"/>
      </w:pPr>
      <w:r>
        <w:rPr>
          <w:sz w:val="24"/>
        </w:rPr>
        <w:t xml:space="preserve">(пп. 21(1) введен </w:t>
      </w:r>
      <w:hyperlink w:history="0" r:id="rId881"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 в ред. </w:t>
      </w:r>
      <w:hyperlink w:history="0" r:id="rId882"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30.11.2023 N 2034)</w:t>
      </w:r>
    </w:p>
    <w:p>
      <w:pPr>
        <w:pStyle w:val="0"/>
        <w:spacing w:before="240" w:line-rule="auto"/>
        <w:ind w:firstLine="540"/>
        <w:jc w:val="both"/>
      </w:pPr>
      <w:r>
        <w:rPr>
          <w:sz w:val="24"/>
        </w:rPr>
        <w:t xml:space="preserve">22. Основания и порядок применения мер финансовой ответственности к субъекту Российской Федерации и г. Байконуру при невыполнении ими условий соглашения (включая обязательства субъекта Российской Федерации и г. Байконура), в том числе порядок и условия возврата средств из бюджета субъекта Российской Федерации и бюджета г. Байконура в федеральный бюджет, установлены </w:t>
      </w:r>
      <w:hyperlink w:history="0" r:id="rId8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предоставления субсидий. Основания и порядок освобождения субъекта Российской Федерации и г. Байконура от применения указанных мер финансовой ответственности установлены </w:t>
      </w:r>
      <w:hyperlink w:history="0" r:id="rId8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jc w:val="both"/>
      </w:pPr>
      <w:r>
        <w:rPr>
          <w:sz w:val="24"/>
        </w:rPr>
        <w:t xml:space="preserve">(п. 22 в ред. </w:t>
      </w:r>
      <w:hyperlink w:history="0" r:id="rId886"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23.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23 в ред. </w:t>
      </w:r>
      <w:hyperlink w:history="0" r:id="rId887"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23(1). Средства субсидий, не востребованные субъектами Российской Федерации и г. Байконуром в связи с невозможностью освоения в текущем финансовом году бюджетных средств, источником финансового обеспечения которых являются субсидии, и по иным причинам, подлежат перераспределению бюджетам субъектов Российской Федерации и бюджету г. Байконура на реализацию мероприятий, направленных на поддержку государственных программ и муниципальных программ, на основании решений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pPr>
        <w:pStyle w:val="0"/>
        <w:jc w:val="both"/>
      </w:pPr>
      <w:r>
        <w:rPr>
          <w:sz w:val="24"/>
        </w:rPr>
        <w:t xml:space="preserve">(п. 23(1) в ред. </w:t>
      </w:r>
      <w:hyperlink w:history="0" r:id="rId888"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spacing w:before="240" w:line-rule="auto"/>
        <w:ind w:firstLine="540"/>
        <w:jc w:val="both"/>
      </w:pPr>
      <w:r>
        <w:rPr>
          <w:sz w:val="24"/>
        </w:rPr>
        <w:t xml:space="preserve">24. Контроль за соблюдением субъектами Российской Федерации и г. Байконуром условий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Постановлений Правительства РФ от 31.03.2020 </w:t>
      </w:r>
      <w:hyperlink w:history="0" r:id="rId889"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rPr>
        <w:t xml:space="preserve">, от 02.12.2022 </w:t>
      </w:r>
      <w:hyperlink w:history="0" r:id="rId890"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30.11.2023 </w:t>
      </w:r>
      <w:hyperlink w:history="0" r:id="rId891"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N 2034</w:t>
        </w:r>
      </w:hyperlink>
      <w:r>
        <w:rPr>
          <w:sz w:val="24"/>
        </w:rPr>
        <w:t xml:space="preserve">)</w:t>
      </w:r>
    </w:p>
    <w:p>
      <w:pPr>
        <w:pStyle w:val="0"/>
        <w:spacing w:before="240" w:line-rule="auto"/>
        <w:ind w:firstLine="540"/>
        <w:jc w:val="both"/>
      </w:pPr>
      <w:r>
        <w:rPr>
          <w:sz w:val="24"/>
        </w:rPr>
        <w:t xml:space="preserve">25. Перечисление субсидий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Перечисление субсидий из федерального бюджета бюджету г. Байконура осуществляется в установленном порядке на счет, открытый финансовому органу администрации г. Байконура.</w:t>
      </w:r>
    </w:p>
    <w:p>
      <w:pPr>
        <w:pStyle w:val="0"/>
        <w:jc w:val="both"/>
      </w:pPr>
      <w:r>
        <w:rPr>
          <w:sz w:val="24"/>
        </w:rPr>
        <w:t xml:space="preserve">(абзац введен </w:t>
      </w:r>
      <w:hyperlink w:history="0" r:id="rId892" w:tooltip="Постановление Правительства РФ от 30.11.2023 N 2034 (ред. от 30.11.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30.11.2023 N 2034)</w:t>
      </w:r>
    </w:p>
    <w:p>
      <w:pPr>
        <w:pStyle w:val="0"/>
        <w:jc w:val="both"/>
      </w:pPr>
      <w:r>
        <w:rPr>
          <w:sz w:val="24"/>
        </w:rPr>
        <w:t xml:space="preserve">(п. 25 введен </w:t>
      </w:r>
      <w:hyperlink w:history="0" r:id="rId893"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02.12.2022 N 2214)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15(1)</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ind w:firstLine="54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МЕРОПРИЯТИЙ ПО СОКРАЩЕНИЮ</w:t>
      </w:r>
    </w:p>
    <w:p>
      <w:pPr>
        <w:pStyle w:val="2"/>
        <w:jc w:val="center"/>
      </w:pPr>
      <w:r>
        <w:rPr>
          <w:sz w:val="24"/>
        </w:rPr>
        <w:t xml:space="preserve">ДОЛИ ЗАГРЯЗНЕННЫХ СТОЧНЫХ ВОД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9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30.01.2019 N 62;</w:t>
            </w:r>
          </w:p>
          <w:p>
            <w:pPr>
              <w:pStyle w:val="0"/>
              <w:jc w:val="center"/>
            </w:pPr>
            <w:r>
              <w:rPr>
                <w:sz w:val="24"/>
                <w:color w:val="392c69"/>
              </w:rPr>
              <w:t xml:space="preserve">в ред. Постановлений Правительства РФ от 31.12.2019 </w:t>
            </w:r>
            <w:hyperlink w:history="0" r:id="rId895"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1959</w:t>
              </w:r>
            </w:hyperlink>
            <w:r>
              <w:rPr>
                <w:sz w:val="24"/>
                <w:color w:val="392c69"/>
              </w:rPr>
              <w:t xml:space="preserve">,</w:t>
            </w:r>
          </w:p>
          <w:p>
            <w:pPr>
              <w:pStyle w:val="0"/>
              <w:jc w:val="center"/>
            </w:pPr>
            <w:r>
              <w:rPr>
                <w:sz w:val="24"/>
                <w:color w:val="392c69"/>
              </w:rPr>
              <w:t xml:space="preserve">от 31.03.2020 </w:t>
            </w:r>
            <w:hyperlink w:history="0" r:id="rId896"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 от 05.11.2020 </w:t>
            </w:r>
            <w:hyperlink w:history="0" r:id="rId897"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 от 26.05.2021 </w:t>
            </w:r>
            <w:hyperlink w:history="0" r:id="rId898" w:tooltip="Постановление Правительства РФ от 26.05.2021 N 793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793</w:t>
              </w:r>
            </w:hyperlink>
            <w:r>
              <w:rPr>
                <w:sz w:val="24"/>
                <w:color w:val="392c69"/>
              </w:rPr>
              <w:t xml:space="preserve">,</w:t>
            </w:r>
          </w:p>
          <w:p>
            <w:pPr>
              <w:pStyle w:val="0"/>
              <w:jc w:val="center"/>
            </w:pPr>
            <w:r>
              <w:rPr>
                <w:sz w:val="24"/>
                <w:color w:val="392c69"/>
              </w:rPr>
              <w:t xml:space="preserve">от 02.12.2022 </w:t>
            </w:r>
            <w:hyperlink w:history="0" r:id="rId899"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color w:val="392c69"/>
              </w:rPr>
              <w:t xml:space="preserve">, от 09.12.2022 </w:t>
            </w:r>
            <w:hyperlink w:history="0" r:id="rId900"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06.02.2023 </w:t>
            </w:r>
            <w:hyperlink w:history="0" r:id="rId90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w:t>
            </w:r>
          </w:p>
          <w:p>
            <w:pPr>
              <w:pStyle w:val="0"/>
              <w:jc w:val="center"/>
            </w:pPr>
            <w:r>
              <w:rPr>
                <w:sz w:val="24"/>
                <w:color w:val="392c69"/>
              </w:rPr>
              <w:t xml:space="preserve">от 24.10.2023 </w:t>
            </w:r>
            <w:hyperlink w:history="0" r:id="rId902"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 от 05.08.2024 </w:t>
            </w:r>
            <w:hyperlink w:history="0" r:id="rId903"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916" w:name="P1916"/>
    <w:bookmarkEnd w:id="1916"/>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связанные с осуществлением капитальных вложений в строительство (реконструкцию, в том числе с элементами реставрации, техническое перевооружение) очистных сооружений водопроводно-канализационного хозяйства и (или) линейных объектов (далее - объекты капитального строительства) и (или) предоставлением субсидий местным бюджетам из бюджетов субъектов Российской Федерации на строительство (реконструкцию, в том числе с элементами реставрации, техническое перевооружение) объектов капитального строительства, и обеспечивающих достижение целей, показателей и результатов федерального </w:t>
      </w:r>
      <w:hyperlink w:history="0" r:id="rId904"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субсидии).</w:t>
      </w:r>
    </w:p>
    <w:p>
      <w:pPr>
        <w:pStyle w:val="0"/>
        <w:jc w:val="both"/>
      </w:pPr>
      <w:r>
        <w:rPr>
          <w:sz w:val="24"/>
        </w:rPr>
        <w:t xml:space="preserve">(п. 1 в ред. </w:t>
      </w:r>
      <w:hyperlink w:history="0" r:id="rId905"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2. В распределении субсидий участвуют Республика Марий Эл, Республика Татарстан, Чувашская Республика, Астраханская, Волгоградская, Вологодская, Ивановская, Костромская, Московская, Нижегородская, Самарская, Саратовская, Тверская, Ульяновская и Ярославская области.</w:t>
      </w:r>
    </w:p>
    <w:p>
      <w:pPr>
        <w:pStyle w:val="0"/>
        <w:spacing w:before="240" w:line-rule="auto"/>
        <w:ind w:firstLine="540"/>
        <w:jc w:val="both"/>
      </w:pPr>
      <w:r>
        <w:rPr>
          <w:sz w:val="24"/>
        </w:rPr>
        <w:t xml:space="preserve">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history="0" w:anchor="P1928" w:tooltip="5. Субсидии предоставляются на следующие цели:">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3(1). Критерием отбора субъектов Российской Федерации для предоставления субсидии является реализация на территории субъекта Российской Федерации регионального проекта, обеспечивающего достижение целей, показателей и результатов федерального </w:t>
      </w:r>
      <w:hyperlink w:history="0" r:id="rId906"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4"/>
        </w:rPr>
        <w:t xml:space="preserve">(п. 3(1) введен </w:t>
      </w:r>
      <w:hyperlink w:history="0" r:id="rId907"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24.10.2023 N 1775)</w:t>
      </w:r>
    </w:p>
    <w:p>
      <w:pPr>
        <w:pStyle w:val="0"/>
        <w:spacing w:before="240" w:line-rule="auto"/>
        <w:ind w:firstLine="540"/>
        <w:jc w:val="both"/>
      </w:pPr>
      <w:r>
        <w:rPr>
          <w:sz w:val="24"/>
        </w:rPr>
        <w:t xml:space="preserve">4. Субсидии предоставляются при соблюдении следующих условий:</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history="0" w:anchor="P1928" w:tooltip="5. Субсидии предоставляются на следующие цели:">
        <w:r>
          <w:rPr>
            <w:sz w:val="24"/>
            <w:color w:val="0000ff"/>
          </w:rPr>
          <w:t xml:space="preserve">пункте 5</w:t>
        </w:r>
      </w:hyperlink>
      <w:r>
        <w:rPr>
          <w:sz w:val="24"/>
        </w:rPr>
        <w:t xml:space="preserve"> настоящих Правил;</w:t>
      </w:r>
    </w:p>
    <w:p>
      <w:pPr>
        <w:pStyle w:val="0"/>
        <w:jc w:val="both"/>
      </w:pPr>
      <w:r>
        <w:rPr>
          <w:sz w:val="24"/>
        </w:rPr>
        <w:t xml:space="preserve">(в ред. </w:t>
      </w:r>
      <w:hyperlink w:history="0" r:id="rId908"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history="0" w:anchor="P191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связанные с осуществлением капитальных вложений в строительство (реконструкцию, в том числе с элементами реставрации, техническое перевооружение) очистных сооружений водопроводно-канали...">
        <w:r>
          <w:rPr>
            <w:sz w:val="24"/>
            <w:color w:val="0000ff"/>
          </w:rPr>
          <w:t xml:space="preserve">пункте 1</w:t>
        </w:r>
      </w:hyperlink>
      <w:r>
        <w:rPr>
          <w:sz w:val="24"/>
        </w:rP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w:history="0" r:id="rId90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которое должно соответствовать требованиям, установленным </w:t>
      </w:r>
      <w:hyperlink w:history="0" r:id="rId91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pPr>
        <w:pStyle w:val="0"/>
        <w:jc w:val="both"/>
      </w:pPr>
      <w:r>
        <w:rPr>
          <w:sz w:val="24"/>
        </w:rPr>
        <w:t xml:space="preserve">(в ред. Постановлений Правительства РФ от 05.11.2020 </w:t>
      </w:r>
      <w:hyperlink w:history="0" r:id="rId911"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rPr>
        <w:t xml:space="preserve">, от 02.12.2022 </w:t>
      </w:r>
      <w:hyperlink w:history="0" r:id="rId912"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09.12.2022 </w:t>
      </w:r>
      <w:hyperlink w:history="0" r:id="rId91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bookmarkStart w:id="1928" w:name="P1928"/>
    <w:bookmarkEnd w:id="1928"/>
    <w:p>
      <w:pPr>
        <w:pStyle w:val="0"/>
        <w:spacing w:before="240" w:line-rule="auto"/>
        <w:ind w:firstLine="540"/>
        <w:jc w:val="both"/>
      </w:pPr>
      <w:r>
        <w:rPr>
          <w:sz w:val="24"/>
        </w:rPr>
        <w:t xml:space="preserve">5. Субсидии предоставляются на следующие цели:</w:t>
      </w:r>
    </w:p>
    <w:bookmarkStart w:id="1929" w:name="P1929"/>
    <w:bookmarkEnd w:id="1929"/>
    <w:p>
      <w:pPr>
        <w:pStyle w:val="0"/>
        <w:spacing w:before="240" w:line-rule="auto"/>
        <w:ind w:firstLine="540"/>
        <w:jc w:val="both"/>
      </w:pPr>
      <w:r>
        <w:rPr>
          <w:sz w:val="24"/>
        </w:rPr>
        <w:t xml:space="preserve">а) строительство (реконструкция,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pPr>
        <w:pStyle w:val="0"/>
        <w:spacing w:before="240" w:line-rule="auto"/>
        <w:ind w:firstLine="540"/>
        <w:jc w:val="both"/>
      </w:pPr>
      <w:r>
        <w:rPr>
          <w:sz w:val="24"/>
        </w:rPr>
        <w:t xml:space="preserve">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в том числе с элементами реставрации, техническое перевооружение)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bookmarkStart w:id="1931" w:name="P1931"/>
    <w:bookmarkEnd w:id="1931"/>
    <w:p>
      <w:pPr>
        <w:pStyle w:val="0"/>
        <w:spacing w:before="240" w:line-rule="auto"/>
        <w:ind w:firstLine="540"/>
        <w:jc w:val="both"/>
      </w:pPr>
      <w:r>
        <w:rPr>
          <w:sz w:val="24"/>
        </w:rPr>
        <w:t xml:space="preserve">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w:t>
      </w:r>
    </w:p>
    <w:p>
      <w:pPr>
        <w:pStyle w:val="0"/>
        <w:jc w:val="both"/>
      </w:pPr>
      <w:r>
        <w:rPr>
          <w:sz w:val="24"/>
        </w:rPr>
        <w:t xml:space="preserve">(пп. "в" введен </w:t>
      </w:r>
      <w:hyperlink w:history="0" r:id="rId914"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w:t>
      </w:r>
    </w:p>
    <w:bookmarkStart w:id="1933" w:name="P1933"/>
    <w:bookmarkEnd w:id="1933"/>
    <w:p>
      <w:pPr>
        <w:pStyle w:val="0"/>
        <w:spacing w:before="240" w:line-rule="auto"/>
        <w:ind w:firstLine="540"/>
        <w:jc w:val="both"/>
      </w:pPr>
      <w:r>
        <w:rPr>
          <w:sz w:val="24"/>
        </w:rPr>
        <w:t xml:space="preserve">г) проведение инженерных изысканий и подготовка (корректировка)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проектов.</w:t>
      </w:r>
    </w:p>
    <w:p>
      <w:pPr>
        <w:pStyle w:val="0"/>
        <w:jc w:val="both"/>
      </w:pPr>
      <w:r>
        <w:rPr>
          <w:sz w:val="24"/>
        </w:rPr>
        <w:t xml:space="preserve">(пп. "г" введен </w:t>
      </w:r>
      <w:hyperlink w:history="0" r:id="rId915"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w:t>
      </w:r>
    </w:p>
    <w:p>
      <w:pPr>
        <w:pStyle w:val="0"/>
        <w:spacing w:before="240" w:line-rule="auto"/>
        <w:ind w:firstLine="540"/>
        <w:jc w:val="both"/>
      </w:pPr>
      <w:r>
        <w:rPr>
          <w:sz w:val="24"/>
        </w:rPr>
        <w:t xml:space="preserve">6.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исполнительный орган субъекта Российской Федерации следующие документы:</w:t>
      </w:r>
    </w:p>
    <w:p>
      <w:pPr>
        <w:pStyle w:val="0"/>
        <w:jc w:val="both"/>
      </w:pPr>
      <w:r>
        <w:rPr>
          <w:sz w:val="24"/>
        </w:rPr>
        <w:t xml:space="preserve">(в ред. </w:t>
      </w:r>
      <w:hyperlink w:history="0" r:id="rId91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pPr>
        <w:pStyle w:val="0"/>
        <w:spacing w:before="240" w:line-rule="auto"/>
        <w:ind w:firstLine="540"/>
        <w:jc w:val="both"/>
      </w:pPr>
      <w:r>
        <w:rPr>
          <w:sz w:val="24"/>
        </w:rPr>
        <w:t xml:space="preserve">б) выписка из ссудного счета о получении заемщиком кредита;</w:t>
      </w:r>
    </w:p>
    <w:p>
      <w:pPr>
        <w:pStyle w:val="0"/>
        <w:spacing w:before="240" w:line-rule="auto"/>
        <w:ind w:firstLine="540"/>
        <w:jc w:val="both"/>
      </w:pPr>
      <w:r>
        <w:rPr>
          <w:sz w:val="24"/>
        </w:rPr>
        <w:t xml:space="preserve">в) заверенные заемщиком и кредитной организацией документы, подтверждающие целевое использование полученного кредита;</w:t>
      </w:r>
    </w:p>
    <w:p>
      <w:pPr>
        <w:pStyle w:val="0"/>
        <w:spacing w:before="240" w:line-rule="auto"/>
        <w:ind w:firstLine="540"/>
        <w:jc w:val="both"/>
      </w:pPr>
      <w:r>
        <w:rPr>
          <w:sz w:val="24"/>
        </w:rPr>
        <w:t xml:space="preserve">г) расчет возмещения затрат (части затрат) на уплату процентов по кредиту;</w:t>
      </w:r>
    </w:p>
    <w:p>
      <w:pPr>
        <w:pStyle w:val="0"/>
        <w:spacing w:before="240" w:line-rule="auto"/>
        <w:ind w:firstLine="540"/>
        <w:jc w:val="both"/>
      </w:pPr>
      <w:r>
        <w:rPr>
          <w:sz w:val="24"/>
        </w:rPr>
        <w:t xml:space="preserve">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bookmarkStart w:id="1942" w:name="P1942"/>
    <w:bookmarkEnd w:id="1942"/>
    <w:p>
      <w:pPr>
        <w:pStyle w:val="0"/>
        <w:spacing w:before="240" w:line-rule="auto"/>
        <w:ind w:firstLine="540"/>
        <w:jc w:val="both"/>
      </w:pPr>
      <w:r>
        <w:rPr>
          <w:sz w:val="24"/>
        </w:rPr>
        <w:t xml:space="preserve">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w:history="0" r:id="rId917" w:tooltip="Приказ Минстроя России от 28.07.2023 N 533/пр (ред. от 18.07.2024) &quot;Об утверждении формы заявки на участие в федеральном проекте &quot;Жилье&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форм заявок об участии в федеральных проектах &quot;Оздоровление Волги&quot; и &quot;Чистая вода&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КонсультантПлюс}">
        <w:r>
          <w:rPr>
            <w:sz w:val="24"/>
            <w:color w:val="0000ff"/>
          </w:rPr>
          <w:t xml:space="preserve">форме</w:t>
        </w:r>
      </w:hyperlink>
      <w:r>
        <w:rPr>
          <w:sz w:val="24"/>
        </w:rPr>
        <w:t xml:space="preserve"> и в </w:t>
      </w:r>
      <w:hyperlink w:history="0" r:id="rId918" w:tooltip="Приказ Минстроя России от 28.07.2023 N 533/пр (ред. от 18.07.2024) &quot;Об утверждении формы заявки на участие в федеральном проекте &quot;Жилье&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форм заявок об участии в федеральных проектах &quot;Оздоровление Волги&quot; и &quot;Чистая вода&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КонсультантПлюс}">
        <w:r>
          <w:rPr>
            <w:sz w:val="24"/>
            <w:color w:val="0000ff"/>
          </w:rPr>
          <w:t xml:space="preserve">порядке</w:t>
        </w:r>
      </w:hyperlink>
      <w:r>
        <w:rPr>
          <w:sz w:val="24"/>
        </w:rPr>
        <w:t xml:space="preserve">, которые утверждаются указанным Министерством.</w:t>
      </w:r>
    </w:p>
    <w:p>
      <w:pPr>
        <w:pStyle w:val="0"/>
        <w:jc w:val="both"/>
      </w:pPr>
      <w:r>
        <w:rPr>
          <w:sz w:val="24"/>
        </w:rPr>
        <w:t xml:space="preserve">(в ред. </w:t>
      </w:r>
      <w:hyperlink w:history="0" r:id="rId919"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pPr>
        <w:pStyle w:val="0"/>
        <w:jc w:val="both"/>
      </w:pPr>
      <w:r>
        <w:rPr>
          <w:sz w:val="24"/>
        </w:rPr>
        <w:t xml:space="preserve">(п. 7 в ред. </w:t>
      </w:r>
      <w:hyperlink w:history="0" r:id="rId920"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7(1).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history="0" w:anchor="P1942" w:tooltip="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пункте 7</w:t>
        </w:r>
      </w:hyperlink>
      <w:r>
        <w:rPr>
          <w:sz w:val="24"/>
        </w:rP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history="0" w:anchor="P1942" w:tooltip="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пунктами 7</w:t>
        </w:r>
      </w:hyperlink>
      <w:r>
        <w:rPr>
          <w:sz w:val="24"/>
        </w:rPr>
        <w:t xml:space="preserve"> - </w:t>
      </w:r>
      <w:hyperlink w:history="0" w:anchor="P1967" w:tooltip="8(2). В целях получения субсидий на цели, указанные в подпункте &quot;г&quot; пункта 5 настоящих Правил, субъекты Российской Федерации одновременно с заявкой, указанной в пункте 7 настоящих Правил, и документами, указанными в подпунктах &quot;а&quot; - &quot;г&quot; и &quot;з&quot; - &quot;л&quot; пункта 8 настоящих Правил, представляют следующие сведения и документы в отношении каждого объекта капитального строительства:">
        <w:r>
          <w:rPr>
            <w:sz w:val="24"/>
            <w:color w:val="0000ff"/>
          </w:rPr>
          <w:t xml:space="preserve">8(2)</w:t>
        </w:r>
      </w:hyperlink>
      <w:r>
        <w:rPr>
          <w:sz w:val="24"/>
        </w:rPr>
        <w:t xml:space="preserve"> настоящих Правил.</w:t>
      </w:r>
    </w:p>
    <w:p>
      <w:pPr>
        <w:pStyle w:val="0"/>
        <w:jc w:val="both"/>
      </w:pPr>
      <w:r>
        <w:rPr>
          <w:sz w:val="24"/>
        </w:rPr>
        <w:t xml:space="preserve">(п. 7(1) введен </w:t>
      </w:r>
      <w:hyperlink w:history="0" r:id="rId921"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05.11.2020 N 1785; в ред. Постановлений Правительства РФ от 02.12.2022 </w:t>
      </w:r>
      <w:hyperlink w:history="0" r:id="rId922"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09.12.2022 </w:t>
      </w:r>
      <w:hyperlink w:history="0" r:id="rId92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p>
      <w:pPr>
        <w:pStyle w:val="0"/>
        <w:spacing w:before="240" w:line-rule="auto"/>
        <w:ind w:firstLine="540"/>
        <w:jc w:val="both"/>
      </w:pPr>
      <w:r>
        <w:rPr>
          <w:sz w:val="24"/>
        </w:rPr>
        <w:t xml:space="preserve">8. В целях получения субсидий на цели, указанные в </w:t>
      </w:r>
      <w:hyperlink w:history="0" w:anchor="P1929" w:tooltip="а) строительство (реконструкция,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w:r>
          <w:rPr>
            <w:sz w:val="24"/>
            <w:color w:val="0000ff"/>
          </w:rPr>
          <w:t xml:space="preserve">подпункте "а" пункта 5</w:t>
        </w:r>
      </w:hyperlink>
      <w:r>
        <w:rPr>
          <w:sz w:val="24"/>
        </w:rPr>
        <w:t xml:space="preserve"> настоящих Правил, субъекты Российской Федерации дополнительно представляют одновременно с заявкой, указанной в </w:t>
      </w:r>
      <w:hyperlink w:history="0" w:anchor="P1942" w:tooltip="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пункте 7</w:t>
        </w:r>
      </w:hyperlink>
      <w:r>
        <w:rPr>
          <w:sz w:val="24"/>
        </w:rPr>
        <w:t xml:space="preserve"> настоящих Правил, следующие сведения и документы в отношении каждого объекта капитального строительства:</w:t>
      </w:r>
    </w:p>
    <w:p>
      <w:pPr>
        <w:pStyle w:val="0"/>
        <w:jc w:val="both"/>
      </w:pPr>
      <w:r>
        <w:rPr>
          <w:sz w:val="24"/>
        </w:rPr>
        <w:t xml:space="preserve">(в ред. </w:t>
      </w:r>
      <w:hyperlink w:history="0" r:id="rId924"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bookmarkStart w:id="1950" w:name="P1950"/>
    <w:bookmarkEnd w:id="1950"/>
    <w:p>
      <w:pPr>
        <w:pStyle w:val="0"/>
        <w:spacing w:before="240" w:line-rule="auto"/>
        <w:ind w:firstLine="540"/>
        <w:jc w:val="both"/>
      </w:pPr>
      <w:r>
        <w:rPr>
          <w:sz w:val="24"/>
        </w:rPr>
        <w:t xml:space="preserve">а) наименование объекта капитального строительства;</w:t>
      </w:r>
    </w:p>
    <w:p>
      <w:pPr>
        <w:pStyle w:val="0"/>
        <w:spacing w:before="240" w:line-rule="auto"/>
        <w:ind w:firstLine="540"/>
        <w:jc w:val="both"/>
      </w:pPr>
      <w:r>
        <w:rPr>
          <w:sz w:val="24"/>
        </w:rPr>
        <w:t xml:space="preserve">б) мощность объекта капитального строительства, подлежащего вводу в эксплуатацию;</w:t>
      </w:r>
    </w:p>
    <w:p>
      <w:pPr>
        <w:pStyle w:val="0"/>
        <w:spacing w:before="240" w:line-rule="auto"/>
        <w:ind w:firstLine="540"/>
        <w:jc w:val="both"/>
      </w:pPr>
      <w:r>
        <w:rPr>
          <w:sz w:val="24"/>
        </w:rPr>
        <w:t xml:space="preserve">в) срок ввода в эксплуатацию;</w:t>
      </w:r>
    </w:p>
    <w:bookmarkStart w:id="1953" w:name="P1953"/>
    <w:bookmarkEnd w:id="1953"/>
    <w:p>
      <w:pPr>
        <w:pStyle w:val="0"/>
        <w:spacing w:before="240" w:line-rule="auto"/>
        <w:ind w:firstLine="540"/>
        <w:jc w:val="both"/>
      </w:pPr>
      <w:r>
        <w:rPr>
          <w:sz w:val="24"/>
        </w:rPr>
        <w:t xml:space="preserve">г) размер бюджетных ассигнований федерального бюджета, планируемых на финансирование объекта капитального строительства;</w:t>
      </w:r>
    </w:p>
    <w:p>
      <w:pPr>
        <w:pStyle w:val="0"/>
        <w:spacing w:before="240" w:line-rule="auto"/>
        <w:ind w:firstLine="540"/>
        <w:jc w:val="both"/>
      </w:pPr>
      <w:r>
        <w:rPr>
          <w:sz w:val="24"/>
        </w:rPr>
        <w:t xml:space="preserve">д)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w:t>
      </w:r>
      <w:hyperlink w:history="0" r:id="rId925"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pPr>
        <w:pStyle w:val="0"/>
        <w:jc w:val="both"/>
      </w:pPr>
      <w:r>
        <w:rPr>
          <w:sz w:val="24"/>
        </w:rPr>
        <w:t xml:space="preserve">(пп. "д" в ред. </w:t>
      </w:r>
      <w:hyperlink w:history="0" r:id="rId926"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bookmarkStart w:id="1957" w:name="P1957"/>
    <w:bookmarkEnd w:id="1957"/>
    <w:p>
      <w:pPr>
        <w:pStyle w:val="0"/>
        <w:spacing w:before="240" w:line-rule="auto"/>
        <w:ind w:firstLine="540"/>
        <w:jc w:val="both"/>
      </w:pPr>
      <w:r>
        <w:rPr>
          <w:sz w:val="24"/>
        </w:rPr>
        <w:t xml:space="preserve">ж) - з) утратили силу. - </w:t>
      </w:r>
      <w:hyperlink w:history="0" r:id="rId927"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24.10.2023 N 1775;</w:t>
      </w:r>
    </w:p>
    <w:p>
      <w:pPr>
        <w:pStyle w:val="0"/>
        <w:spacing w:before="240" w:line-rule="auto"/>
        <w:ind w:firstLine="540"/>
        <w:jc w:val="both"/>
      </w:pPr>
      <w:r>
        <w:rPr>
          <w:sz w:val="24"/>
        </w:rP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928"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(пп. "и" в ред. </w:t>
      </w:r>
      <w:hyperlink w:history="0" r:id="rId92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к) паспорт инвестиционного проекта по форме, установленной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930"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bookmarkStart w:id="1962" w:name="P1962"/>
    <w:bookmarkEnd w:id="1962"/>
    <w:p>
      <w:pPr>
        <w:pStyle w:val="0"/>
        <w:spacing w:before="240" w:line-rule="auto"/>
        <w:ind w:firstLine="540"/>
        <w:jc w:val="both"/>
      </w:pPr>
      <w:r>
        <w:rPr>
          <w:sz w:val="24"/>
        </w:rPr>
        <w:t xml:space="preserve">л) копии правоустанавливающих документов на земельный участок;</w:t>
      </w:r>
    </w:p>
    <w:p>
      <w:pPr>
        <w:pStyle w:val="0"/>
        <w:spacing w:before="240" w:line-rule="auto"/>
        <w:ind w:firstLine="540"/>
        <w:jc w:val="both"/>
      </w:pPr>
      <w:r>
        <w:rPr>
          <w:sz w:val="24"/>
        </w:rP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с </w:t>
      </w:r>
      <w:hyperlink w:history="0" r:id="rId931" w:tooltip="Постановление Правительства РФ от 30.04.2013 N 382 (ред. от 30.05.2024, с изм. от 13.12.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4"/>
            <w:color w:val="0000ff"/>
          </w:rPr>
          <w:t xml:space="preserve">Положением</w:t>
        </w:r>
      </w:hyperlink>
      <w:r>
        <w:rPr>
          <w:sz w:val="24"/>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(в случае, если проведение публичного технологического и ценового аудита в соответствии с законодательством Российской Федерации является обязательным).</w:t>
      </w:r>
    </w:p>
    <w:p>
      <w:pPr>
        <w:pStyle w:val="0"/>
        <w:jc w:val="both"/>
      </w:pPr>
      <w:r>
        <w:rPr>
          <w:sz w:val="24"/>
        </w:rPr>
        <w:t xml:space="preserve">(пп. "м" введен </w:t>
      </w:r>
      <w:hyperlink w:history="0" r:id="rId932"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w:t>
      </w:r>
    </w:p>
    <w:p>
      <w:pPr>
        <w:pStyle w:val="0"/>
        <w:spacing w:before="240" w:line-rule="auto"/>
        <w:ind w:firstLine="540"/>
        <w:jc w:val="both"/>
      </w:pPr>
      <w:r>
        <w:rPr>
          <w:sz w:val="24"/>
        </w:rPr>
        <w:t xml:space="preserve">8(1). В целях получения субсидий на цели, указанные в </w:t>
      </w:r>
      <w:hyperlink w:history="0" w:anchor="P1931" w:tooltip="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w:r>
          <w:rPr>
            <w:sz w:val="24"/>
            <w:color w:val="0000ff"/>
          </w:rPr>
          <w:t xml:space="preserve">подпункте "в" пункта 5</w:t>
        </w:r>
      </w:hyperlink>
      <w:r>
        <w:rPr>
          <w:sz w:val="24"/>
        </w:rPr>
        <w:t xml:space="preserve"> настоящих Правил, субъекты Российской Федерации одновременно с заявкой, указанной в </w:t>
      </w:r>
      <w:hyperlink w:history="0" w:anchor="P1942" w:tooltip="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пункте 7</w:t>
        </w:r>
      </w:hyperlink>
      <w:r>
        <w:rPr>
          <w:sz w:val="24"/>
        </w:rPr>
        <w:t xml:space="preserve"> настоящих Правил, дополнительно представляют копию заключенного концессионного соглашения, предусматривающего в том числе выплату платы концедента по концессионному соглашению.</w:t>
      </w:r>
    </w:p>
    <w:p>
      <w:pPr>
        <w:pStyle w:val="0"/>
        <w:jc w:val="both"/>
      </w:pPr>
      <w:r>
        <w:rPr>
          <w:sz w:val="24"/>
        </w:rPr>
        <w:t xml:space="preserve">(п. 8(1) введен </w:t>
      </w:r>
      <w:hyperlink w:history="0" r:id="rId933"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 в ред. </w:t>
      </w:r>
      <w:hyperlink w:history="0" r:id="rId934"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bookmarkStart w:id="1967" w:name="P1967"/>
    <w:bookmarkEnd w:id="1967"/>
    <w:p>
      <w:pPr>
        <w:pStyle w:val="0"/>
        <w:spacing w:before="240" w:line-rule="auto"/>
        <w:ind w:firstLine="540"/>
        <w:jc w:val="both"/>
      </w:pPr>
      <w:r>
        <w:rPr>
          <w:sz w:val="24"/>
        </w:rPr>
        <w:t xml:space="preserve">8(2). В целях получения субсидий на цели, указанные в </w:t>
      </w:r>
      <w:hyperlink w:history="0" w:anchor="P1933" w:tooltip="г) проведение инженерных изысканий и подготовка (корректировка)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в том числе с элементами реставрации, техническое перевоор...">
        <w:r>
          <w:rPr>
            <w:sz w:val="24"/>
            <w:color w:val="0000ff"/>
          </w:rPr>
          <w:t xml:space="preserve">подпункте "г" пункта 5</w:t>
        </w:r>
      </w:hyperlink>
      <w:r>
        <w:rPr>
          <w:sz w:val="24"/>
        </w:rPr>
        <w:t xml:space="preserve"> настоящих Правил, субъекты Российской Федерации одновременно с заявкой, указанной в </w:t>
      </w:r>
      <w:hyperlink w:history="0" w:anchor="P1942" w:tooltip="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пункте 7</w:t>
        </w:r>
      </w:hyperlink>
      <w:r>
        <w:rPr>
          <w:sz w:val="24"/>
        </w:rPr>
        <w:t xml:space="preserve"> настоящих Правил, и документами, указанными в </w:t>
      </w:r>
      <w:hyperlink w:history="0" w:anchor="P1950" w:tooltip="а) наименование объекта капитального строительства;">
        <w:r>
          <w:rPr>
            <w:sz w:val="24"/>
            <w:color w:val="0000ff"/>
          </w:rPr>
          <w:t xml:space="preserve">подпунктах "а"</w:t>
        </w:r>
      </w:hyperlink>
      <w:r>
        <w:rPr>
          <w:sz w:val="24"/>
        </w:rPr>
        <w:t xml:space="preserve"> - </w:t>
      </w:r>
      <w:hyperlink w:history="0" w:anchor="P1953" w:tooltip="г) размер бюджетных ассигнований федерального бюджета, планируемых на финансирование объекта капитального строительства;">
        <w:r>
          <w:rPr>
            <w:sz w:val="24"/>
            <w:color w:val="0000ff"/>
          </w:rPr>
          <w:t xml:space="preserve">"г"</w:t>
        </w:r>
      </w:hyperlink>
      <w:r>
        <w:rPr>
          <w:sz w:val="24"/>
        </w:rPr>
        <w:t xml:space="preserve"> и </w:t>
      </w:r>
      <w:hyperlink w:history="0" w:anchor="P1957" w:tooltip="ж) - з) утратили силу. - Постановление Правительства РФ от 24.10.2023 N 1775;">
        <w:r>
          <w:rPr>
            <w:sz w:val="24"/>
            <w:color w:val="0000ff"/>
          </w:rPr>
          <w:t xml:space="preserve">"з"</w:t>
        </w:r>
      </w:hyperlink>
      <w:r>
        <w:rPr>
          <w:sz w:val="24"/>
        </w:rPr>
        <w:t xml:space="preserve"> - </w:t>
      </w:r>
      <w:hyperlink w:history="0" w:anchor="P1962" w:tooltip="л) копии правоустанавливающих документов на земельный участок;">
        <w:r>
          <w:rPr>
            <w:sz w:val="24"/>
            <w:color w:val="0000ff"/>
          </w:rPr>
          <w:t xml:space="preserve">"л" пункта 8</w:t>
        </w:r>
      </w:hyperlink>
      <w:r>
        <w:rPr>
          <w:sz w:val="24"/>
        </w:rPr>
        <w:t xml:space="preserve"> настоящих Правил, представляют следующие сведения и документы в отношении каждого объекта капитального строительства:</w:t>
      </w:r>
    </w:p>
    <w:p>
      <w:pPr>
        <w:pStyle w:val="0"/>
        <w:jc w:val="both"/>
      </w:pPr>
      <w:r>
        <w:rPr>
          <w:sz w:val="24"/>
        </w:rPr>
        <w:t xml:space="preserve">(в ред. </w:t>
      </w:r>
      <w:hyperlink w:history="0" r:id="rId935"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а) копия свидетельства о государственной регистрации застройщика в соответствии с законодательством Российской Федерации;</w:t>
      </w:r>
    </w:p>
    <w:p>
      <w:pPr>
        <w:pStyle w:val="0"/>
        <w:spacing w:before="240" w:line-rule="auto"/>
        <w:ind w:firstLine="540"/>
        <w:jc w:val="both"/>
      </w:pPr>
      <w:r>
        <w:rPr>
          <w:sz w:val="24"/>
        </w:rPr>
        <w:t xml:space="preserve">б) утратил силу. - </w:t>
      </w:r>
      <w:hyperlink w:history="0" r:id="rId936"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w:t>
        </w:r>
      </w:hyperlink>
      <w:r>
        <w:rPr>
          <w:sz w:val="24"/>
        </w:rPr>
        <w:t xml:space="preserve"> Правительства РФ от 05.08.2024 N 1053;</w:t>
      </w:r>
    </w:p>
    <w:p>
      <w:pPr>
        <w:pStyle w:val="0"/>
        <w:spacing w:before="240" w:line-rule="auto"/>
        <w:ind w:firstLine="540"/>
        <w:jc w:val="both"/>
      </w:pPr>
      <w:r>
        <w:rPr>
          <w:sz w:val="24"/>
        </w:rPr>
        <w:t xml:space="preserve">в) копия утвержденного задания на проектирование;</w:t>
      </w:r>
    </w:p>
    <w:p>
      <w:pPr>
        <w:pStyle w:val="0"/>
        <w:spacing w:before="240" w:line-rule="auto"/>
        <w:ind w:firstLine="540"/>
        <w:jc w:val="both"/>
      </w:pPr>
      <w:r>
        <w:rPr>
          <w:sz w:val="24"/>
        </w:rP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w:history="0" r:id="rId937" w:tooltip="Постановление Правительства РФ от 30.04.2013 N 382 (ред. от 30.05.2024, с изм. от 13.12.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4"/>
            <w:color w:val="0000ff"/>
          </w:rPr>
          <w:t xml:space="preserve">Положением</w:t>
        </w:r>
      </w:hyperlink>
      <w:r>
        <w:rPr>
          <w:sz w:val="24"/>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pPr>
        <w:pStyle w:val="0"/>
        <w:spacing w:before="240" w:line-rule="auto"/>
        <w:ind w:firstLine="540"/>
        <w:jc w:val="both"/>
      </w:pPr>
      <w:r>
        <w:rPr>
          <w:sz w:val="24"/>
        </w:rPr>
        <w:t xml:space="preserve">д) обоснование необходимости включения объекта капитального строительства в адресное (пообъектное) распределение субсидий, указанное в </w:t>
      </w:r>
      <w:hyperlink w:history="0" w:anchor="P1976" w:tooltip="9. Адресное (пообъектное) распределение субсидий по объектам капитального строительства, не указанным в пункте 6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quot;Электронный бюджет&quot; в форме электронного документа, который подписывается усиленной квалифицированной электронной подписью руково...">
        <w:r>
          <w:rPr>
            <w:sz w:val="24"/>
            <w:color w:val="0000ff"/>
          </w:rPr>
          <w:t xml:space="preserve">абзаце первом пункта 9</w:t>
        </w:r>
      </w:hyperlink>
      <w:r>
        <w:rPr>
          <w:sz w:val="24"/>
        </w:rP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объекта капитального строительства, и сроки разработки соответствующей проектной документации).</w:t>
      </w:r>
    </w:p>
    <w:p>
      <w:pPr>
        <w:pStyle w:val="0"/>
        <w:jc w:val="both"/>
      </w:pPr>
      <w:r>
        <w:rPr>
          <w:sz w:val="24"/>
        </w:rPr>
        <w:t xml:space="preserve">(в ред. </w:t>
      </w:r>
      <w:hyperlink w:history="0" r:id="rId938"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jc w:val="both"/>
      </w:pPr>
      <w:r>
        <w:rPr>
          <w:sz w:val="24"/>
        </w:rPr>
        <w:t xml:space="preserve">(п. 8(2) введен </w:t>
      </w:r>
      <w:hyperlink w:history="0" r:id="rId939"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w:t>
      </w:r>
    </w:p>
    <w:bookmarkStart w:id="1976" w:name="P1976"/>
    <w:bookmarkEnd w:id="1976"/>
    <w:p>
      <w:pPr>
        <w:pStyle w:val="0"/>
        <w:spacing w:before="240" w:line-rule="auto"/>
        <w:ind w:firstLine="540"/>
        <w:jc w:val="both"/>
      </w:pPr>
      <w:r>
        <w:rPr>
          <w:sz w:val="24"/>
        </w:rPr>
        <w:t xml:space="preserve">9. Адресное (пообъектное) распределение субсидий по объектам капитального строительства, не указанным в </w:t>
      </w:r>
      <w:hyperlink w:history="0" r:id="rId9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пункте 6</w:t>
        </w:r>
      </w:hyperlink>
      <w:r>
        <w:rPr>
          <w:sz w:val="24"/>
        </w:rPr>
        <w:t xml:space="preserve">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руководителя федерального органа исполнительной власти (уполномоченного им лица).</w:t>
      </w:r>
    </w:p>
    <w:p>
      <w:pPr>
        <w:pStyle w:val="0"/>
        <w:jc w:val="both"/>
      </w:pPr>
      <w:r>
        <w:rPr>
          <w:sz w:val="24"/>
        </w:rPr>
        <w:t xml:space="preserve">(в ред. </w:t>
      </w:r>
      <w:hyperlink w:history="0" r:id="rId941"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В первоочередном порядке в адресное (пообъектное) распределение субсидий, указанное в </w:t>
      </w:r>
      <w:hyperlink w:history="0" w:anchor="P1976" w:tooltip="9. Адресное (пообъектное) распределение субсидий по объектам капитального строительства, не указанным в пункте 6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quot;Электронный бюджет&quot; в форме электронного документа, который подписывается усиленной квалифицированной электронной подписью руково...">
        <w:r>
          <w:rPr>
            <w:sz w:val="24"/>
            <w:color w:val="0000ff"/>
          </w:rPr>
          <w:t xml:space="preserve">абзаце первом</w:t>
        </w:r>
      </w:hyperlink>
      <w:r>
        <w:rPr>
          <w:sz w:val="24"/>
        </w:rP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софинансированию за счет средств бюджета субъекта Российской Федерации и местных бюджетов.</w:t>
      </w:r>
    </w:p>
    <w:p>
      <w:pPr>
        <w:pStyle w:val="0"/>
        <w:jc w:val="both"/>
      </w:pPr>
      <w:r>
        <w:rPr>
          <w:sz w:val="24"/>
        </w:rPr>
        <w:t xml:space="preserve">(в ред. </w:t>
      </w:r>
      <w:hyperlink w:history="0" r:id="rId942"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10. Размер субсидии i-му субъекту Российской Федерации (V</w:t>
      </w:r>
      <w:r>
        <w:rPr>
          <w:sz w:val="24"/>
          <w:vertAlign w:val="subscript"/>
        </w:rPr>
        <w:t xml:space="preserve">i</w:t>
      </w:r>
      <w:r>
        <w:rPr>
          <w:sz w:val="24"/>
        </w:rPr>
        <w:t xml:space="preserve">) рассчитывается по формуле:</w:t>
      </w:r>
    </w:p>
    <w:p>
      <w:pPr>
        <w:pStyle w:val="0"/>
        <w:jc w:val="center"/>
      </w:pPr>
      <w:r>
        <w:rPr>
          <w:sz w:val="24"/>
        </w:rPr>
      </w:r>
    </w:p>
    <w:p>
      <w:pPr>
        <w:pStyle w:val="0"/>
        <w:jc w:val="center"/>
      </w:pPr>
      <w:r>
        <w:rPr>
          <w:position w:val="-60"/>
        </w:rPr>
        <w:drawing>
          <wp:inline distT="0" distB="0" distL="0" distR="0">
            <wp:extent cx="19088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a:extLst>
                        <a:ext uri="{28A0092B-C50C-407E-A947-70E740481C1C}">
                          <a14:useLocalDpi xmlns:a14="http://schemas.microsoft.com/office/drawing/2010/main" val="0"/>
                        </a:ext>
                      </a:extLst>
                    </a:blip>
                    <a:srcRect/>
                    <a:stretch>
                      <a:fillRect/>
                    </a:stretch>
                  </pic:blipFill>
                  <pic:spPr bwMode="auto">
                    <a:xfrm>
                      <a:off x="0" y="0"/>
                      <a:ext cx="1908810" cy="91440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общ</w:t>
      </w:r>
      <w:r>
        <w:rPr>
          <w:sz w:val="24"/>
        </w:rP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pPr>
        <w:pStyle w:val="0"/>
        <w:spacing w:before="240" w:line-rule="auto"/>
        <w:ind w:firstLine="540"/>
        <w:jc w:val="both"/>
      </w:pPr>
      <w:r>
        <w:rPr>
          <w:sz w:val="24"/>
        </w:rPr>
        <w:t xml:space="preserve">S</w:t>
      </w:r>
      <w:r>
        <w:rPr>
          <w:sz w:val="24"/>
          <w:vertAlign w:val="subscript"/>
        </w:rPr>
        <w:t xml:space="preserve">i</w:t>
      </w:r>
      <w:r>
        <w:rPr>
          <w:sz w:val="24"/>
        </w:rPr>
        <w:t xml:space="preserve"> - доля загрязненных сточных вод, отводимых предприятиями водопроводно-канализационного хозяйства, расположенными на территории субъекта Российской Федерации, в р. Волгу, согласно данным федерального статистического наблюдения по </w:t>
      </w:r>
      <w:hyperlink w:history="0" r:id="rId944" w:tooltip="Приказ Росстата от 19.10.2009 N 230 (ред. от 14.11.2019) &quot;Об утверждении статистического инструментария для организации Росводресурсами федерального статистического наблюдения об использовании воды&quot; ------------ Утратил силу или отменен {КонсультантПлюс}">
        <w:r>
          <w:rPr>
            <w:sz w:val="24"/>
            <w:color w:val="0000ff"/>
          </w:rPr>
          <w:t xml:space="preserve">форме N 2-ТП (водхоз)</w:t>
        </w:r>
      </w:hyperlink>
      <w:r>
        <w:rPr>
          <w:sz w:val="24"/>
        </w:rPr>
        <w:t xml:space="preserve"> "Сведения об использовании воды", утвержденной приказом Федеральной службы государственной статистики от 19 октября 2009 г. N 230 "Об утверждении статистического инструментария для организации Росводресурсами федерального статистического наблюдения об использовании воды";</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94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10(1). Допускается распределять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в порядке, установленном бюджетным законодательством Российской Федерации.</w:t>
      </w:r>
    </w:p>
    <w:p>
      <w:pPr>
        <w:pStyle w:val="0"/>
        <w:jc w:val="both"/>
      </w:pPr>
      <w:r>
        <w:rPr>
          <w:sz w:val="24"/>
        </w:rPr>
        <w:t xml:space="preserve">(п. 10(1) введен </w:t>
      </w:r>
      <w:hyperlink w:history="0" r:id="rId946"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24.10.2023 N 1775)</w:t>
      </w:r>
    </w:p>
    <w:bookmarkStart w:id="1990" w:name="P1990"/>
    <w:bookmarkEnd w:id="1990"/>
    <w:p>
      <w:pPr>
        <w:pStyle w:val="0"/>
        <w:spacing w:before="240" w:line-rule="auto"/>
        <w:ind w:firstLine="540"/>
        <w:jc w:val="both"/>
      </w:pPr>
      <w:r>
        <w:rPr>
          <w:sz w:val="24"/>
        </w:rPr>
        <w:t xml:space="preserve">11.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94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jc w:val="both"/>
      </w:pPr>
      <w:r>
        <w:rPr>
          <w:sz w:val="24"/>
        </w:rPr>
        <w:t xml:space="preserve">(п. 11 в ред. </w:t>
      </w:r>
      <w:hyperlink w:history="0" r:id="rId948"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12.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history="0" w:anchor="P1990" w:tooltip="11.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пунктом 13(1.1) Правил предоставления субсидий.">
        <w:r>
          <w:rPr>
            <w:sz w:val="24"/>
            <w:color w:val="0000ff"/>
          </w:rPr>
          <w:t xml:space="preserve">пунктом 11</w:t>
        </w:r>
      </w:hyperlink>
      <w:r>
        <w:rPr>
          <w:sz w:val="24"/>
        </w:rPr>
        <w:t xml:space="preserve"> настоящих Правил, размер субсидии подлежит сокращению до размера, обеспечивающего соответствующий уровень софинансирования.</w:t>
      </w:r>
    </w:p>
    <w:bookmarkStart w:id="1994" w:name="P1994"/>
    <w:bookmarkEnd w:id="1994"/>
    <w:p>
      <w:pPr>
        <w:pStyle w:val="0"/>
        <w:spacing w:before="240" w:line-rule="auto"/>
        <w:ind w:firstLine="540"/>
        <w:jc w:val="both"/>
      </w:pPr>
      <w:r>
        <w:rPr>
          <w:sz w:val="24"/>
        </w:rPr>
        <w:t xml:space="preserve">13.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13(1). Внесение изменений в действующее распределение субсидий, утвержденное в соответствии с </w:t>
      </w:r>
      <w:hyperlink w:history="0" w:anchor="P1994" w:tooltip="13.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
        <w:r>
          <w:rPr>
            <w:sz w:val="24"/>
            <w:color w:val="0000ff"/>
          </w:rPr>
          <w:t xml:space="preserve">пунктом 13</w:t>
        </w:r>
      </w:hyperlink>
      <w:r>
        <w:rPr>
          <w:sz w:val="24"/>
        </w:rP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w:history="0" r:id="rId949" w:tooltip="&quot;Паспорт национального проекта &quot;Национальный проект &quot;Экология&quot; {КонсультантПлюс}">
        <w:r>
          <w:rPr>
            <w:sz w:val="24"/>
            <w:color w:val="0000ff"/>
          </w:rPr>
          <w:t xml:space="preserve">проекту</w:t>
        </w:r>
      </w:hyperlink>
      <w:r>
        <w:rPr>
          <w:sz w:val="24"/>
        </w:rPr>
        <w:t xml:space="preserve"> "Экология" и (или) президиума Совета при Президенте Российской Федерации по стратегическому развитию и национальным проектам и утверждается в порядке, установленном бюджетным законодательством Российской Федерации.</w:t>
      </w:r>
    </w:p>
    <w:p>
      <w:pPr>
        <w:pStyle w:val="0"/>
        <w:jc w:val="both"/>
      </w:pPr>
      <w:r>
        <w:rPr>
          <w:sz w:val="24"/>
        </w:rPr>
        <w:t xml:space="preserve">(п. 13(1) введен </w:t>
      </w:r>
      <w:hyperlink w:history="0" r:id="rId950" w:tooltip="Постановление Правительства РФ от 26.05.2021 N 793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26.05.2021 N 793; в ред. </w:t>
      </w:r>
      <w:hyperlink w:history="0" r:id="rId951"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14.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(п. 14 в ред. </w:t>
      </w:r>
      <w:hyperlink w:history="0" r:id="rId952"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31.12.2019 N 1959)</w:t>
      </w:r>
    </w:p>
    <w:p>
      <w:pPr>
        <w:pStyle w:val="0"/>
        <w:spacing w:before="240" w:line-rule="auto"/>
        <w:ind w:firstLine="540"/>
        <w:jc w:val="both"/>
      </w:pPr>
      <w:r>
        <w:rPr>
          <w:sz w:val="24"/>
        </w:rPr>
        <w:t xml:space="preserve">15.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софинансируемые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(реконструкции, в том числе с элементами реставрации, техническому перевооружению) очистных сооружений водопроводно-канализационного хозяйства субъектов Российской Федерации в рамках реализации федерального </w:t>
      </w:r>
      <w:hyperlink w:history="0" r:id="rId953"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"Оздоровление Волги"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pPr>
        <w:pStyle w:val="0"/>
        <w:jc w:val="both"/>
      </w:pPr>
      <w:r>
        <w:rPr>
          <w:sz w:val="24"/>
        </w:rPr>
        <w:t xml:space="preserve">(в ред. </w:t>
      </w:r>
      <w:hyperlink w:history="0" r:id="rId954"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31.12.2019 N 1959)</w:t>
      </w:r>
    </w:p>
    <w:p>
      <w:pPr>
        <w:pStyle w:val="0"/>
        <w:spacing w:before="240" w:line-rule="auto"/>
        <w:ind w:firstLine="540"/>
        <w:jc w:val="both"/>
      </w:pPr>
      <w:r>
        <w:rPr>
          <w:sz w:val="24"/>
        </w:rPr>
        <w:t xml:space="preserve">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"Обеспечено сокращение отведения в реку Волгу загрязненных сточных вод", предусмотренных соглашением.</w:t>
      </w:r>
    </w:p>
    <w:p>
      <w:pPr>
        <w:pStyle w:val="0"/>
        <w:jc w:val="both"/>
      </w:pPr>
      <w:r>
        <w:rPr>
          <w:sz w:val="24"/>
        </w:rPr>
        <w:t xml:space="preserve">(п. 16 в ред. </w:t>
      </w:r>
      <w:hyperlink w:history="0" r:id="rId955"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16(1). Утратил силу. - </w:t>
      </w:r>
      <w:hyperlink w:history="0" r:id="rId956"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24.10.2023 N 1775.</w:t>
      </w:r>
    </w:p>
    <w:p>
      <w:pPr>
        <w:pStyle w:val="0"/>
        <w:spacing w:before="240" w:line-rule="auto"/>
        <w:ind w:firstLine="540"/>
        <w:jc w:val="both"/>
      </w:pPr>
      <w:r>
        <w:rPr>
          <w:sz w:val="24"/>
        </w:rPr>
        <w:t xml:space="preserve">17. Высший исполнительный орган субъекта Российской Федерации ежеквартально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pPr>
        <w:pStyle w:val="0"/>
        <w:jc w:val="both"/>
      </w:pPr>
      <w:r>
        <w:rPr>
          <w:sz w:val="24"/>
        </w:rPr>
        <w:t xml:space="preserve">(п. 17 в ред. </w:t>
      </w:r>
      <w:hyperlink w:history="0" r:id="rId957"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18.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w:history="0" r:id="rId9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9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jc w:val="both"/>
      </w:pPr>
      <w:r>
        <w:rPr>
          <w:sz w:val="24"/>
        </w:rPr>
        <w:t xml:space="preserve">(п. 18 в ред. </w:t>
      </w:r>
      <w:hyperlink w:history="0" r:id="rId961"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19 в ред. </w:t>
      </w:r>
      <w:hyperlink w:history="0" r:id="rId962"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(в ред. Постановлений Правительства РФ от 31.12.2019 </w:t>
      </w:r>
      <w:hyperlink w:history="0" r:id="rId963"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1959</w:t>
        </w:r>
      </w:hyperlink>
      <w:r>
        <w:rPr>
          <w:sz w:val="24"/>
        </w:rPr>
        <w:t xml:space="preserve">, от 24.10.2023 </w:t>
      </w:r>
      <w:hyperlink w:history="0" r:id="rId964"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Постановлений Правительства РФ от 31.12.2019 </w:t>
      </w:r>
      <w:hyperlink w:history="0" r:id="rId965"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1959</w:t>
        </w:r>
      </w:hyperlink>
      <w:r>
        <w:rPr>
          <w:sz w:val="24"/>
        </w:rPr>
        <w:t xml:space="preserve">, от 24.10.2023 </w:t>
      </w:r>
      <w:hyperlink w:history="0" r:id="rId966"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15(2)</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ind w:firstLine="54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СОФИНАНСИРОВАНИЕ МЕРОПРИЯТИЙ ПО СТРОИТЕЛЬСТВУ</w:t>
      </w:r>
    </w:p>
    <w:p>
      <w:pPr>
        <w:pStyle w:val="2"/>
        <w:jc w:val="center"/>
      </w:pPr>
      <w:r>
        <w:rPr>
          <w:sz w:val="24"/>
        </w:rPr>
        <w:t xml:space="preserve">И РЕКОНСТРУКЦИИ (МОДЕРНИЗАЦИИ) ОБЪЕКТОВ</w:t>
      </w:r>
    </w:p>
    <w:p>
      <w:pPr>
        <w:pStyle w:val="2"/>
        <w:jc w:val="center"/>
      </w:pPr>
      <w:r>
        <w:rPr>
          <w:sz w:val="24"/>
        </w:rPr>
        <w:t xml:space="preserve">ПИТЬЕВОГО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67"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30.01.2019 N 62;</w:t>
            </w:r>
          </w:p>
          <w:p>
            <w:pPr>
              <w:pStyle w:val="0"/>
              <w:jc w:val="center"/>
            </w:pPr>
            <w:r>
              <w:rPr>
                <w:sz w:val="24"/>
                <w:color w:val="392c69"/>
              </w:rPr>
              <w:t xml:space="preserve">в ред. Постановлений Правительства РФ от 31.12.2019 </w:t>
            </w:r>
            <w:hyperlink w:history="0" r:id="rId968"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1959</w:t>
              </w:r>
            </w:hyperlink>
            <w:r>
              <w:rPr>
                <w:sz w:val="24"/>
                <w:color w:val="392c69"/>
              </w:rPr>
              <w:t xml:space="preserve">,</w:t>
            </w:r>
          </w:p>
          <w:p>
            <w:pPr>
              <w:pStyle w:val="0"/>
              <w:jc w:val="center"/>
            </w:pPr>
            <w:r>
              <w:rPr>
                <w:sz w:val="24"/>
                <w:color w:val="392c69"/>
              </w:rPr>
              <w:t xml:space="preserve">от 05.11.2020 </w:t>
            </w:r>
            <w:hyperlink w:history="0" r:id="rId969"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color w:val="392c69"/>
              </w:rPr>
              <w:t xml:space="preserve">, от 26.05.2021 </w:t>
            </w:r>
            <w:hyperlink w:history="0" r:id="rId970" w:tooltip="Постановление Правительства РФ от 26.05.2021 N 793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793</w:t>
              </w:r>
            </w:hyperlink>
            <w:r>
              <w:rPr>
                <w:sz w:val="24"/>
                <w:color w:val="392c69"/>
              </w:rPr>
              <w:t xml:space="preserve">, от 02.12.2022 </w:t>
            </w:r>
            <w:hyperlink w:history="0" r:id="rId971"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color w:val="392c69"/>
              </w:rPr>
              <w:t xml:space="preserve">,</w:t>
            </w:r>
          </w:p>
          <w:p>
            <w:pPr>
              <w:pStyle w:val="0"/>
              <w:jc w:val="center"/>
            </w:pPr>
            <w:r>
              <w:rPr>
                <w:sz w:val="24"/>
                <w:color w:val="392c69"/>
              </w:rPr>
              <w:t xml:space="preserve">от 09.12.2022 </w:t>
            </w:r>
            <w:hyperlink w:history="0" r:id="rId97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06.02.2023 </w:t>
            </w:r>
            <w:hyperlink w:history="0" r:id="rId97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 от 24.10.2023 </w:t>
            </w:r>
            <w:hyperlink w:history="0" r:id="rId974"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color w:val="392c69"/>
              </w:rPr>
              <w:t xml:space="preserve">,</w:t>
            </w:r>
          </w:p>
          <w:p>
            <w:pPr>
              <w:pStyle w:val="0"/>
              <w:jc w:val="center"/>
            </w:pPr>
            <w:r>
              <w:rPr>
                <w:sz w:val="24"/>
                <w:color w:val="392c69"/>
              </w:rPr>
              <w:t xml:space="preserve">от 05.08.2024 </w:t>
            </w:r>
            <w:hyperlink w:history="0" r:id="rId975"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2039" w:name="P2039"/>
    <w:bookmarkEnd w:id="2039"/>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за исключением гг. Москвы и Санкт-Петербурга,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строительству, реконструкции (модернизации) объектов питьевого водоснабжения (далее - объекты капитального строительства) и (или) предоставлению субсидий местным бюджетам из бюджетов субъектов Российской Федерации на указанные цели и обеспечивающих достижение целей, показателей и результатов федерального </w:t>
      </w:r>
      <w:hyperlink w:history="0" r:id="rId976" w:tooltip="&quot;Паспорт федерального проекта &quot;Чистая вода&quot; (приложение к протоколу заседания проектного комитета по национальному проекту &quot;Экология&quot; от 21.12.2018 N 3) {КонсультантПлюс}">
        <w:r>
          <w:rPr>
            <w:sz w:val="24"/>
            <w:color w:val="0000ff"/>
          </w:rPr>
          <w:t xml:space="preserve">проекта</w:t>
        </w:r>
      </w:hyperlink>
      <w:r>
        <w:rPr>
          <w:sz w:val="24"/>
        </w:rPr>
        <w:t xml:space="preserve"> "Чистая вода"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субсидии).</w:t>
      </w:r>
    </w:p>
    <w:p>
      <w:pPr>
        <w:pStyle w:val="0"/>
        <w:jc w:val="both"/>
      </w:pPr>
      <w:r>
        <w:rPr>
          <w:sz w:val="24"/>
        </w:rPr>
        <w:t xml:space="preserve">(п. 1 в ред. </w:t>
      </w:r>
      <w:hyperlink w:history="0" r:id="rId977"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2.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history="0" w:anchor="P2050" w:tooltip="4. Субсидии предоставляются на следующие цели:">
        <w:r>
          <w:rPr>
            <w:sz w:val="24"/>
            <w:color w:val="0000ff"/>
          </w:rPr>
          <w:t xml:space="preserve">пункте 4</w:t>
        </w:r>
      </w:hyperlink>
      <w:r>
        <w:rPr>
          <w:sz w:val="24"/>
        </w:rPr>
        <w:t xml:space="preserve"> настоящих Правил.</w:t>
      </w:r>
    </w:p>
    <w:p>
      <w:pPr>
        <w:pStyle w:val="0"/>
        <w:spacing w:before="240" w:line-rule="auto"/>
        <w:ind w:firstLine="540"/>
        <w:jc w:val="both"/>
      </w:pPr>
      <w:r>
        <w:rPr>
          <w:sz w:val="24"/>
        </w:rPr>
        <w:t xml:space="preserve">2(1). Критерием отбора субъектов Российской Федерации для предоставления субсидии является реализация на территории субъекта Российской Федерации регионального проекта, обеспечивающего достижение целей, показателей и результатов федерального </w:t>
      </w:r>
      <w:hyperlink w:history="0" r:id="rId978" w:tooltip="&quot;Паспорт федерального проекта &quot;Чистая вода&quot; (приложение к протоколу заседания проектного комитета по национальному проекту &quot;Экология&quot; от 21.12.2018 N 3) {КонсультантПлюс}">
        <w:r>
          <w:rPr>
            <w:sz w:val="24"/>
            <w:color w:val="0000ff"/>
          </w:rPr>
          <w:t xml:space="preserve">проекта</w:t>
        </w:r>
      </w:hyperlink>
      <w:r>
        <w:rPr>
          <w:sz w:val="24"/>
        </w:rPr>
        <w:t xml:space="preserve"> "Чистая вода"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4"/>
        </w:rPr>
        <w:t xml:space="preserve">(п. 2(1) введен </w:t>
      </w:r>
      <w:hyperlink w:history="0" r:id="rId979"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24.10.2023 N 1775)</w:t>
      </w:r>
    </w:p>
    <w:p>
      <w:pPr>
        <w:pStyle w:val="0"/>
        <w:spacing w:before="240" w:line-rule="auto"/>
        <w:ind w:firstLine="540"/>
        <w:jc w:val="both"/>
      </w:pPr>
      <w:r>
        <w:rPr>
          <w:sz w:val="24"/>
        </w:rPr>
        <w:t xml:space="preserve">3. Субсидии предоставляются при соблюдении следующих условий:</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history="0" w:anchor="P2050" w:tooltip="4. Субсидии предоставляются на следующие цели:">
        <w:r>
          <w:rPr>
            <w:sz w:val="24"/>
            <w:color w:val="0000ff"/>
          </w:rPr>
          <w:t xml:space="preserve">пункте 4</w:t>
        </w:r>
      </w:hyperlink>
      <w:r>
        <w:rPr>
          <w:sz w:val="24"/>
        </w:rPr>
        <w:t xml:space="preserve"> настоящих Правил;</w:t>
      </w:r>
    </w:p>
    <w:p>
      <w:pPr>
        <w:pStyle w:val="0"/>
        <w:jc w:val="both"/>
      </w:pPr>
      <w:r>
        <w:rPr>
          <w:sz w:val="24"/>
        </w:rPr>
        <w:t xml:space="preserve">(в ред. </w:t>
      </w:r>
      <w:hyperlink w:history="0" r:id="rId980"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history="0" w:anchor="P203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за исключением гг. Москвы и Санкт-Петербурга,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троительству, реконструкции (модернизации) объектов питьевого водоснабжения (далее - объекты капитального строительства) и (или) предос...">
        <w:r>
          <w:rPr>
            <w:sz w:val="24"/>
            <w:color w:val="0000ff"/>
          </w:rPr>
          <w:t xml:space="preserve">пункте 1</w:t>
        </w:r>
      </w:hyperlink>
      <w:r>
        <w:rPr>
          <w:sz w:val="24"/>
        </w:rP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w:history="0" r:id="rId98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которое должно соответствовать требованиям, установленным </w:t>
      </w:r>
      <w:hyperlink w:history="0" r:id="rId98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pPr>
        <w:pStyle w:val="0"/>
        <w:jc w:val="both"/>
      </w:pPr>
      <w:r>
        <w:rPr>
          <w:sz w:val="24"/>
        </w:rPr>
        <w:t xml:space="preserve">(в ред. Постановлений Правительства РФ от 05.11.2020 </w:t>
      </w:r>
      <w:hyperlink w:history="0" r:id="rId983"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1785</w:t>
        </w:r>
      </w:hyperlink>
      <w:r>
        <w:rPr>
          <w:sz w:val="24"/>
        </w:rPr>
        <w:t xml:space="preserve">, от 02.12.2022 </w:t>
      </w:r>
      <w:hyperlink w:history="0" r:id="rId984"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09.12.2022 </w:t>
      </w:r>
      <w:hyperlink w:history="0" r:id="rId985"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bookmarkStart w:id="2050" w:name="P2050"/>
    <w:bookmarkEnd w:id="2050"/>
    <w:p>
      <w:pPr>
        <w:pStyle w:val="0"/>
        <w:spacing w:before="240" w:line-rule="auto"/>
        <w:ind w:firstLine="540"/>
        <w:jc w:val="both"/>
      </w:pPr>
      <w:r>
        <w:rPr>
          <w:sz w:val="24"/>
        </w:rPr>
        <w:t xml:space="preserve">4. Субсидии предоставляются на следующие цели:</w:t>
      </w:r>
    </w:p>
    <w:bookmarkStart w:id="2051" w:name="P2051"/>
    <w:bookmarkEnd w:id="2051"/>
    <w:p>
      <w:pPr>
        <w:pStyle w:val="0"/>
        <w:spacing w:before="240" w:line-rule="auto"/>
        <w:ind w:firstLine="540"/>
        <w:jc w:val="both"/>
      </w:pPr>
      <w:r>
        <w:rPr>
          <w:sz w:val="24"/>
        </w:rPr>
        <w:t xml:space="preserve">а) строительство, реконструкция (модернизация)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объектов капитального строительства;</w:t>
      </w:r>
    </w:p>
    <w:p>
      <w:pPr>
        <w:pStyle w:val="0"/>
        <w:spacing w:before="240" w:line-rule="auto"/>
        <w:ind w:firstLine="540"/>
        <w:jc w:val="both"/>
      </w:pPr>
      <w:r>
        <w:rPr>
          <w:sz w:val="24"/>
        </w:rPr>
        <w:t xml:space="preserve">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(модернизацию)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bookmarkStart w:id="2053" w:name="P2053"/>
    <w:bookmarkEnd w:id="2053"/>
    <w:p>
      <w:pPr>
        <w:pStyle w:val="0"/>
        <w:spacing w:before="240" w:line-rule="auto"/>
        <w:ind w:firstLine="540"/>
        <w:jc w:val="both"/>
      </w:pPr>
      <w:r>
        <w:rPr>
          <w:sz w:val="24"/>
        </w:rPr>
        <w:t xml:space="preserve">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w:t>
      </w:r>
    </w:p>
    <w:p>
      <w:pPr>
        <w:pStyle w:val="0"/>
        <w:jc w:val="both"/>
      </w:pPr>
      <w:r>
        <w:rPr>
          <w:sz w:val="24"/>
        </w:rPr>
        <w:t xml:space="preserve">(пп. "в" введен </w:t>
      </w:r>
      <w:hyperlink w:history="0" r:id="rId986"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w:t>
      </w:r>
    </w:p>
    <w:bookmarkStart w:id="2055" w:name="P2055"/>
    <w:bookmarkEnd w:id="2055"/>
    <w:p>
      <w:pPr>
        <w:pStyle w:val="0"/>
        <w:spacing w:before="240" w:line-rule="auto"/>
        <w:ind w:firstLine="540"/>
        <w:jc w:val="both"/>
      </w:pPr>
      <w:r>
        <w:rPr>
          <w:sz w:val="24"/>
        </w:rPr>
        <w:t xml:space="preserve">г) проведение инженерных изысканий и подготовка (корректировка) проектной документации на строительство, реконструкцию (модернизацию)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(модернизацию)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указанных проектов.</w:t>
      </w:r>
    </w:p>
    <w:p>
      <w:pPr>
        <w:pStyle w:val="0"/>
        <w:jc w:val="both"/>
      </w:pPr>
      <w:r>
        <w:rPr>
          <w:sz w:val="24"/>
        </w:rPr>
        <w:t xml:space="preserve">(пп. "г" введен </w:t>
      </w:r>
      <w:hyperlink w:history="0" r:id="rId987"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w:t>
      </w:r>
    </w:p>
    <w:p>
      <w:pPr>
        <w:pStyle w:val="0"/>
        <w:spacing w:before="240" w:line-rule="auto"/>
        <w:ind w:firstLine="540"/>
        <w:jc w:val="both"/>
      </w:pPr>
      <w:r>
        <w:rPr>
          <w:sz w:val="24"/>
        </w:rPr>
        <w:t xml:space="preserve">5.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исполнительный орган субъекта Российской Федерации следующие документы:</w:t>
      </w:r>
    </w:p>
    <w:p>
      <w:pPr>
        <w:pStyle w:val="0"/>
        <w:jc w:val="both"/>
      </w:pPr>
      <w:r>
        <w:rPr>
          <w:sz w:val="24"/>
        </w:rPr>
        <w:t xml:space="preserve">(в ред. </w:t>
      </w:r>
      <w:hyperlink w:history="0" r:id="rId98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pPr>
        <w:pStyle w:val="0"/>
        <w:spacing w:before="240" w:line-rule="auto"/>
        <w:ind w:firstLine="540"/>
        <w:jc w:val="both"/>
      </w:pPr>
      <w:r>
        <w:rPr>
          <w:sz w:val="24"/>
        </w:rPr>
        <w:t xml:space="preserve">б) выписка из ссудного счета о получении заемщиком кредита;</w:t>
      </w:r>
    </w:p>
    <w:p>
      <w:pPr>
        <w:pStyle w:val="0"/>
        <w:spacing w:before="240" w:line-rule="auto"/>
        <w:ind w:firstLine="540"/>
        <w:jc w:val="both"/>
      </w:pPr>
      <w:r>
        <w:rPr>
          <w:sz w:val="24"/>
        </w:rPr>
        <w:t xml:space="preserve">в) заверенные заемщиком и кредитной организацией документы, подтверждающие целевое использование полученного кредита;</w:t>
      </w:r>
    </w:p>
    <w:p>
      <w:pPr>
        <w:pStyle w:val="0"/>
        <w:spacing w:before="240" w:line-rule="auto"/>
        <w:ind w:firstLine="540"/>
        <w:jc w:val="both"/>
      </w:pPr>
      <w:r>
        <w:rPr>
          <w:sz w:val="24"/>
        </w:rPr>
        <w:t xml:space="preserve">г) расчет возмещения затрат (части затрат) на уплату процентов по кредиту;</w:t>
      </w:r>
    </w:p>
    <w:p>
      <w:pPr>
        <w:pStyle w:val="0"/>
        <w:spacing w:before="240" w:line-rule="auto"/>
        <w:ind w:firstLine="540"/>
        <w:jc w:val="both"/>
      </w:pPr>
      <w:r>
        <w:rPr>
          <w:sz w:val="24"/>
        </w:rPr>
        <w:t xml:space="preserve">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bookmarkStart w:id="2064" w:name="P2064"/>
    <w:bookmarkEnd w:id="2064"/>
    <w:p>
      <w:pPr>
        <w:pStyle w:val="0"/>
        <w:spacing w:before="240" w:line-rule="auto"/>
        <w:ind w:firstLine="540"/>
        <w:jc w:val="both"/>
      </w:pPr>
      <w:r>
        <w:rPr>
          <w:sz w:val="24"/>
        </w:rPr>
        <w:t xml:space="preserve">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w:history="0" r:id="rId989" w:tooltip="Приказ Минстроя России от 28.07.2023 N 533/пр (ред. от 18.07.2024) &quot;Об утверждении формы заявки на участие в федеральном проекте &quot;Жилье&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форм заявок об участии в федеральных проектах &quot;Оздоровление Волги&quot; и &quot;Чистая вода&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КонсультантПлюс}">
        <w:r>
          <w:rPr>
            <w:sz w:val="24"/>
            <w:color w:val="0000ff"/>
          </w:rPr>
          <w:t xml:space="preserve">форме</w:t>
        </w:r>
      </w:hyperlink>
      <w:r>
        <w:rPr>
          <w:sz w:val="24"/>
        </w:rPr>
        <w:t xml:space="preserve"> и в </w:t>
      </w:r>
      <w:hyperlink w:history="0" r:id="rId990" w:tooltip="Приказ Минстроя России от 28.07.2023 N 533/пр (ред. от 18.07.2024) &quot;Об утверждении формы заявки на участие в федеральном проекте &quot;Жилье&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форм заявок об участии в федеральных проектах &quot;Оздоровление Волги&quot; и &quot;Чистая вода&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КонсультантПлюс}">
        <w:r>
          <w:rPr>
            <w:sz w:val="24"/>
            <w:color w:val="0000ff"/>
          </w:rPr>
          <w:t xml:space="preserve">порядке</w:t>
        </w:r>
      </w:hyperlink>
      <w:r>
        <w:rPr>
          <w:sz w:val="24"/>
        </w:rPr>
        <w:t xml:space="preserve">, которые утверждаются указанным Министерством.</w:t>
      </w:r>
    </w:p>
    <w:p>
      <w:pPr>
        <w:pStyle w:val="0"/>
        <w:jc w:val="both"/>
      </w:pPr>
      <w:r>
        <w:rPr>
          <w:sz w:val="24"/>
        </w:rPr>
        <w:t xml:space="preserve">(в ред. </w:t>
      </w:r>
      <w:hyperlink w:history="0" r:id="rId99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pPr>
        <w:pStyle w:val="0"/>
        <w:jc w:val="both"/>
      </w:pPr>
      <w:r>
        <w:rPr>
          <w:sz w:val="24"/>
        </w:rPr>
        <w:t xml:space="preserve">(п. 6 в ред. </w:t>
      </w:r>
      <w:hyperlink w:history="0" r:id="rId992"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02.12.2022 N 2214)</w:t>
      </w:r>
    </w:p>
    <w:p>
      <w:pPr>
        <w:pStyle w:val="0"/>
        <w:spacing w:before="240" w:line-rule="auto"/>
        <w:ind w:firstLine="540"/>
        <w:jc w:val="both"/>
      </w:pPr>
      <w:r>
        <w:rPr>
          <w:sz w:val="24"/>
        </w:rPr>
        <w:t xml:space="preserve">6(1).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history="0" w:anchor="P2064" w:tooltip="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пункте 6</w:t>
        </w:r>
      </w:hyperlink>
      <w:r>
        <w:rPr>
          <w:sz w:val="24"/>
        </w:rP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history="0" w:anchor="P2064" w:tooltip="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пунктами 6</w:t>
        </w:r>
      </w:hyperlink>
      <w:r>
        <w:rPr>
          <w:sz w:val="24"/>
        </w:rPr>
        <w:t xml:space="preserve"> - </w:t>
      </w:r>
      <w:hyperlink w:history="0" w:anchor="P2089" w:tooltip="7(2). В целях получения субсидий на цели, указанные в подпункте &quot;г&quot; пункта 4 настоящих Правил, субъекты Российской Федерации одновременно с заявкой, указанной в пункте 6 настоящих Правил, и документами, указанными в подпунктах &quot;а&quot; - &quot;г&quot; и &quot;з&quot; - &quot;л&quot; пункта 7 настоящих Правил, представляют следующие сведения и документы в отношении каждого объекта капитального строительства:">
        <w:r>
          <w:rPr>
            <w:sz w:val="24"/>
            <w:color w:val="0000ff"/>
          </w:rPr>
          <w:t xml:space="preserve">7(2)</w:t>
        </w:r>
      </w:hyperlink>
      <w:r>
        <w:rPr>
          <w:sz w:val="24"/>
        </w:rPr>
        <w:t xml:space="preserve"> настоящих Правил.</w:t>
      </w:r>
    </w:p>
    <w:p>
      <w:pPr>
        <w:pStyle w:val="0"/>
        <w:jc w:val="both"/>
      </w:pPr>
      <w:r>
        <w:rPr>
          <w:sz w:val="24"/>
        </w:rPr>
        <w:t xml:space="preserve">(п. 6(1) введен </w:t>
      </w:r>
      <w:hyperlink w:history="0" r:id="rId993" w:tooltip="Постановление Правительства РФ от 05.11.2020 N 1785 (ред. от 06.0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05.11.2020 N 1785; в ред. Постановлений Правительства РФ от 02.12.2022 </w:t>
      </w:r>
      <w:hyperlink w:history="0" r:id="rId994" w:tooltip="Постановление Правительства РФ от 02.12.2022 N 2214 &quot;Об изменении некоторых актов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2214</w:t>
        </w:r>
      </w:hyperlink>
      <w:r>
        <w:rPr>
          <w:sz w:val="24"/>
        </w:rPr>
        <w:t xml:space="preserve">, от 09.12.2022 </w:t>
      </w:r>
      <w:hyperlink w:history="0" r:id="rId995"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p>
      <w:pPr>
        <w:pStyle w:val="0"/>
        <w:spacing w:before="240" w:line-rule="auto"/>
        <w:ind w:firstLine="540"/>
        <w:jc w:val="both"/>
      </w:pPr>
      <w:r>
        <w:rPr>
          <w:sz w:val="24"/>
        </w:rPr>
        <w:t xml:space="preserve">7. В целях получения субсидий на цели, указанные в </w:t>
      </w:r>
      <w:hyperlink w:history="0" w:anchor="P2051" w:tooltip="а) строительство, реконструкция (модернизация)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объектов капитального строительства;">
        <w:r>
          <w:rPr>
            <w:sz w:val="24"/>
            <w:color w:val="0000ff"/>
          </w:rPr>
          <w:t xml:space="preserve">подпункте "а" пункта 4</w:t>
        </w:r>
      </w:hyperlink>
      <w:r>
        <w:rPr>
          <w:sz w:val="24"/>
        </w:rPr>
        <w:t xml:space="preserve"> настоящих Правил, субъекты Российской Федерации дополнительно представляют одновременно с заявкой, указанной в </w:t>
      </w:r>
      <w:hyperlink w:history="0" w:anchor="P2064" w:tooltip="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пункте 6</w:t>
        </w:r>
      </w:hyperlink>
      <w:r>
        <w:rPr>
          <w:sz w:val="24"/>
        </w:rPr>
        <w:t xml:space="preserve"> настоящих Правил, следующие сведения и документы в отношении каждого объекта капитального строительства:</w:t>
      </w:r>
    </w:p>
    <w:p>
      <w:pPr>
        <w:pStyle w:val="0"/>
        <w:jc w:val="both"/>
      </w:pPr>
      <w:r>
        <w:rPr>
          <w:sz w:val="24"/>
        </w:rPr>
        <w:t xml:space="preserve">(в ред. </w:t>
      </w:r>
      <w:hyperlink w:history="0" r:id="rId996"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bookmarkStart w:id="2072" w:name="P2072"/>
    <w:bookmarkEnd w:id="2072"/>
    <w:p>
      <w:pPr>
        <w:pStyle w:val="0"/>
        <w:spacing w:before="240" w:line-rule="auto"/>
        <w:ind w:firstLine="540"/>
        <w:jc w:val="both"/>
      </w:pPr>
      <w:r>
        <w:rPr>
          <w:sz w:val="24"/>
        </w:rPr>
        <w:t xml:space="preserve">а) наименование объекта капитального строительства;</w:t>
      </w:r>
    </w:p>
    <w:p>
      <w:pPr>
        <w:pStyle w:val="0"/>
        <w:spacing w:before="240" w:line-rule="auto"/>
        <w:ind w:firstLine="540"/>
        <w:jc w:val="both"/>
      </w:pPr>
      <w:r>
        <w:rPr>
          <w:sz w:val="24"/>
        </w:rPr>
        <w:t xml:space="preserve">б) мощность объекта капитального строительства, подлежащего вводу в эксплуатацию;</w:t>
      </w:r>
    </w:p>
    <w:p>
      <w:pPr>
        <w:pStyle w:val="0"/>
        <w:spacing w:before="240" w:line-rule="auto"/>
        <w:ind w:firstLine="540"/>
        <w:jc w:val="both"/>
      </w:pPr>
      <w:r>
        <w:rPr>
          <w:sz w:val="24"/>
        </w:rPr>
        <w:t xml:space="preserve">в) срок ввода в эксплуатацию;</w:t>
      </w:r>
    </w:p>
    <w:bookmarkStart w:id="2075" w:name="P2075"/>
    <w:bookmarkEnd w:id="2075"/>
    <w:p>
      <w:pPr>
        <w:pStyle w:val="0"/>
        <w:spacing w:before="240" w:line-rule="auto"/>
        <w:ind w:firstLine="540"/>
        <w:jc w:val="both"/>
      </w:pPr>
      <w:r>
        <w:rPr>
          <w:sz w:val="24"/>
        </w:rPr>
        <w:t xml:space="preserve">г) размер бюджетных ассигнований федерального бюджета, планируемых на финансирование объекта капитального строительства;</w:t>
      </w:r>
    </w:p>
    <w:p>
      <w:pPr>
        <w:pStyle w:val="0"/>
        <w:spacing w:before="240" w:line-rule="auto"/>
        <w:ind w:firstLine="540"/>
        <w:jc w:val="both"/>
      </w:pPr>
      <w:r>
        <w:rPr>
          <w:sz w:val="24"/>
        </w:rPr>
        <w:t xml:space="preserve">д)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объектов капитального строительства в случаях, установленных </w:t>
      </w:r>
      <w:hyperlink w:history="0" r:id="rId997"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pPr>
        <w:pStyle w:val="0"/>
        <w:jc w:val="both"/>
      </w:pPr>
      <w:r>
        <w:rPr>
          <w:sz w:val="24"/>
        </w:rPr>
        <w:t xml:space="preserve">(в ред. Постановлений Правительства РФ от 24.10.2023 </w:t>
      </w:r>
      <w:hyperlink w:history="0" r:id="rId998"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 от 05.08.2024 </w:t>
      </w:r>
      <w:hyperlink w:history="0" r:id="rId99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rPr>
        <w:t xml:space="preserve">)</w:t>
      </w:r>
    </w:p>
    <w:p>
      <w:pPr>
        <w:pStyle w:val="0"/>
        <w:spacing w:before="240" w:line-rule="auto"/>
        <w:ind w:firstLine="540"/>
        <w:jc w:val="both"/>
      </w:pPr>
      <w:r>
        <w:rPr>
          <w:sz w:val="24"/>
        </w:rPr>
        <w:t xml:space="preserve">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bookmarkStart w:id="2079" w:name="P2079"/>
    <w:bookmarkEnd w:id="2079"/>
    <w:p>
      <w:pPr>
        <w:pStyle w:val="0"/>
        <w:spacing w:before="240" w:line-rule="auto"/>
        <w:ind w:firstLine="540"/>
        <w:jc w:val="both"/>
      </w:pPr>
      <w:r>
        <w:rPr>
          <w:sz w:val="24"/>
        </w:rPr>
        <w:t xml:space="preserve">ж) - з) утратили силу. - </w:t>
      </w:r>
      <w:hyperlink w:history="0" r:id="rId1000"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24.10.2023 N 1775;</w:t>
      </w:r>
    </w:p>
    <w:p>
      <w:pPr>
        <w:pStyle w:val="0"/>
        <w:spacing w:before="240" w:line-rule="auto"/>
        <w:ind w:firstLine="540"/>
        <w:jc w:val="both"/>
      </w:pPr>
      <w:r>
        <w:rPr>
          <w:sz w:val="24"/>
        </w:rP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1001"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(пп. "и" в ред. </w:t>
      </w:r>
      <w:hyperlink w:history="0" r:id="rId1002"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к) паспорт инвестиционного проекта по форме, установленной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1003"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bookmarkStart w:id="2084" w:name="P2084"/>
    <w:bookmarkEnd w:id="2084"/>
    <w:p>
      <w:pPr>
        <w:pStyle w:val="0"/>
        <w:spacing w:before="240" w:line-rule="auto"/>
        <w:ind w:firstLine="540"/>
        <w:jc w:val="both"/>
      </w:pPr>
      <w:r>
        <w:rPr>
          <w:sz w:val="24"/>
        </w:rPr>
        <w:t xml:space="preserve">л) копии правоустанавливающих документов на земельный участок;</w:t>
      </w:r>
    </w:p>
    <w:p>
      <w:pPr>
        <w:pStyle w:val="0"/>
        <w:spacing w:before="240" w:line-rule="auto"/>
        <w:ind w:firstLine="540"/>
        <w:jc w:val="both"/>
      </w:pPr>
      <w:r>
        <w:rPr>
          <w:sz w:val="24"/>
        </w:rP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w:t>
      </w:r>
      <w:hyperlink w:history="0" r:id="rId1004" w:tooltip="Постановление Правительства РФ от 30.04.2013 N 382 (ред. от 30.05.2024, с изм. от 13.12.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4"/>
            <w:color w:val="0000ff"/>
          </w:rPr>
          <w:t xml:space="preserve">Положением</w:t>
        </w:r>
      </w:hyperlink>
      <w:r>
        <w:rPr>
          <w:sz w:val="24"/>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pPr>
        <w:pStyle w:val="0"/>
        <w:jc w:val="both"/>
      </w:pPr>
      <w:r>
        <w:rPr>
          <w:sz w:val="24"/>
        </w:rPr>
        <w:t xml:space="preserve">(пп. "м" введен </w:t>
      </w:r>
      <w:hyperlink w:history="0" r:id="rId1005"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w:t>
      </w:r>
    </w:p>
    <w:p>
      <w:pPr>
        <w:pStyle w:val="0"/>
        <w:spacing w:before="240" w:line-rule="auto"/>
        <w:ind w:firstLine="540"/>
        <w:jc w:val="both"/>
      </w:pPr>
      <w:r>
        <w:rPr>
          <w:sz w:val="24"/>
        </w:rPr>
        <w:t xml:space="preserve">7(1). В целях получения субсидий на цели, указанные в </w:t>
      </w:r>
      <w:hyperlink w:history="0" w:anchor="P2053" w:tooltip="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w:r>
          <w:rPr>
            <w:sz w:val="24"/>
            <w:color w:val="0000ff"/>
          </w:rPr>
          <w:t xml:space="preserve">подпункте "в" пункта 4</w:t>
        </w:r>
      </w:hyperlink>
      <w:r>
        <w:rPr>
          <w:sz w:val="24"/>
        </w:rPr>
        <w:t xml:space="preserve"> настоящих Правил, субъекты Российской Федерации одновременно с заявкой, указанной в </w:t>
      </w:r>
      <w:hyperlink w:history="0" w:anchor="P2064" w:tooltip="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пункте 6</w:t>
        </w:r>
      </w:hyperlink>
      <w:r>
        <w:rPr>
          <w:sz w:val="24"/>
        </w:rPr>
        <w:t xml:space="preserve"> настоящих Правил, дополнительно представляют копию заключенного концессионного соглашения, предусматривающего в том числе выплату платы концедента по концессионному соглашению.</w:t>
      </w:r>
    </w:p>
    <w:p>
      <w:pPr>
        <w:pStyle w:val="0"/>
        <w:jc w:val="both"/>
      </w:pPr>
      <w:r>
        <w:rPr>
          <w:sz w:val="24"/>
        </w:rPr>
        <w:t xml:space="preserve">(п. 7(1) введен </w:t>
      </w:r>
      <w:hyperlink w:history="0" r:id="rId1006"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 в ред. </w:t>
      </w:r>
      <w:hyperlink w:history="0" r:id="rId1007"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bookmarkStart w:id="2089" w:name="P2089"/>
    <w:bookmarkEnd w:id="2089"/>
    <w:p>
      <w:pPr>
        <w:pStyle w:val="0"/>
        <w:spacing w:before="240" w:line-rule="auto"/>
        <w:ind w:firstLine="540"/>
        <w:jc w:val="both"/>
      </w:pPr>
      <w:r>
        <w:rPr>
          <w:sz w:val="24"/>
        </w:rPr>
        <w:t xml:space="preserve">7(2). В целях получения субсидий на цели, указанные в </w:t>
      </w:r>
      <w:hyperlink w:history="0" w:anchor="P2055" w:tooltip="г) проведение инженерных изысканий и подготовка (корректировка) проектной документации на строительство, реконструкцию (модернизацию)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модернизацию) объектов капитального строительства при условии определения Министерством строительства и жилищн...">
        <w:r>
          <w:rPr>
            <w:sz w:val="24"/>
            <w:color w:val="0000ff"/>
          </w:rPr>
          <w:t xml:space="preserve">подпункте "г" пункта 4</w:t>
        </w:r>
      </w:hyperlink>
      <w:r>
        <w:rPr>
          <w:sz w:val="24"/>
        </w:rPr>
        <w:t xml:space="preserve"> настоящих Правил, субъекты Российской Федерации одновременно с заявкой, указанной в </w:t>
      </w:r>
      <w:hyperlink w:history="0" w:anchor="P2064" w:tooltip="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форме и в порядке, которые утверждаются указанным Министерством.">
        <w:r>
          <w:rPr>
            <w:sz w:val="24"/>
            <w:color w:val="0000ff"/>
          </w:rPr>
          <w:t xml:space="preserve">пункте 6</w:t>
        </w:r>
      </w:hyperlink>
      <w:r>
        <w:rPr>
          <w:sz w:val="24"/>
        </w:rPr>
        <w:t xml:space="preserve"> настоящих Правил, и документами, указанными в </w:t>
      </w:r>
      <w:hyperlink w:history="0" w:anchor="P2072" w:tooltip="а) наименование объекта капитального строительства;">
        <w:r>
          <w:rPr>
            <w:sz w:val="24"/>
            <w:color w:val="0000ff"/>
          </w:rPr>
          <w:t xml:space="preserve">подпунктах "а"</w:t>
        </w:r>
      </w:hyperlink>
      <w:r>
        <w:rPr>
          <w:sz w:val="24"/>
        </w:rPr>
        <w:t xml:space="preserve"> - </w:t>
      </w:r>
      <w:hyperlink w:history="0" w:anchor="P2075" w:tooltip="г) размер бюджетных ассигнований федерального бюджета, планируемых на финансирование объекта капитального строительства;">
        <w:r>
          <w:rPr>
            <w:sz w:val="24"/>
            <w:color w:val="0000ff"/>
          </w:rPr>
          <w:t xml:space="preserve">"г"</w:t>
        </w:r>
      </w:hyperlink>
      <w:r>
        <w:rPr>
          <w:sz w:val="24"/>
        </w:rPr>
        <w:t xml:space="preserve"> и </w:t>
      </w:r>
      <w:hyperlink w:history="0" w:anchor="P2079" w:tooltip="ж) - з) утратили силу. - Постановление Правительства РФ от 24.10.2023 N 1775;">
        <w:r>
          <w:rPr>
            <w:sz w:val="24"/>
            <w:color w:val="0000ff"/>
          </w:rPr>
          <w:t xml:space="preserve">"з"</w:t>
        </w:r>
      </w:hyperlink>
      <w:r>
        <w:rPr>
          <w:sz w:val="24"/>
        </w:rPr>
        <w:t xml:space="preserve"> - </w:t>
      </w:r>
      <w:hyperlink w:history="0" w:anchor="P2084" w:tooltip="л) копии правоустанавливающих документов на земельный участок;">
        <w:r>
          <w:rPr>
            <w:sz w:val="24"/>
            <w:color w:val="0000ff"/>
          </w:rPr>
          <w:t xml:space="preserve">"л" пункта 7</w:t>
        </w:r>
      </w:hyperlink>
      <w:r>
        <w:rPr>
          <w:sz w:val="24"/>
        </w:rPr>
        <w:t xml:space="preserve"> настоящих Правил, представляют следующие сведения и документы в отношении каждого объекта капитального строительства:</w:t>
      </w:r>
    </w:p>
    <w:p>
      <w:pPr>
        <w:pStyle w:val="0"/>
        <w:jc w:val="both"/>
      </w:pPr>
      <w:r>
        <w:rPr>
          <w:sz w:val="24"/>
        </w:rPr>
        <w:t xml:space="preserve">(в ред. </w:t>
      </w:r>
      <w:hyperlink w:history="0" r:id="rId1008"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а) копия свидетельства о государственной регистрации застройщика в соответствии с законодательством Российской Федерации;</w:t>
      </w:r>
    </w:p>
    <w:p>
      <w:pPr>
        <w:pStyle w:val="0"/>
        <w:spacing w:before="240" w:line-rule="auto"/>
        <w:ind w:firstLine="540"/>
        <w:jc w:val="both"/>
      </w:pPr>
      <w:r>
        <w:rPr>
          <w:sz w:val="24"/>
        </w:rPr>
        <w:t xml:space="preserve">б) утратил силу. - </w:t>
      </w:r>
      <w:hyperlink w:history="0" r:id="rId100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w:t>
        </w:r>
      </w:hyperlink>
      <w:r>
        <w:rPr>
          <w:sz w:val="24"/>
        </w:rPr>
        <w:t xml:space="preserve"> Правительства РФ от 05.08.2024 N 1053;</w:t>
      </w:r>
    </w:p>
    <w:p>
      <w:pPr>
        <w:pStyle w:val="0"/>
        <w:spacing w:before="240" w:line-rule="auto"/>
        <w:ind w:firstLine="540"/>
        <w:jc w:val="both"/>
      </w:pPr>
      <w:r>
        <w:rPr>
          <w:sz w:val="24"/>
        </w:rPr>
        <w:t xml:space="preserve">в) копия утвержденного задания на проектирование;</w:t>
      </w:r>
    </w:p>
    <w:p>
      <w:pPr>
        <w:pStyle w:val="0"/>
        <w:spacing w:before="240" w:line-rule="auto"/>
        <w:ind w:firstLine="540"/>
        <w:jc w:val="both"/>
      </w:pPr>
      <w:r>
        <w:rPr>
          <w:sz w:val="24"/>
        </w:rP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w:history="0" r:id="rId1010" w:tooltip="Постановление Правительства РФ от 30.04.2013 N 382 (ред. от 30.05.2024, с изм. от 13.12.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4"/>
            <w:color w:val="0000ff"/>
          </w:rPr>
          <w:t xml:space="preserve">Положением</w:t>
        </w:r>
      </w:hyperlink>
      <w:r>
        <w:rPr>
          <w:sz w:val="24"/>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pPr>
        <w:pStyle w:val="0"/>
        <w:spacing w:before="240" w:line-rule="auto"/>
        <w:ind w:firstLine="540"/>
        <w:jc w:val="both"/>
      </w:pPr>
      <w:r>
        <w:rPr>
          <w:sz w:val="24"/>
        </w:rPr>
        <w:t xml:space="preserve">д) обоснование необходимости включения объекта капитального строительства в адресное (пообъектное) распределение субсидий, указанное в </w:t>
      </w:r>
      <w:hyperlink w:history="0" w:anchor="P2098" w:tooltip="8. Адресное (пообъектное) распределение субсидий по объектам капитального строительства, не указанным в пункте 6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quot;Электронный бюджет&quot; в форме электронного документа, который подписывается усиленной квалифицированной электронной подписью руково...">
        <w:r>
          <w:rPr>
            <w:sz w:val="24"/>
            <w:color w:val="0000ff"/>
          </w:rPr>
          <w:t xml:space="preserve">абзаце первом пункта 8</w:t>
        </w:r>
      </w:hyperlink>
      <w:r>
        <w:rPr>
          <w:sz w:val="24"/>
        </w:rP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(модернизации) объекта капитального строительства, и сроки разработки соответствующей проектной документации).</w:t>
      </w:r>
    </w:p>
    <w:p>
      <w:pPr>
        <w:pStyle w:val="0"/>
        <w:jc w:val="both"/>
      </w:pPr>
      <w:r>
        <w:rPr>
          <w:sz w:val="24"/>
        </w:rPr>
        <w:t xml:space="preserve">(в ред. </w:t>
      </w:r>
      <w:hyperlink w:history="0" r:id="rId1011"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jc w:val="both"/>
      </w:pPr>
      <w:r>
        <w:rPr>
          <w:sz w:val="24"/>
        </w:rPr>
        <w:t xml:space="preserve">(п. 7(2) введен </w:t>
      </w:r>
      <w:hyperlink w:history="0" r:id="rId1012"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31.12.2019 N 1959)</w:t>
      </w:r>
    </w:p>
    <w:bookmarkStart w:id="2098" w:name="P2098"/>
    <w:bookmarkEnd w:id="2098"/>
    <w:p>
      <w:pPr>
        <w:pStyle w:val="0"/>
        <w:spacing w:before="240" w:line-rule="auto"/>
        <w:ind w:firstLine="540"/>
        <w:jc w:val="both"/>
      </w:pPr>
      <w:r>
        <w:rPr>
          <w:sz w:val="24"/>
        </w:rPr>
        <w:t xml:space="preserve">8. Адресное (пообъектное) распределение субсидий по объектам капитального строительства, не указанным в </w:t>
      </w:r>
      <w:hyperlink w:history="0" r:id="rId10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пункте 6</w:t>
        </w:r>
      </w:hyperlink>
      <w:r>
        <w:rPr>
          <w:sz w:val="24"/>
        </w:rPr>
        <w:t xml:space="preserve">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руководителя федерального органа исполнительной власти (уполномоченного им лица).</w:t>
      </w:r>
    </w:p>
    <w:p>
      <w:pPr>
        <w:pStyle w:val="0"/>
        <w:jc w:val="both"/>
      </w:pPr>
      <w:r>
        <w:rPr>
          <w:sz w:val="24"/>
        </w:rPr>
        <w:t xml:space="preserve">(в ред. </w:t>
      </w:r>
      <w:hyperlink w:history="0" r:id="rId1014"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В первоочередном порядке в адресное (пообъектное) распределение субсидий, указанное в </w:t>
      </w:r>
      <w:hyperlink w:history="0" w:anchor="P2098" w:tooltip="8. Адресное (пообъектное) распределение субсидий по объектам капитального строительства, не указанным в пункте 6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quot;Электронный бюджет&quot; в форме электронного документа, который подписывается усиленной квалифицированной электронной подписью руково...">
        <w:r>
          <w:rPr>
            <w:sz w:val="24"/>
            <w:color w:val="0000ff"/>
          </w:rPr>
          <w:t xml:space="preserve">абзаце первом</w:t>
        </w:r>
      </w:hyperlink>
      <w:r>
        <w:rPr>
          <w:sz w:val="24"/>
        </w:rP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софинансированию за счет средств бюджета субъекта Российской Федерации и местных бюджетов.</w:t>
      </w:r>
    </w:p>
    <w:p>
      <w:pPr>
        <w:pStyle w:val="0"/>
        <w:jc w:val="both"/>
      </w:pPr>
      <w:r>
        <w:rPr>
          <w:sz w:val="24"/>
        </w:rPr>
        <w:t xml:space="preserve">(в ред. </w:t>
      </w:r>
      <w:hyperlink w:history="0" r:id="rId1015"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9. Размер субсидии i-му субъекту Российской Федерации (V</w:t>
      </w:r>
      <w:r>
        <w:rPr>
          <w:sz w:val="24"/>
          <w:vertAlign w:val="subscript"/>
        </w:rPr>
        <w:t xml:space="preserve">i</w:t>
      </w:r>
      <w:r>
        <w:rPr>
          <w:sz w:val="24"/>
        </w:rPr>
        <w:t xml:space="preserve">) рассчитывается по формуле:</w:t>
      </w:r>
    </w:p>
    <w:p>
      <w:pPr>
        <w:pStyle w:val="0"/>
        <w:jc w:val="center"/>
      </w:pPr>
      <w:r>
        <w:rPr>
          <w:sz w:val="24"/>
        </w:rPr>
      </w:r>
    </w:p>
    <w:p>
      <w:pPr>
        <w:pStyle w:val="0"/>
        <w:jc w:val="center"/>
      </w:pPr>
      <w:r>
        <w:rPr>
          <w:position w:val="-60"/>
        </w:rPr>
        <w:drawing>
          <wp:inline distT="0" distB="0" distL="0" distR="0">
            <wp:extent cx="25946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a:extLst>
                        <a:ext uri="{28A0092B-C50C-407E-A947-70E740481C1C}">
                          <a14:useLocalDpi xmlns:a14="http://schemas.microsoft.com/office/drawing/2010/main" val="0"/>
                        </a:ext>
                      </a:extLst>
                    </a:blip>
                    <a:srcRect/>
                    <a:stretch>
                      <a:fillRect/>
                    </a:stretch>
                  </pic:blipFill>
                  <pic:spPr bwMode="auto">
                    <a:xfrm>
                      <a:off x="0" y="0"/>
                      <a:ext cx="2594610" cy="91440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общ</w:t>
      </w:r>
      <w:r>
        <w:rPr>
          <w:sz w:val="24"/>
        </w:rP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pPr>
        <w:pStyle w:val="0"/>
        <w:spacing w:before="240" w:line-rule="auto"/>
        <w:ind w:firstLine="540"/>
        <w:jc w:val="both"/>
      </w:pPr>
      <w:r>
        <w:rPr>
          <w:sz w:val="24"/>
        </w:rPr>
        <w:t xml:space="preserve">N</w:t>
      </w:r>
      <w:r>
        <w:rPr>
          <w:sz w:val="24"/>
          <w:vertAlign w:val="subscript"/>
        </w:rPr>
        <w:t xml:space="preserve">i</w:t>
      </w:r>
      <w:r>
        <w:rPr>
          <w:sz w:val="24"/>
        </w:rPr>
        <w:t xml:space="preserve"> - численность населения, проживающего на территории i-го субъекта Российской Федерации (определяется в соответствии с данными, предоставленными Федеральной службой государственной статистики);</w:t>
      </w:r>
    </w:p>
    <w:p>
      <w:pPr>
        <w:pStyle w:val="0"/>
        <w:spacing w:before="240" w:line-rule="auto"/>
        <w:ind w:firstLine="540"/>
        <w:jc w:val="both"/>
      </w:pP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 доля населения, проживающего на территории i-го субъекта Российской Федерации, обеспеченного качественной питьевой водой из систем централизованного водоснабжения, в общей численности населения, проживающего на территории i-го субъекта Российской Федерации (определяется в соответствии с данными, предоставленными Федеральной службой по надзору в сфере защиты прав потребителей и благополучия человека);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10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9(1). Допускается распределять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в порядке, установленном бюджетным законодательством Российской Федерации.</w:t>
      </w:r>
    </w:p>
    <w:p>
      <w:pPr>
        <w:pStyle w:val="0"/>
        <w:jc w:val="both"/>
      </w:pPr>
      <w:r>
        <w:rPr>
          <w:sz w:val="24"/>
        </w:rPr>
        <w:t xml:space="preserve">(п. 9(1) введен </w:t>
      </w:r>
      <w:hyperlink w:history="0" r:id="rId1019"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24.10.2023 N 1775)</w:t>
      </w:r>
    </w:p>
    <w:bookmarkStart w:id="2113" w:name="P2113"/>
    <w:bookmarkEnd w:id="2113"/>
    <w:p>
      <w:pPr>
        <w:pStyle w:val="0"/>
        <w:spacing w:before="240" w:line-rule="auto"/>
        <w:ind w:firstLine="540"/>
        <w:jc w:val="both"/>
      </w:pPr>
      <w:r>
        <w:rPr>
          <w:sz w:val="24"/>
        </w:rPr>
        <w:t xml:space="preserve">10.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102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jc w:val="both"/>
      </w:pPr>
      <w:r>
        <w:rPr>
          <w:sz w:val="24"/>
        </w:rPr>
        <w:t xml:space="preserve">(п. 10 в ред. </w:t>
      </w:r>
      <w:hyperlink w:history="0" r:id="rId1021"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11.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history="0" w:anchor="P2113" w:tooltip="10.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пунктом 13(1.1) Правил предоставления субсидий.">
        <w:r>
          <w:rPr>
            <w:sz w:val="24"/>
            <w:color w:val="0000ff"/>
          </w:rPr>
          <w:t xml:space="preserve">пунктом 10</w:t>
        </w:r>
      </w:hyperlink>
      <w:r>
        <w:rPr>
          <w:sz w:val="24"/>
        </w:rPr>
        <w:t xml:space="preserve"> настоящих Правил, размер субсидии подлежит сокращению до размера, обеспечивающего соответствующий уровень софинансирования.</w:t>
      </w:r>
    </w:p>
    <w:bookmarkStart w:id="2117" w:name="P2117"/>
    <w:bookmarkEnd w:id="2117"/>
    <w:p>
      <w:pPr>
        <w:pStyle w:val="0"/>
        <w:spacing w:before="240" w:line-rule="auto"/>
        <w:ind w:firstLine="540"/>
        <w:jc w:val="both"/>
      </w:pPr>
      <w:r>
        <w:rPr>
          <w:sz w:val="24"/>
        </w:rPr>
        <w:t xml:space="preserve">12.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12(1). Внесение изменений в действующее распределение субсидий, утвержденное в соответствии с </w:t>
      </w:r>
      <w:hyperlink w:history="0" w:anchor="P2117" w:tooltip="12.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
        <w:r>
          <w:rPr>
            <w:sz w:val="24"/>
            <w:color w:val="0000ff"/>
          </w:rPr>
          <w:t xml:space="preserve">пунктом 12</w:t>
        </w:r>
      </w:hyperlink>
      <w:r>
        <w:rPr>
          <w:sz w:val="24"/>
        </w:rP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w:history="0" r:id="rId1022" w:tooltip="&quot;Паспорт национального проекта &quot;Жилье и городская среда&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проекту</w:t>
        </w:r>
      </w:hyperlink>
      <w:r>
        <w:rPr>
          <w:sz w:val="24"/>
        </w:rPr>
        <w:t xml:space="preserve"> "Жилье и городская среда" и (или) президиума Совета при Президенте Российской Федерации по стратегическому развитию и национальным проектам и утверждается в порядке, установленном бюджетным законодательством Российской Федерации.</w:t>
      </w:r>
    </w:p>
    <w:p>
      <w:pPr>
        <w:pStyle w:val="0"/>
        <w:jc w:val="both"/>
      </w:pPr>
      <w:r>
        <w:rPr>
          <w:sz w:val="24"/>
        </w:rPr>
        <w:t xml:space="preserve">(п. 12(1) введен </w:t>
      </w:r>
      <w:hyperlink w:history="0" r:id="rId1023" w:tooltip="Постановление Правительства РФ от 26.05.2021 N 793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26.05.2021 N 793; в ред. </w:t>
      </w:r>
      <w:hyperlink w:history="0" r:id="rId1024"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13.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(п. 13 в ред. </w:t>
      </w:r>
      <w:hyperlink w:history="0" r:id="rId1025"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31.12.2019 N 1959)</w:t>
      </w:r>
    </w:p>
    <w:p>
      <w:pPr>
        <w:pStyle w:val="0"/>
        <w:spacing w:before="240" w:line-rule="auto"/>
        <w:ind w:firstLine="540"/>
        <w:jc w:val="both"/>
      </w:pPr>
      <w:r>
        <w:rPr>
          <w:sz w:val="24"/>
        </w:rPr>
        <w:t xml:space="preserve">14.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софинансируемые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и модернизации объектов водоснабжения в рамках реализации федерального проекта "Чистая вода"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pPr>
        <w:pStyle w:val="0"/>
        <w:spacing w:before="240" w:line-rule="auto"/>
        <w:ind w:firstLine="540"/>
        <w:jc w:val="both"/>
      </w:pPr>
      <w:r>
        <w:rPr>
          <w:sz w:val="24"/>
        </w:rPr>
        <w:t xml:space="preserve">15.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"Завершено строительство и реконструкция (модернизация) объектов питьевого водоснабжения и водоподготовки, предусмотренных региональными программами, нарастающим итогом", предусмотренных соглашением.</w:t>
      </w:r>
    </w:p>
    <w:p>
      <w:pPr>
        <w:pStyle w:val="0"/>
        <w:jc w:val="both"/>
      </w:pPr>
      <w:r>
        <w:rPr>
          <w:sz w:val="24"/>
        </w:rPr>
        <w:t xml:space="preserve">(п. 15 в ред. </w:t>
      </w:r>
      <w:hyperlink w:history="0" r:id="rId1026"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15(1). Утратил силу. - </w:t>
      </w:r>
      <w:hyperlink w:history="0" r:id="rId1027"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24.10.2023 N 1775.</w:t>
      </w:r>
    </w:p>
    <w:p>
      <w:pPr>
        <w:pStyle w:val="0"/>
        <w:spacing w:before="240" w:line-rule="auto"/>
        <w:ind w:firstLine="540"/>
        <w:jc w:val="both"/>
      </w:pPr>
      <w:r>
        <w:rPr>
          <w:sz w:val="24"/>
        </w:rPr>
        <w:t xml:space="preserve">16. Высший исполнительный орган субъекта Российской Федерации ежеквартально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pPr>
        <w:pStyle w:val="0"/>
        <w:jc w:val="both"/>
      </w:pPr>
      <w:r>
        <w:rPr>
          <w:sz w:val="24"/>
        </w:rPr>
        <w:t xml:space="preserve">(п. 16 в ред. </w:t>
      </w:r>
      <w:hyperlink w:history="0" r:id="rId1028"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17.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w:history="0" r:id="rId10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0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10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jc w:val="both"/>
      </w:pPr>
      <w:r>
        <w:rPr>
          <w:sz w:val="24"/>
        </w:rPr>
        <w:t xml:space="preserve">(п. 17 в ред. </w:t>
      </w:r>
      <w:hyperlink w:history="0" r:id="rId1032"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18 в ред. </w:t>
      </w:r>
      <w:hyperlink w:history="0" r:id="rId1033"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24.10.2023 N 1775)</w:t>
      </w:r>
    </w:p>
    <w:p>
      <w:pPr>
        <w:pStyle w:val="0"/>
        <w:spacing w:before="240" w:line-rule="auto"/>
        <w:ind w:firstLine="540"/>
        <w:jc w:val="both"/>
      </w:pPr>
      <w:r>
        <w:rPr>
          <w:sz w:val="24"/>
        </w:rPr>
        <w:t xml:space="preserve">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(в ред. Постановлений Правительства РФ от 31.12.2019 </w:t>
      </w:r>
      <w:hyperlink w:history="0" r:id="rId1034"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1959</w:t>
        </w:r>
      </w:hyperlink>
      <w:r>
        <w:rPr>
          <w:sz w:val="24"/>
        </w:rPr>
        <w:t xml:space="preserve">, от 24.10.2023 </w:t>
      </w:r>
      <w:hyperlink w:history="0" r:id="rId1035"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Постановлений Правительства РФ от 31.12.2019 </w:t>
      </w:r>
      <w:hyperlink w:history="0" r:id="rId1036" w:tooltip="Постановление Правительства РФ от 31.12.2019 N 1959 (ред. от 05.08.2024) &quot;О внесении изменений в приложения N 15(1) и 15(2)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1959</w:t>
        </w:r>
      </w:hyperlink>
      <w:r>
        <w:rPr>
          <w:sz w:val="24"/>
        </w:rPr>
        <w:t xml:space="preserve">, от 24.10.2023 </w:t>
      </w:r>
      <w:hyperlink w:history="0" r:id="rId1037" w:tooltip="Постановление Правительства РФ от 24.10.2023 N 1775 &quot;О внесении изменений в некоторые акты Правительства Российской Федерации&quot; {КонсультантПлюс}">
        <w:r>
          <w:rPr>
            <w:sz w:val="24"/>
            <w:color w:val="0000ff"/>
          </w:rPr>
          <w:t xml:space="preserve">N 1775</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15(3)</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ВОЗНИКАЮЩИХ ПРИ РЕАЛИЗАЦИИ</w:t>
      </w:r>
    </w:p>
    <w:p>
      <w:pPr>
        <w:pStyle w:val="2"/>
        <w:jc w:val="center"/>
      </w:pPr>
      <w:r>
        <w:rPr>
          <w:sz w:val="24"/>
        </w:rPr>
        <w:t xml:space="preserve">МЕРОПРИЯТИЙ ГОСУДАРСТВЕННЫХ ПРОГРАММ СУБЪЕКТОВ РОССИЙСКОЙ</w:t>
      </w:r>
    </w:p>
    <w:p>
      <w:pPr>
        <w:pStyle w:val="2"/>
        <w:jc w:val="center"/>
      </w:pPr>
      <w:r>
        <w:rPr>
          <w:sz w:val="24"/>
        </w:rPr>
        <w:t xml:space="preserve">ФЕДЕРАЦИИ ПО ПЕРЕСЕЛЕНИЮ ГРАЖДАН ИЗ НЕ ПРЕДНАЗНАЧЕННЫХ</w:t>
      </w:r>
    </w:p>
    <w:p>
      <w:pPr>
        <w:pStyle w:val="2"/>
        <w:jc w:val="center"/>
      </w:pPr>
      <w:r>
        <w:rPr>
          <w:sz w:val="24"/>
        </w:rPr>
        <w:t xml:space="preserve">ДЛЯ ПРОЖИВАНИЯ СТРОЕНИЙ, СОЗДАННЫХ В ПЕРИОД ПРОМЫШЛЕННОГО</w:t>
      </w:r>
    </w:p>
    <w:p>
      <w:pPr>
        <w:pStyle w:val="2"/>
        <w:jc w:val="center"/>
      </w:pPr>
      <w:r>
        <w:rPr>
          <w:sz w:val="24"/>
        </w:rPr>
        <w:t xml:space="preserve">ОСВОЕНИЯ СИБИРИ И ДАЛЬНЕГО ВОСТОКА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038"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02.08.2019 N 1012;</w:t>
            </w:r>
          </w:p>
          <w:p>
            <w:pPr>
              <w:pStyle w:val="0"/>
              <w:jc w:val="center"/>
            </w:pPr>
            <w:r>
              <w:rPr>
                <w:sz w:val="24"/>
                <w:color w:val="392c69"/>
              </w:rPr>
              <w:t xml:space="preserve">в ред. Постановлений Правительства РФ от 31.03.2020 </w:t>
            </w:r>
            <w:hyperlink w:history="0" r:id="rId1039"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399</w:t>
              </w:r>
            </w:hyperlink>
            <w:r>
              <w:rPr>
                <w:sz w:val="24"/>
                <w:color w:val="392c69"/>
              </w:rPr>
              <w:t xml:space="preserve">,</w:t>
            </w:r>
          </w:p>
          <w:p>
            <w:pPr>
              <w:pStyle w:val="0"/>
              <w:jc w:val="center"/>
            </w:pPr>
            <w:r>
              <w:rPr>
                <w:sz w:val="24"/>
                <w:color w:val="392c69"/>
              </w:rPr>
              <w:t xml:space="preserve">от 31.07.2020 </w:t>
            </w:r>
            <w:hyperlink w:history="0" r:id="rId1040"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color w:val="392c69"/>
              </w:rPr>
              <w:t xml:space="preserve">, от 09.11.2021 </w:t>
            </w:r>
            <w:hyperlink w:history="0" r:id="rId1041"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1924</w:t>
              </w:r>
            </w:hyperlink>
            <w:r>
              <w:rPr>
                <w:sz w:val="24"/>
                <w:color w:val="392c69"/>
              </w:rPr>
              <w:t xml:space="preserve">, от 30.11.2022 </w:t>
            </w:r>
            <w:hyperlink w:history="0" r:id="rId1042"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2192</w:t>
              </w:r>
            </w:hyperlink>
            <w:r>
              <w:rPr>
                <w:sz w:val="24"/>
                <w:color w:val="392c69"/>
              </w:rPr>
              <w:t xml:space="preserve">,</w:t>
            </w:r>
          </w:p>
          <w:p>
            <w:pPr>
              <w:pStyle w:val="0"/>
              <w:jc w:val="center"/>
            </w:pPr>
            <w:r>
              <w:rPr>
                <w:sz w:val="24"/>
                <w:color w:val="392c69"/>
              </w:rPr>
              <w:t xml:space="preserve">от 09.12.2022 </w:t>
            </w:r>
            <w:hyperlink w:history="0" r:id="rId104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05.08.2024 </w:t>
            </w:r>
            <w:hyperlink w:history="0" r:id="rId1044"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 от 14.08.2025 </w:t>
            </w:r>
            <w:hyperlink w:history="0" r:id="rId1045" w:tooltip="Постановление Правительства РФ от 14.08.2025 N 1223 &quot;О внесении изменений в постановление Правительства Российской Федерации от 30 декабря 2017 г. N 1710&quot; {КонсультантПлюс}">
              <w:r>
                <w:rPr>
                  <w:sz w:val="24"/>
                  <w:color w:val="0000ff"/>
                </w:rPr>
                <w:t xml:space="preserve">N 1223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163" w:name="P2163"/>
    <w:bookmarkEnd w:id="2163"/>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мероприятий государственных программ субъектов Российской Федерации по переселению граждан из не предназначенных для проживания помещений, созданных в период промышленного освоения Сибири и Дальнего Востока, и жилых помещений,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и (или) предоставлению субсидий местным бюджетам из бюджетов субъектов Российской Федерации на указанные цели (далее - мероприятия по обеспечению жильем граждан, субсидии).</w:t>
      </w:r>
    </w:p>
    <w:p>
      <w:pPr>
        <w:pStyle w:val="0"/>
        <w:jc w:val="both"/>
      </w:pPr>
      <w:r>
        <w:rPr>
          <w:sz w:val="24"/>
        </w:rPr>
        <w:t xml:space="preserve">(п. 1 в ред. </w:t>
      </w:r>
      <w:hyperlink w:history="0" r:id="rId1046" w:tooltip="Постановление Правительства РФ от 14.08.2025 N 122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14.08.2025 N 1223)</w:t>
      </w:r>
    </w:p>
    <w:bookmarkStart w:id="2165" w:name="P2165"/>
    <w:bookmarkEnd w:id="2165"/>
    <w:p>
      <w:pPr>
        <w:pStyle w:val="0"/>
        <w:spacing w:before="240" w:line-rule="auto"/>
        <w:ind w:firstLine="540"/>
        <w:jc w:val="both"/>
      </w:pPr>
      <w:r>
        <w:rPr>
          <w:sz w:val="24"/>
        </w:rPr>
        <w:t xml:space="preserve">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w:t>
      </w:r>
    </w:p>
    <w:p>
      <w:pPr>
        <w:pStyle w:val="0"/>
        <w:jc w:val="both"/>
      </w:pPr>
      <w:r>
        <w:rPr>
          <w:sz w:val="24"/>
        </w:rPr>
        <w:t xml:space="preserve">(в ред. </w:t>
      </w:r>
      <w:hyperlink w:history="0" r:id="rId1047"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30.11.2022 N 2192)</w:t>
      </w:r>
    </w:p>
    <w:p>
      <w:pPr>
        <w:pStyle w:val="0"/>
        <w:spacing w:before="240" w:line-rule="auto"/>
        <w:ind w:firstLine="540"/>
        <w:jc w:val="both"/>
      </w:pPr>
      <w:r>
        <w:rPr>
          <w:sz w:val="24"/>
        </w:rPr>
        <w:t xml:space="preserve">а) гражданин постоянно проживает на территории муниципального образования, расположенного на территории Республики Бурятия, Республики Саха (Якутия), Забайкальского края, Красноярского края, Амурской области, Иркутской области, Тюменской области, Ханты-Мансийского автономного округа - Югры и Ямало-Ненецкого автономного округа, в помещении, не соответствующем положениям </w:t>
      </w:r>
      <w:hyperlink w:history="0" r:id="rId1048" w:tooltip="&quot;Жилищный кодекс Российской Федерации&quot; от 29.12.2004 N 188-ФЗ (ред. от 31.07.2025) {КонсультантПлюс}">
        <w:r>
          <w:rPr>
            <w:sz w:val="24"/>
            <w:color w:val="0000ff"/>
          </w:rPr>
          <w:t xml:space="preserve">статей 15</w:t>
        </w:r>
      </w:hyperlink>
      <w:r>
        <w:rPr>
          <w:sz w:val="24"/>
        </w:rPr>
        <w:t xml:space="preserve"> и </w:t>
      </w:r>
      <w:hyperlink w:history="0" r:id="rId1049" w:tooltip="&quot;Жилищный кодекс Российской Федерации&quot; от 29.12.2004 N 188-ФЗ (ред. от 31.07.2025) {КонсультантПлюс}">
        <w:r>
          <w:rPr>
            <w:sz w:val="24"/>
            <w:color w:val="0000ff"/>
          </w:rPr>
          <w:t xml:space="preserve">16</w:t>
        </w:r>
      </w:hyperlink>
      <w:r>
        <w:rPr>
          <w:sz w:val="24"/>
        </w:rPr>
        <w:t xml:space="preserve"> Жилищного кодекса Российской Федерации (далее - помещения);</w:t>
      </w:r>
    </w:p>
    <w:p>
      <w:pPr>
        <w:pStyle w:val="0"/>
        <w:jc w:val="both"/>
      </w:pPr>
      <w:r>
        <w:rPr>
          <w:sz w:val="24"/>
        </w:rPr>
        <w:t xml:space="preserve">(пп. "а" в ред. </w:t>
      </w:r>
      <w:hyperlink w:history="0" r:id="rId1050" w:tooltip="Постановление Правительства РФ от 14.08.2025 N 122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14.08.2025 N 1223)</w:t>
      </w:r>
    </w:p>
    <w:p>
      <w:pPr>
        <w:pStyle w:val="0"/>
        <w:spacing w:before="240" w:line-rule="auto"/>
        <w:ind w:firstLine="540"/>
        <w:jc w:val="both"/>
      </w:pPr>
      <w:r>
        <w:rPr>
          <w:sz w:val="24"/>
        </w:rPr>
        <w:t xml:space="preserve">б) помещение предоставлено гражданину для проживания до 30 марта 1999 г. либо гражданин является членом семьи лица, которому такое помещение предоставлено до 30 марта 1999 г., и проживает в этом помещении;</w:t>
      </w:r>
    </w:p>
    <w:p>
      <w:pPr>
        <w:pStyle w:val="0"/>
        <w:jc w:val="both"/>
      </w:pPr>
      <w:r>
        <w:rPr>
          <w:sz w:val="24"/>
        </w:rPr>
        <w:t xml:space="preserve">(пп. "б" в ред. </w:t>
      </w:r>
      <w:hyperlink w:history="0" r:id="rId1051"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09.11.2021 N 1924)</w:t>
      </w:r>
    </w:p>
    <w:p>
      <w:pPr>
        <w:pStyle w:val="0"/>
        <w:spacing w:before="240" w:line-rule="auto"/>
        <w:ind w:firstLine="540"/>
        <w:jc w:val="both"/>
      </w:pPr>
      <w:r>
        <w:rPr>
          <w:sz w:val="24"/>
        </w:rPr>
        <w:t xml:space="preserve">в) гражданин признан или может быть признан нуждающимся в жилом помещении, предоставляемом по договору социального найма, по основаниям, предусмотренным </w:t>
      </w:r>
      <w:hyperlink w:history="0" r:id="rId1052" w:tooltip="&quot;Жилищный кодекс Российской Федерации&quot; от 29.12.2004 N 188-ФЗ (ред. от 31.07.2025) {КонсультантПлюс}">
        <w:r>
          <w:rPr>
            <w:sz w:val="24"/>
            <w:color w:val="0000ff"/>
          </w:rPr>
          <w:t xml:space="preserve">статьей 51</w:t>
        </w:r>
      </w:hyperlink>
      <w:r>
        <w:rPr>
          <w:sz w:val="24"/>
        </w:rPr>
        <w:t xml:space="preserve"> Жилищного кодекса Российской Федерации, за исключением таких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более учетной нормы, в случае, если такие жилые помещения находятся в многоквартирных домах, признанных аварийными и подлежащими сносу или реконструкции;</w:t>
      </w:r>
    </w:p>
    <w:p>
      <w:pPr>
        <w:pStyle w:val="0"/>
        <w:spacing w:before="240" w:line-rule="auto"/>
        <w:ind w:firstLine="540"/>
        <w:jc w:val="both"/>
      </w:pPr>
      <w:r>
        <w:rPr>
          <w:sz w:val="24"/>
        </w:rPr>
        <w:t xml:space="preserve">г) ранее гражданин не являлся получателем мер социальной поддержки в виде обеспечения жилым помещением за счет средств бюджетов бюджетной системы Российской Федерации.</w:t>
      </w:r>
    </w:p>
    <w:bookmarkStart w:id="2173" w:name="P2173"/>
    <w:bookmarkEnd w:id="2173"/>
    <w:p>
      <w:pPr>
        <w:pStyle w:val="0"/>
        <w:spacing w:before="240" w:line-rule="auto"/>
        <w:ind w:firstLine="540"/>
        <w:jc w:val="both"/>
      </w:pPr>
      <w:r>
        <w:rPr>
          <w:sz w:val="24"/>
        </w:rPr>
        <w:t xml:space="preserve">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реализуются в отношении граждан, отвечающих совокупности следующих критериев:</w:t>
      </w:r>
    </w:p>
    <w:p>
      <w:pPr>
        <w:pStyle w:val="0"/>
        <w:spacing w:before="240" w:line-rule="auto"/>
        <w:ind w:firstLine="540"/>
        <w:jc w:val="both"/>
      </w:pPr>
      <w:r>
        <w:rPr>
          <w:sz w:val="24"/>
        </w:rPr>
        <w:t xml:space="preserve">а) гражданин постоянно проживает на территории муниципального образования, расположенного на территории Ханты-Мансийского автономного округа - Югры, в жилом помещении, не соответствующем положениям </w:t>
      </w:r>
      <w:hyperlink w:history="0" r:id="rId105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статьи 23</w:t>
        </w:r>
      </w:hyperlink>
      <w:r>
        <w:rPr>
          <w:sz w:val="24"/>
        </w:rPr>
        <w:t xml:space="preserve"> Федерального закона "О санитарно-эпидемиологическом благополучии населения" в связи с превышением предельно допустимой концентрации фенола и (или) формальдегида в соответствии с протоколами лабораторных исследований (испытаний) и заключениями по ним, выданными до 31 декабря 2025 г., занимаемом по договору социального найма или принадлежащем ему на праве собственности и находящемся в многоквартирном доме, введенном в эксплуатацию до 1 января 2002 г., при условии, если помещение не включено в региональную программу по переселению граждан из аварийного жилищного фонда;</w:t>
      </w:r>
    </w:p>
    <w:p>
      <w:pPr>
        <w:pStyle w:val="0"/>
        <w:spacing w:before="240" w:line-rule="auto"/>
        <w:ind w:firstLine="540"/>
        <w:jc w:val="both"/>
      </w:pPr>
      <w:r>
        <w:rPr>
          <w:sz w:val="24"/>
        </w:rPr>
        <w:t xml:space="preserve">б) гражданин включен в список граждан, 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Ханты-Мансийского автономного округа - Югры, утвержденный уполномоченным исполнительным органом Ханты-Мансийского автономного округа - Югры;</w:t>
      </w:r>
    </w:p>
    <w:p>
      <w:pPr>
        <w:pStyle w:val="0"/>
        <w:spacing w:before="240" w:line-rule="auto"/>
        <w:ind w:firstLine="540"/>
        <w:jc w:val="both"/>
      </w:pPr>
      <w:r>
        <w:rPr>
          <w:sz w:val="24"/>
        </w:rPr>
        <w:t xml:space="preserve">в) ранее гражданин не являлся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pPr>
        <w:pStyle w:val="0"/>
        <w:jc w:val="both"/>
      </w:pPr>
      <w:r>
        <w:rPr>
          <w:sz w:val="24"/>
        </w:rPr>
        <w:t xml:space="preserve">(п. 2(1) в ред. </w:t>
      </w:r>
      <w:hyperlink w:history="0" r:id="rId1054" w:tooltip="Постановление Правительства РФ от 14.08.2025 N 122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14.08.2025 N 1223)</w:t>
      </w:r>
    </w:p>
    <w:p>
      <w:pPr>
        <w:pStyle w:val="0"/>
        <w:spacing w:before="240" w:line-rule="auto"/>
        <w:ind w:firstLine="540"/>
        <w:jc w:val="both"/>
      </w:pPr>
      <w:r>
        <w:rPr>
          <w:sz w:val="24"/>
        </w:rPr>
        <w:t xml:space="preserve">3. Мероприятия по обеспечению жильем граждан включают:</w:t>
      </w:r>
    </w:p>
    <w:bookmarkStart w:id="2179" w:name="P2179"/>
    <w:bookmarkEnd w:id="2179"/>
    <w:p>
      <w:pPr>
        <w:pStyle w:val="0"/>
        <w:spacing w:before="240" w:line-rule="auto"/>
        <w:ind w:firstLine="540"/>
        <w:jc w:val="both"/>
      </w:pPr>
      <w:r>
        <w:rPr>
          <w:sz w:val="24"/>
        </w:rPr>
        <w:t xml:space="preserve">а) мероприятия, связанные со строительством жилых помещений для предоставления гражданам, указанным в </w:t>
      </w:r>
      <w:hyperlink w:history="0" w:anchor="P2165" w:tooltip="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
        <w:r>
          <w:rPr>
            <w:sz w:val="24"/>
            <w:color w:val="0000ff"/>
          </w:rPr>
          <w:t xml:space="preserve">пунктах 2</w:t>
        </w:r>
      </w:hyperlink>
      <w:r>
        <w:rPr>
          <w:sz w:val="24"/>
        </w:rPr>
        <w:t xml:space="preserve"> и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2(1)</w:t>
        </w:r>
      </w:hyperlink>
      <w:r>
        <w:rPr>
          <w:sz w:val="24"/>
        </w:rPr>
        <w:t xml:space="preserve"> настоящих Правил;</w:t>
      </w:r>
    </w:p>
    <w:p>
      <w:pPr>
        <w:pStyle w:val="0"/>
        <w:jc w:val="both"/>
      </w:pPr>
      <w:r>
        <w:rPr>
          <w:sz w:val="24"/>
        </w:rPr>
        <w:t xml:space="preserve">(в ред. </w:t>
      </w:r>
      <w:hyperlink w:history="0" r:id="rId1055"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30.11.2022 N 2192)</w:t>
      </w:r>
    </w:p>
    <w:bookmarkStart w:id="2181" w:name="P2181"/>
    <w:bookmarkEnd w:id="2181"/>
    <w:p>
      <w:pPr>
        <w:pStyle w:val="0"/>
        <w:spacing w:before="240" w:line-rule="auto"/>
        <w:ind w:firstLine="540"/>
        <w:jc w:val="both"/>
      </w:pPr>
      <w:r>
        <w:rPr>
          <w:sz w:val="24"/>
        </w:rPr>
        <w:t xml:space="preserve">б) мероприятия по предоставлению гражданам, указанным в </w:t>
      </w:r>
      <w:hyperlink w:history="0" w:anchor="P2165" w:tooltip="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
        <w:r>
          <w:rPr>
            <w:sz w:val="24"/>
            <w:color w:val="0000ff"/>
          </w:rPr>
          <w:t xml:space="preserve">пунктах 2</w:t>
        </w:r>
      </w:hyperlink>
      <w:r>
        <w:rPr>
          <w:sz w:val="24"/>
        </w:rPr>
        <w:t xml:space="preserve"> и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2(1)</w:t>
        </w:r>
      </w:hyperlink>
      <w:r>
        <w:rPr>
          <w:sz w:val="24"/>
        </w:rPr>
        <w:t xml:space="preserve"> настоящих Правил, социальных выплат на приобретение (строительство) жилых помещений.</w:t>
      </w:r>
    </w:p>
    <w:p>
      <w:pPr>
        <w:pStyle w:val="0"/>
        <w:jc w:val="both"/>
      </w:pPr>
      <w:r>
        <w:rPr>
          <w:sz w:val="24"/>
        </w:rPr>
        <w:t xml:space="preserve">(в ред. </w:t>
      </w:r>
      <w:hyperlink w:history="0" r:id="rId1056"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30.11.2022 N 2192)</w:t>
      </w:r>
    </w:p>
    <w:bookmarkStart w:id="2183" w:name="P2183"/>
    <w:bookmarkEnd w:id="2183"/>
    <w:p>
      <w:pPr>
        <w:pStyle w:val="0"/>
        <w:spacing w:before="240" w:line-rule="auto"/>
        <w:ind w:firstLine="540"/>
        <w:jc w:val="both"/>
      </w:pPr>
      <w:r>
        <w:rPr>
          <w:sz w:val="24"/>
        </w:rPr>
        <w:t xml:space="preserve">в) мероприятия, связанные с приобретением жилых помещений, в том числе на вторичном рынке жилья, для предоставления гражданам, указанным в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пункте 2(1)</w:t>
        </w:r>
      </w:hyperlink>
      <w:r>
        <w:rPr>
          <w:sz w:val="24"/>
        </w:rPr>
        <w:t xml:space="preserve"> настоящих Правил.</w:t>
      </w:r>
    </w:p>
    <w:p>
      <w:pPr>
        <w:pStyle w:val="0"/>
        <w:jc w:val="both"/>
      </w:pPr>
      <w:r>
        <w:rPr>
          <w:sz w:val="24"/>
        </w:rPr>
        <w:t xml:space="preserve">(пп. "в" введен </w:t>
      </w:r>
      <w:hyperlink w:history="0" r:id="rId1057"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30.11.2022 N 2192)</w:t>
      </w:r>
    </w:p>
    <w:p>
      <w:pPr>
        <w:pStyle w:val="0"/>
        <w:spacing w:before="240" w:line-rule="auto"/>
        <w:ind w:firstLine="540"/>
        <w:jc w:val="both"/>
      </w:pPr>
      <w:r>
        <w:rPr>
          <w:sz w:val="24"/>
        </w:rPr>
        <w:t xml:space="preserve">4. Порядок реализации мероприятий по обеспечению жильем граждан, указанных в </w:t>
      </w:r>
      <w:hyperlink w:history="0" w:anchor="P2165" w:tooltip="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
        <w:r>
          <w:rPr>
            <w:sz w:val="24"/>
            <w:color w:val="0000ff"/>
          </w:rPr>
          <w:t xml:space="preserve">пунктах 2</w:t>
        </w:r>
      </w:hyperlink>
      <w:r>
        <w:rPr>
          <w:sz w:val="24"/>
        </w:rPr>
        <w:t xml:space="preserve"> и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2(1)</w:t>
        </w:r>
      </w:hyperlink>
      <w:r>
        <w:rPr>
          <w:sz w:val="24"/>
        </w:rPr>
        <w:t xml:space="preserve"> настоящих Правил, устанавливается нормативным правовым актом субъекта Российской Федерации и предусматривает:</w:t>
      </w:r>
    </w:p>
    <w:p>
      <w:pPr>
        <w:pStyle w:val="0"/>
        <w:jc w:val="both"/>
      </w:pPr>
      <w:r>
        <w:rPr>
          <w:sz w:val="24"/>
        </w:rPr>
        <w:t xml:space="preserve">(в ред. </w:t>
      </w:r>
      <w:hyperlink w:history="0" r:id="rId1058"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30.11.2022 N 2192)</w:t>
      </w:r>
    </w:p>
    <w:p>
      <w:pPr>
        <w:pStyle w:val="0"/>
        <w:spacing w:before="240" w:line-rule="auto"/>
        <w:ind w:firstLine="540"/>
        <w:jc w:val="both"/>
      </w:pPr>
      <w:r>
        <w:rPr>
          <w:sz w:val="24"/>
        </w:rPr>
        <w:t xml:space="preserve">а) возможность использования социальной выплаты на приобретение (строительство) жилых помещений (в случае софинансирования из федерального бюджета расходных обязательств субъекта Российской Федерации по реализации мероприятий по обеспечению жильем граждан, указанных в </w:t>
      </w:r>
      <w:hyperlink w:history="0" w:anchor="P2181" w:tooltip="б) мероприятия по предоставлению гражданам, указанным в пунктах 2 и 2(1) настоящих Правил, социальных выплат на приобретение (строительство) жилых помещений.">
        <w:r>
          <w:rPr>
            <w:sz w:val="24"/>
            <w:color w:val="0000ff"/>
          </w:rPr>
          <w:t xml:space="preserve">подпункте "б" пункта 3</w:t>
        </w:r>
      </w:hyperlink>
      <w:r>
        <w:rPr>
          <w:sz w:val="24"/>
        </w:rPr>
        <w:t xml:space="preserve"> настоящих Правил)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эскроу;</w:t>
      </w:r>
    </w:p>
    <w:p>
      <w:pPr>
        <w:pStyle w:val="0"/>
        <w:spacing w:before="240" w:line-rule="auto"/>
        <w:ind w:firstLine="540"/>
        <w:jc w:val="both"/>
      </w:pPr>
      <w:r>
        <w:rPr>
          <w:sz w:val="24"/>
        </w:rPr>
        <w:t xml:space="preserve">б) утратил силу. - </w:t>
      </w:r>
      <w:hyperlink w:history="0" r:id="rId1059"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РФ от 09.11.2021 N 1924;</w:t>
      </w:r>
    </w:p>
    <w:p>
      <w:pPr>
        <w:pStyle w:val="0"/>
        <w:spacing w:before="240" w:line-rule="auto"/>
        <w:ind w:firstLine="540"/>
        <w:jc w:val="both"/>
      </w:pPr>
      <w:r>
        <w:rPr>
          <w:sz w:val="24"/>
        </w:rPr>
        <w:t xml:space="preserve">в) необходимость подтверждения гражданами, указанными в </w:t>
      </w:r>
      <w:hyperlink w:history="0" w:anchor="P2165" w:tooltip="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
        <w:r>
          <w:rPr>
            <w:sz w:val="24"/>
            <w:color w:val="0000ff"/>
          </w:rPr>
          <w:t xml:space="preserve">пункте 2</w:t>
        </w:r>
      </w:hyperlink>
      <w:r>
        <w:rPr>
          <w:sz w:val="24"/>
        </w:rPr>
        <w:t xml:space="preserve"> настоящих Правил, факта проживания в помещении одним из следующих документов:</w:t>
      </w:r>
    </w:p>
    <w:p>
      <w:pPr>
        <w:pStyle w:val="0"/>
        <w:spacing w:before="240" w:line-rule="auto"/>
        <w:ind w:firstLine="540"/>
        <w:jc w:val="both"/>
      </w:pPr>
      <w:r>
        <w:rPr>
          <w:sz w:val="24"/>
        </w:rPr>
        <w:t xml:space="preserve">ордер;</w:t>
      </w:r>
    </w:p>
    <w:p>
      <w:pPr>
        <w:pStyle w:val="0"/>
        <w:spacing w:before="240" w:line-rule="auto"/>
        <w:ind w:firstLine="540"/>
        <w:jc w:val="both"/>
      </w:pPr>
      <w:r>
        <w:rPr>
          <w:sz w:val="24"/>
        </w:rPr>
        <w:t xml:space="preserve">платежный документ (платежные документы) о внесении платы за помещение и коммунальные услуги не менее чем за 6 календарных месяцев подряд в период проживания до 30 сентября 1999 г.;</w:t>
      </w:r>
    </w:p>
    <w:p>
      <w:pPr>
        <w:pStyle w:val="0"/>
        <w:spacing w:before="240" w:line-rule="auto"/>
        <w:ind w:firstLine="540"/>
        <w:jc w:val="both"/>
      </w:pPr>
      <w:r>
        <w:rPr>
          <w:sz w:val="24"/>
        </w:rPr>
        <w:t xml:space="preserve">судебное решение, на основании которого возникло право проживания в помещении;</w:t>
      </w:r>
    </w:p>
    <w:p>
      <w:pPr>
        <w:pStyle w:val="0"/>
        <w:jc w:val="both"/>
      </w:pPr>
      <w:r>
        <w:rPr>
          <w:sz w:val="24"/>
        </w:rPr>
        <w:t xml:space="preserve">(пп. "в" введен </w:t>
      </w:r>
      <w:hyperlink w:history="0" r:id="rId1060"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09.11.2021 N 1924)</w:t>
      </w:r>
    </w:p>
    <w:p>
      <w:pPr>
        <w:pStyle w:val="0"/>
        <w:spacing w:before="240" w:line-rule="auto"/>
        <w:ind w:firstLine="540"/>
        <w:jc w:val="both"/>
      </w:pPr>
      <w:r>
        <w:rPr>
          <w:sz w:val="24"/>
        </w:rPr>
        <w:t xml:space="preserve">в(1)) необходимость подтверждения гражданами, указанными в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пункте 2(1)</w:t>
        </w:r>
      </w:hyperlink>
      <w:r>
        <w:rPr>
          <w:sz w:val="24"/>
        </w:rPr>
        <w:t xml:space="preserve"> настоящих Правил, факта проживания в жилом помещении одним из следующих документов:</w:t>
      </w:r>
    </w:p>
    <w:p>
      <w:pPr>
        <w:pStyle w:val="0"/>
        <w:spacing w:before="240" w:line-rule="auto"/>
        <w:ind w:firstLine="540"/>
        <w:jc w:val="both"/>
      </w:pPr>
      <w:r>
        <w:rPr>
          <w:sz w:val="24"/>
        </w:rPr>
        <w:t xml:space="preserve">судебное решение, на основании которого возникло право проживания в жилом помещении;</w:t>
      </w:r>
    </w:p>
    <w:p>
      <w:pPr>
        <w:pStyle w:val="0"/>
        <w:spacing w:before="240" w:line-rule="auto"/>
        <w:ind w:firstLine="540"/>
        <w:jc w:val="both"/>
      </w:pPr>
      <w:r>
        <w:rPr>
          <w:sz w:val="24"/>
        </w:rPr>
        <w:t xml:space="preserve">договор социального найма жилого помещения либо выписка из Единого государственного реестра недвижимости о зарегистрированном праве собственности на жилое помещение;</w:t>
      </w:r>
    </w:p>
    <w:p>
      <w:pPr>
        <w:pStyle w:val="0"/>
        <w:jc w:val="both"/>
      </w:pPr>
      <w:r>
        <w:rPr>
          <w:sz w:val="24"/>
        </w:rPr>
        <w:t xml:space="preserve">(пп. "в(1)" введен </w:t>
      </w:r>
      <w:hyperlink w:history="0" r:id="rId1061"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30.11.2022 N 2192)</w:t>
      </w:r>
    </w:p>
    <w:p>
      <w:pPr>
        <w:pStyle w:val="0"/>
        <w:spacing w:before="240" w:line-rule="auto"/>
        <w:ind w:firstLine="540"/>
        <w:jc w:val="both"/>
      </w:pPr>
      <w:r>
        <w:rPr>
          <w:sz w:val="24"/>
        </w:rPr>
        <w:t xml:space="preserve">г) осуществление предусмотренных законодательством Российской Федерации действий, направленных на освобождение гражданами, указанными в </w:t>
      </w:r>
      <w:hyperlink w:history="0" w:anchor="P2165" w:tooltip="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
        <w:r>
          <w:rPr>
            <w:sz w:val="24"/>
            <w:color w:val="0000ff"/>
          </w:rPr>
          <w:t xml:space="preserve">пункте 2</w:t>
        </w:r>
      </w:hyperlink>
      <w:r>
        <w:rPr>
          <w:sz w:val="24"/>
        </w:rPr>
        <w:t xml:space="preserve"> настоящих Правил, помещений и гражданами, указанными в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пункте 2(1)</w:t>
        </w:r>
      </w:hyperlink>
      <w:r>
        <w:rPr>
          <w:sz w:val="24"/>
        </w:rPr>
        <w:t xml:space="preserve"> настоящих Правил, жилых помещений при реализации в отношении таких граждан мероприятий по обеспечению жильем.</w:t>
      </w:r>
    </w:p>
    <w:p>
      <w:pPr>
        <w:pStyle w:val="0"/>
        <w:jc w:val="both"/>
      </w:pPr>
      <w:r>
        <w:rPr>
          <w:sz w:val="24"/>
        </w:rPr>
        <w:t xml:space="preserve">(пп. "г" введен </w:t>
      </w:r>
      <w:hyperlink w:history="0" r:id="rId1062"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09.11.2021 N 1924; в ред. </w:t>
      </w:r>
      <w:hyperlink w:history="0" r:id="rId1063"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30.11.2022 N 2192)</w:t>
      </w:r>
    </w:p>
    <w:bookmarkStart w:id="2200" w:name="P2200"/>
    <w:bookmarkEnd w:id="2200"/>
    <w:p>
      <w:pPr>
        <w:pStyle w:val="0"/>
        <w:spacing w:before="240" w:line-rule="auto"/>
        <w:ind w:firstLine="540"/>
        <w:jc w:val="both"/>
      </w:pPr>
      <w:r>
        <w:rPr>
          <w:sz w:val="24"/>
        </w:rPr>
        <w:t xml:space="preserve">5. Адресное (пообъектное) распределение субсидий по объектам капитального строительства и объектам недвижимого имущества в рамках мероприятий по обеспечению жильем граждан, указанных в </w:t>
      </w:r>
      <w:hyperlink w:history="0" w:anchor="P2179" w:tooltip="а) мероприятия, связанные со строительством жилых помещений для предоставления гражданам, указанным в пунктах 2 и 2(1) настоящих Правил;">
        <w:r>
          <w:rPr>
            <w:sz w:val="24"/>
            <w:color w:val="0000ff"/>
          </w:rPr>
          <w:t xml:space="preserve">подпунктах "а"</w:t>
        </w:r>
      </w:hyperlink>
      <w:r>
        <w:rPr>
          <w:sz w:val="24"/>
        </w:rPr>
        <w:t xml:space="preserve"> и </w:t>
      </w:r>
      <w:hyperlink w:history="0" w:anchor="P2183" w:tooltip="в) мероприятия, связанные с приобретением жилых помещений, в том числе на вторичном рынке жилья, для предоставления гражданам, указанным в пункте 2(1) настоящих Правил.">
        <w:r>
          <w:rPr>
            <w:sz w:val="24"/>
            <w:color w:val="0000ff"/>
          </w:rPr>
          <w:t xml:space="preserve">"в" пункта 3</w:t>
        </w:r>
      </w:hyperlink>
      <w:r>
        <w:rPr>
          <w:sz w:val="24"/>
        </w:rPr>
        <w:t xml:space="preserve"> настоящих Правил, определяется в соответствии с </w:t>
      </w:r>
      <w:hyperlink w:history="0" r:id="rId10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адресное (пообъектное) распределение, Правила формирования, предоставления и распределения субсидий). Для включения объектов капитального строительства и объектов недвижимого имущества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pPr>
        <w:pStyle w:val="0"/>
        <w:jc w:val="both"/>
      </w:pPr>
      <w:r>
        <w:rPr>
          <w:sz w:val="24"/>
        </w:rPr>
        <w:t xml:space="preserve">(в ред. </w:t>
      </w:r>
      <w:hyperlink w:history="0" r:id="rId1065"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а) наименование объекта капитального строительства;</w:t>
      </w:r>
    </w:p>
    <w:p>
      <w:pPr>
        <w:pStyle w:val="0"/>
        <w:spacing w:before="240" w:line-rule="auto"/>
        <w:ind w:firstLine="540"/>
        <w:jc w:val="both"/>
      </w:pPr>
      <w:r>
        <w:rPr>
          <w:sz w:val="24"/>
        </w:rPr>
        <w:t xml:space="preserve">б) мощность объекта капитального строительства, подлежащего вводу в эксплуатацию;</w:t>
      </w:r>
    </w:p>
    <w:p>
      <w:pPr>
        <w:pStyle w:val="0"/>
        <w:spacing w:before="240" w:line-rule="auto"/>
        <w:ind w:firstLine="540"/>
        <w:jc w:val="both"/>
      </w:pPr>
      <w:r>
        <w:rPr>
          <w:sz w:val="24"/>
        </w:rPr>
        <w:t xml:space="preserve">в) срок ввода в эксплуатацию;</w:t>
      </w:r>
    </w:p>
    <w:p>
      <w:pPr>
        <w:pStyle w:val="0"/>
        <w:spacing w:before="240" w:line-rule="auto"/>
        <w:ind w:firstLine="540"/>
        <w:jc w:val="both"/>
      </w:pPr>
      <w:r>
        <w:rPr>
          <w:sz w:val="24"/>
        </w:rPr>
        <w:t xml:space="preserve">г) размер бюджетных ассигнований федерального бюджета, планируемых на софинансирование объекта капитального строительства;</w:t>
      </w:r>
    </w:p>
    <w:p>
      <w:pPr>
        <w:pStyle w:val="0"/>
        <w:spacing w:before="240" w:line-rule="auto"/>
        <w:ind w:firstLine="540"/>
        <w:jc w:val="both"/>
      </w:pPr>
      <w:r>
        <w:rPr>
          <w:sz w:val="24"/>
        </w:rPr>
        <w:t xml:space="preserve">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территории Дальневосточного федерального округа, необходимо предусматривать перечень мероприятий и затраты по привлечению студенческих строительных отрядов;</w:t>
      </w:r>
    </w:p>
    <w:p>
      <w:pPr>
        <w:pStyle w:val="0"/>
        <w:jc w:val="both"/>
      </w:pPr>
      <w:r>
        <w:rPr>
          <w:sz w:val="24"/>
        </w:rPr>
        <w:t xml:space="preserve">(в ред. </w:t>
      </w:r>
      <w:hyperlink w:history="0" r:id="rId1066"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pPr>
        <w:pStyle w:val="0"/>
        <w:spacing w:before="240" w:line-rule="auto"/>
        <w:ind w:firstLine="540"/>
        <w:jc w:val="both"/>
      </w:pPr>
      <w:r>
        <w:rPr>
          <w:sz w:val="24"/>
        </w:rPr>
        <w:t xml:space="preserve">ж) копия положительного заключения о достоверности определения сметной стоимости объекта капитального строительства;</w:t>
      </w:r>
    </w:p>
    <w:p>
      <w:pPr>
        <w:pStyle w:val="0"/>
        <w:spacing w:before="240" w:line-rule="auto"/>
        <w:ind w:firstLine="540"/>
        <w:jc w:val="both"/>
      </w:pPr>
      <w:r>
        <w:rPr>
          <w:sz w:val="24"/>
        </w:rPr>
        <w:t xml:space="preserve">з) утратил силу. - </w:t>
      </w:r>
      <w:hyperlink w:history="0" r:id="rId1067"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РФ от 09.11.2021 N 1924;</w:t>
      </w:r>
    </w:p>
    <w:p>
      <w:pPr>
        <w:pStyle w:val="0"/>
        <w:spacing w:before="240" w:line-rule="auto"/>
        <w:ind w:firstLine="540"/>
        <w:jc w:val="both"/>
      </w:pPr>
      <w:r>
        <w:rPr>
          <w:sz w:val="24"/>
        </w:rP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1068"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(пп. "и" в ред. </w:t>
      </w:r>
      <w:hyperlink w:history="0" r:id="rId106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к) паспорт инвестиционного проекта по форме, утвержденной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107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л) копии правоустанавливающих документов на земельный участок.</w:t>
      </w:r>
    </w:p>
    <w:p>
      <w:pPr>
        <w:pStyle w:val="0"/>
        <w:spacing w:before="240" w:line-rule="auto"/>
        <w:ind w:firstLine="540"/>
        <w:jc w:val="both"/>
      </w:pPr>
      <w:r>
        <w:rPr>
          <w:sz w:val="24"/>
        </w:rPr>
        <w:t xml:space="preserve">6. Субсидии предоставляются в пределах бюджетных ассигнований, предусмотренных в федеральном законе о федеральном бюджете на соответствующий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history="0" w:anchor="P2163"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мероприятий государственных программ субъектов Российской Федерации по переселению граждан из не предназначенных для проживания помещений, созданных в период промышленного освоения Сибири и Дальнего Востока, и жилых помещений, сведения о которых содержатся в сформированном уполномоченным исполнительным органом Ханты-Мансийск...">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7. Субсидия предоставляется при соблюдении условий, установленных </w:t>
      </w:r>
      <w:hyperlink w:history="0" r:id="rId10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10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w:t>
      </w:r>
    </w:p>
    <w:p>
      <w:pPr>
        <w:pStyle w:val="0"/>
        <w:jc w:val="both"/>
      </w:pPr>
      <w:r>
        <w:rPr>
          <w:sz w:val="24"/>
        </w:rPr>
        <w:t xml:space="preserve">(п. 7 в ред. </w:t>
      </w:r>
      <w:hyperlink w:history="0" r:id="rId1073" w:tooltip="Постановление Правительства РФ от 14.08.2025 N 122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14.08.2025 N 1223)</w:t>
      </w:r>
    </w:p>
    <w:p>
      <w:pPr>
        <w:pStyle w:val="0"/>
        <w:spacing w:before="240" w:line-rule="auto"/>
        <w:ind w:firstLine="540"/>
        <w:jc w:val="both"/>
      </w:pPr>
      <w:r>
        <w:rPr>
          <w:sz w:val="24"/>
        </w:rPr>
        <w:t xml:space="preserve">7(1). Предоставление субсидии бюджету субъекта Российской Федерации осуществляется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jc w:val="both"/>
      </w:pPr>
      <w:r>
        <w:rPr>
          <w:sz w:val="24"/>
        </w:rPr>
        <w:t xml:space="preserve">(п. 7(1) в ред. </w:t>
      </w:r>
      <w:hyperlink w:history="0" r:id="rId1074" w:tooltip="Постановление Правительства РФ от 14.08.2025 N 122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14.08.2025 N 1223)</w:t>
      </w:r>
    </w:p>
    <w:p>
      <w:pPr>
        <w:pStyle w:val="0"/>
        <w:spacing w:before="240" w:line-rule="auto"/>
        <w:ind w:firstLine="540"/>
        <w:jc w:val="both"/>
      </w:pPr>
      <w:r>
        <w:rPr>
          <w:sz w:val="24"/>
        </w:rPr>
        <w:t xml:space="preserve">8. Размер субсидии субъекту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63"/>
        </w:rPr>
        <w:drawing>
          <wp:inline distT="0" distB="0" distL="0" distR="0">
            <wp:extent cx="210312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2103120" cy="960120"/>
                    </a:xfrm>
                    <a:prstGeom prst="rect">
                      <a:avLst/>
                    </a:prstGeom>
                    <a:noFill/>
                    <a:ln>
                      <a:noFill/>
                    </a:ln>
                  </pic:spPr>
                </pic:pic>
              </a:graphicData>
            </a:graphic>
          </wp:inline>
        </w:drawing>
      </w:r>
    </w:p>
    <w:p>
      <w:pPr>
        <w:pStyle w:val="0"/>
        <w:jc w:val="both"/>
      </w:pPr>
      <w:r>
        <w:rPr>
          <w:sz w:val="24"/>
        </w:rPr>
        <w:t xml:space="preserve">(в ред. </w:t>
      </w:r>
      <w:hyperlink w:history="0" r:id="rId1075"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объем бюджетных ассигнований федерального бюджета на соответствующий финансовый год для предоставления субсидий;</w:t>
      </w:r>
    </w:p>
    <w:p>
      <w:pPr>
        <w:pStyle w:val="0"/>
        <w:spacing w:before="240" w:line-rule="auto"/>
        <w:ind w:firstLine="540"/>
        <w:jc w:val="both"/>
      </w:pPr>
      <w:r>
        <w:rPr>
          <w:sz w:val="24"/>
        </w:rPr>
        <w:t xml:space="preserve">З</w:t>
      </w:r>
      <w:r>
        <w:rPr>
          <w:sz w:val="24"/>
          <w:vertAlign w:val="subscript"/>
        </w:rPr>
        <w:t xml:space="preserve">i</w:t>
      </w:r>
      <w:r>
        <w:rPr>
          <w:sz w:val="24"/>
        </w:rPr>
        <w:t xml:space="preserve"> - размер бюджетных ассигнований, необходимых для финансового обеспечения реализации мероприятий по обеспечению жильем граждан на очередной финансовый год, заявленный i-м субъектом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10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число субъектов Российской Федерации, между бюджетами которых распределяются субсидии.</w:t>
      </w:r>
    </w:p>
    <w:p>
      <w:pPr>
        <w:pStyle w:val="0"/>
        <w:spacing w:before="240" w:line-rule="auto"/>
        <w:ind w:firstLine="540"/>
        <w:jc w:val="both"/>
      </w:pPr>
      <w:r>
        <w:rPr>
          <w:sz w:val="24"/>
        </w:rPr>
        <w:t xml:space="preserve">8(1). Уровень софинансирования расходного обязательства субъекта Российской Федерации за счет субсидии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w:history="0" r:id="rId10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jc w:val="both"/>
      </w:pPr>
      <w:r>
        <w:rPr>
          <w:sz w:val="24"/>
        </w:rPr>
        <w:t xml:space="preserve">(п. 8(1) введен </w:t>
      </w:r>
      <w:hyperlink w:history="0" r:id="rId1078"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31.03.2020 N 399)</w:t>
      </w:r>
    </w:p>
    <w:bookmarkStart w:id="2233" w:name="P2233"/>
    <w:bookmarkEnd w:id="2233"/>
    <w:p>
      <w:pPr>
        <w:pStyle w:val="0"/>
        <w:spacing w:before="240" w:line-rule="auto"/>
        <w:ind w:firstLine="540"/>
        <w:jc w:val="both"/>
      </w:pPr>
      <w:r>
        <w:rPr>
          <w:sz w:val="24"/>
        </w:rPr>
        <w:t xml:space="preserve">9. Размер бюджетных ассигнований, необходимых для финансового обеспечения реализации мероприятий по обеспечению жильем граждан, определяется субъектом Российской Федерации на основании утвержденных уполномоченным исполнительным органом субъекта Российской Федерации списков граждан, указанных в </w:t>
      </w:r>
      <w:hyperlink w:history="0" w:anchor="P2165" w:tooltip="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
        <w:r>
          <w:rPr>
            <w:sz w:val="24"/>
            <w:color w:val="0000ff"/>
          </w:rPr>
          <w:t xml:space="preserve">пунктах 2</w:t>
        </w:r>
      </w:hyperlink>
      <w:r>
        <w:rPr>
          <w:sz w:val="24"/>
        </w:rPr>
        <w:t xml:space="preserve"> и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2(1)</w:t>
        </w:r>
      </w:hyperlink>
      <w:r>
        <w:rPr>
          <w:sz w:val="24"/>
        </w:rPr>
        <w:t xml:space="preserve"> настоящих Правил,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 и норматива обеспечения жилой площадью, составляющего 33 кв. метра для одиноко проживающих граждан, 42 кв. метра для семей из 2 человек и по 18 кв. метров на одного человека для семей из 3 и более человек.</w:t>
      </w:r>
    </w:p>
    <w:p>
      <w:pPr>
        <w:pStyle w:val="0"/>
        <w:jc w:val="both"/>
      </w:pPr>
      <w:r>
        <w:rPr>
          <w:sz w:val="24"/>
        </w:rPr>
        <w:t xml:space="preserve">(в ред. </w:t>
      </w:r>
      <w:hyperlink w:history="0" r:id="rId1079"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30.11.2022 N 2192)</w:t>
      </w:r>
    </w:p>
    <w:p>
      <w:pPr>
        <w:pStyle w:val="0"/>
        <w:spacing w:before="240" w:line-rule="auto"/>
        <w:ind w:firstLine="540"/>
        <w:jc w:val="both"/>
      </w:pPr>
      <w:r>
        <w:rPr>
          <w:sz w:val="24"/>
        </w:rPr>
        <w:t xml:space="preserve">Списки граждан, указанных в </w:t>
      </w:r>
      <w:hyperlink w:history="0" w:anchor="P2165" w:tooltip="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
        <w:r>
          <w:rPr>
            <w:sz w:val="24"/>
            <w:color w:val="0000ff"/>
          </w:rPr>
          <w:t xml:space="preserve">пунктах 2</w:t>
        </w:r>
      </w:hyperlink>
      <w:r>
        <w:rPr>
          <w:sz w:val="24"/>
        </w:rPr>
        <w:t xml:space="preserve"> и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2(1)</w:t>
        </w:r>
      </w:hyperlink>
      <w:r>
        <w:rPr>
          <w:sz w:val="24"/>
        </w:rPr>
        <w:t xml:space="preserve"> настоящих Правил, утвержденные уполномоченным исполнительным органом субъекта Российской Федерации, представляются ежегодно по состоянию на 1 января года предоставления субсидии в Министерство строительства и жилищно-коммунального хозяйства Российской Федерации не позднее 1 февраля года предоставления субсидии.</w:t>
      </w:r>
    </w:p>
    <w:p>
      <w:pPr>
        <w:pStyle w:val="0"/>
        <w:jc w:val="both"/>
      </w:pPr>
      <w:r>
        <w:rPr>
          <w:sz w:val="24"/>
        </w:rPr>
        <w:t xml:space="preserve">(абзац введен </w:t>
      </w:r>
      <w:hyperlink w:history="0" r:id="rId1080"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09.11.2021 N 1924; в ред. </w:t>
      </w:r>
      <w:hyperlink w:history="0" r:id="rId1081"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30.11.2022 N 2192)</w:t>
      </w:r>
    </w:p>
    <w:p>
      <w:pPr>
        <w:pStyle w:val="0"/>
        <w:spacing w:before="240" w:line-rule="auto"/>
        <w:ind w:firstLine="540"/>
        <w:jc w:val="both"/>
      </w:pPr>
      <w:r>
        <w:rPr>
          <w:sz w:val="24"/>
        </w:rPr>
        <w:t xml:space="preserve">9(1). Высший исполнительный орган субъекта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и сведениях, представляемых в Министерство строительства и жилищно-коммунального хозяйства Российской Федерации, в соответствии с </w:t>
      </w:r>
      <w:hyperlink w:history="0" w:anchor="P2200" w:tooltip="5. Адресное (пообъектное) распределение субсидий по объектам капитального строительства и объектам недвижимого имущества в рамках мероприятий по обеспечению жильем граждан, указанных в подпунктах &quot;а&quot; и &quot;в&quot; пункта 3 настоящих Правил, определяется в соответствии с пунктом 5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
        <w:r>
          <w:rPr>
            <w:sz w:val="24"/>
            <w:color w:val="0000ff"/>
          </w:rPr>
          <w:t xml:space="preserve">пунктами 5</w:t>
        </w:r>
      </w:hyperlink>
      <w:r>
        <w:rPr>
          <w:sz w:val="24"/>
        </w:rPr>
        <w:t xml:space="preserve"> и </w:t>
      </w:r>
      <w:hyperlink w:history="0" w:anchor="P2233" w:tooltip="9. Размер бюджетных ассигнований, необходимых для финансового обеспечения реализации мероприятий по обеспечению жильем граждан, определяется субъектом Российской Федерации на основании утвержденных уполномоченным исполнительным органом субъекта Российской Федерации списков граждан, указанных в пунктах 2 и 2(1) настоящих Правил,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
        <w:r>
          <w:rPr>
            <w:sz w:val="24"/>
            <w:color w:val="0000ff"/>
          </w:rPr>
          <w:t xml:space="preserve">9</w:t>
        </w:r>
      </w:hyperlink>
      <w:r>
        <w:rPr>
          <w:sz w:val="24"/>
        </w:rPr>
        <w:t xml:space="preserve"> настоящих Правил.</w:t>
      </w:r>
    </w:p>
    <w:p>
      <w:pPr>
        <w:pStyle w:val="0"/>
        <w:jc w:val="both"/>
      </w:pPr>
      <w:r>
        <w:rPr>
          <w:sz w:val="24"/>
        </w:rPr>
        <w:t xml:space="preserve">(п. 9(1) введен </w:t>
      </w:r>
      <w:hyperlink w:history="0" r:id="rId1082"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РФ от 09.11.2021 N 1924; в ред. Постановлений Правительства РФ от 30.11.2022 </w:t>
      </w:r>
      <w:hyperlink w:history="0" r:id="rId1083"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2192</w:t>
        </w:r>
      </w:hyperlink>
      <w:r>
        <w:rPr>
          <w:sz w:val="24"/>
        </w:rPr>
        <w:t xml:space="preserve">, от 09.12.2022 </w:t>
      </w:r>
      <w:hyperlink w:history="0" r:id="rId108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w:t>
      </w:r>
    </w:p>
    <w:p>
      <w:pPr>
        <w:pStyle w:val="0"/>
        <w:spacing w:before="240" w:line-rule="auto"/>
        <w:ind w:firstLine="540"/>
        <w:jc w:val="both"/>
      </w:pPr>
      <w:r>
        <w:rPr>
          <w:sz w:val="24"/>
        </w:rPr>
        <w:t xml:space="preserve">10.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11.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количества семей граждан, обеспеченных жильем путем предоставления жилых помещений или социальной выплаты.</w:t>
      </w:r>
    </w:p>
    <w:p>
      <w:pPr>
        <w:pStyle w:val="0"/>
        <w:jc w:val="both"/>
      </w:pPr>
      <w:r>
        <w:rPr>
          <w:sz w:val="24"/>
        </w:rPr>
        <w:t xml:space="preserve">(в ред. </w:t>
      </w:r>
      <w:hyperlink w:history="0" r:id="rId1085"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31.03.2020 N 399)</w:t>
      </w:r>
    </w:p>
    <w:p>
      <w:pPr>
        <w:pStyle w:val="0"/>
        <w:spacing w:before="240" w:line-rule="auto"/>
        <w:ind w:firstLine="540"/>
        <w:jc w:val="both"/>
      </w:pPr>
      <w:r>
        <w:rPr>
          <w:sz w:val="24"/>
        </w:rPr>
        <w:t xml:space="preserve">12.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pPr>
        <w:pStyle w:val="0"/>
        <w:jc w:val="both"/>
      </w:pPr>
      <w:r>
        <w:rPr>
          <w:sz w:val="24"/>
        </w:rPr>
        <w:t xml:space="preserve">(п. 12 в ред. </w:t>
      </w:r>
      <w:hyperlink w:history="0" r:id="rId1086"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13. Увеличение в одностороннем порядке субъектом Российской Федерации размера средств бюджета субъекта Российской Федерации на реализацию мероприятий по обеспечению жильем граждан не влечет обязательств по увеличению размера субсидии.</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hyperlink w:history="0" r:id="rId1087" w:tooltip="Постановление Правительства РФ от 09.11.2021 N 1924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09.11.2021 N 1924)</w:t>
      </w:r>
    </w:p>
    <w:p>
      <w:pPr>
        <w:pStyle w:val="0"/>
        <w:spacing w:before="240" w:line-rule="auto"/>
        <w:ind w:firstLine="540"/>
        <w:jc w:val="both"/>
      </w:pPr>
      <w:r>
        <w:rPr>
          <w:sz w:val="24"/>
        </w:rPr>
        <w:t xml:space="preserve">15. В целях предоставления социальных выплат на приобретение (строительство) жилых помещений лицам, указанным в </w:t>
      </w:r>
      <w:hyperlink w:history="0" w:anchor="P2165" w:tooltip="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
        <w:r>
          <w:rPr>
            <w:sz w:val="24"/>
            <w:color w:val="0000ff"/>
          </w:rPr>
          <w:t xml:space="preserve">пунктах 2</w:t>
        </w:r>
      </w:hyperlink>
      <w:r>
        <w:rPr>
          <w:sz w:val="24"/>
        </w:rPr>
        <w:t xml:space="preserve"> и </w:t>
      </w:r>
      <w:hyperlink w:history="0" w:anchor="P2173" w:tooltip="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
        <w:r>
          <w:rPr>
            <w:sz w:val="24"/>
            <w:color w:val="0000ff"/>
          </w:rPr>
          <w:t xml:space="preserve">2(1)</w:t>
        </w:r>
      </w:hyperlink>
      <w:r>
        <w:rPr>
          <w:sz w:val="24"/>
        </w:rP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на приобретение (строительство) жилых помещений,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pPr>
        <w:pStyle w:val="0"/>
        <w:jc w:val="both"/>
      </w:pPr>
      <w:r>
        <w:rPr>
          <w:sz w:val="24"/>
        </w:rPr>
        <w:t xml:space="preserve">(в ред. </w:t>
      </w:r>
      <w:hyperlink w:history="0" r:id="rId1088" w:tooltip="Постановление Правительства РФ от 30.11.2022 N 2192 &quot;О внесении изменений в приложение N 15(3)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Постановления</w:t>
        </w:r>
      </w:hyperlink>
      <w:r>
        <w:rPr>
          <w:sz w:val="24"/>
        </w:rPr>
        <w:t xml:space="preserve"> Правительства РФ от 30.11.2022 N 2192)</w:t>
      </w:r>
    </w:p>
    <w:p>
      <w:pPr>
        <w:pStyle w:val="0"/>
        <w:spacing w:before="240" w:line-rule="auto"/>
        <w:ind w:firstLine="540"/>
        <w:jc w:val="both"/>
      </w:pPr>
      <w:r>
        <w:rPr>
          <w:sz w:val="24"/>
        </w:rPr>
        <w:t xml:space="preserve">Перечисление средств с лицевых счетов,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pPr>
        <w:pStyle w:val="0"/>
        <w:spacing w:before="240" w:line-rule="auto"/>
        <w:ind w:firstLine="540"/>
        <w:jc w:val="both"/>
      </w:pPr>
      <w:r>
        <w:rPr>
          <w:sz w:val="24"/>
        </w:rPr>
        <w:t xml:space="preserve">16.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w:history="0" r:id="rId10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0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10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предоставления и распределения субсидий.</w:t>
      </w:r>
    </w:p>
    <w:p>
      <w:pPr>
        <w:pStyle w:val="0"/>
        <w:jc w:val="both"/>
      </w:pPr>
      <w:r>
        <w:rPr>
          <w:sz w:val="24"/>
        </w:rPr>
        <w:t xml:space="preserve">(п. 16 в ред. </w:t>
      </w:r>
      <w:hyperlink w:history="0" r:id="rId1092"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17.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17 в ред. </w:t>
      </w:r>
      <w:hyperlink w:history="0" r:id="rId1093"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18.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15(4)</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bookmarkStart w:id="2267" w:name="P2267"/>
    <w:bookmarkEnd w:id="2267"/>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НИЖЕГОРОДСКОЙ ОБЛАСТИ НА РЕАЛИЗАЦИЮ МЕРОПРИЯТИЙ В РАМКАХ</w:t>
      </w:r>
    </w:p>
    <w:p>
      <w:pPr>
        <w:pStyle w:val="2"/>
        <w:jc w:val="center"/>
      </w:pPr>
      <w:r>
        <w:rPr>
          <w:sz w:val="24"/>
        </w:rPr>
        <w:t xml:space="preserve">ПОДГОТОВКИ И ПРОВЕДЕНИЯ ПРАЗДНОВАНИЯ 800-ЛЕТИЯ ОСНОВАНИЯ</w:t>
      </w:r>
    </w:p>
    <w:p>
      <w:pPr>
        <w:pStyle w:val="2"/>
        <w:jc w:val="center"/>
      </w:pPr>
      <w:r>
        <w:rPr>
          <w:sz w:val="24"/>
        </w:rPr>
        <w:t xml:space="preserve">Г. НИЖНЕГО НОВГОРОДА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094" w:tooltip="Постановление Правительства РФ от 26.12.2019 N 1860 (ред. от 29.12.2021)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26.12.2019 N 1860;</w:t>
            </w:r>
          </w:p>
          <w:p>
            <w:pPr>
              <w:pStyle w:val="0"/>
              <w:jc w:val="center"/>
            </w:pPr>
            <w:r>
              <w:rPr>
                <w:sz w:val="24"/>
                <w:color w:val="392c69"/>
              </w:rPr>
              <w:t xml:space="preserve">в ред. </w:t>
            </w:r>
            <w:hyperlink w:history="0" r:id="rId1095"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09.12.2022 N 2272)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276" w:name="P2276"/>
    <w:bookmarkEnd w:id="2276"/>
    <w:p>
      <w:pPr>
        <w:pStyle w:val="0"/>
        <w:ind w:firstLine="540"/>
        <w:jc w:val="both"/>
      </w:pPr>
      <w:r>
        <w:rPr>
          <w:sz w:val="24"/>
        </w:rPr>
        <w:t xml:space="preserve">1. Настоящие Правила устанавливают цели, условия и порядок предоставления субсидии из федерального бюджета бюджету Нижегородской области на реализацию мероприятий по комплексному благоустройству городского парка "Приокский" г. Нижнего Новгорода в рамках подготовки и проведения празднования 800-летия основания г. Нижнего Новгорода (далее - субсидия).</w:t>
      </w:r>
    </w:p>
    <w:p>
      <w:pPr>
        <w:pStyle w:val="0"/>
        <w:spacing w:before="240" w:line-rule="auto"/>
        <w:ind w:firstLine="540"/>
        <w:jc w:val="both"/>
      </w:pPr>
      <w:r>
        <w:rPr>
          <w:sz w:val="24"/>
        </w:rPr>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history="0" w:anchor="P2276" w:tooltip="1. Настоящие Правила устанавливают цели, условия и порядок предоставления субсидии из федерального бюджета бюджету Нижегородской области на реализацию мероприятий по комплексному благоустройству городского парка &quot;Приокский&quot; г. Нижнего Новгорода в рамках подготовки и проведения празднования 800-летия основания г. Нижнего Новгорода (далее - субсидия).">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Субсидия предоставляется при соблюдении следующих условий:</w:t>
      </w:r>
    </w:p>
    <w:p>
      <w:pPr>
        <w:pStyle w:val="0"/>
        <w:spacing w:before="240" w:line-rule="auto"/>
        <w:ind w:firstLine="540"/>
        <w:jc w:val="both"/>
      </w:pPr>
      <w:r>
        <w:rPr>
          <w:sz w:val="24"/>
        </w:rPr>
        <w:t xml:space="preserve">а) наличие нормативного правового акта Нижегородской области, утверждающего государственную программу Нижегородской области, предусматривающую мероприятия,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Нижегородской области бюджетных ассигнований на исполнение расходного обязательства Нижегородской области по финансовому обеспечению мероприятий, указанных в </w:t>
      </w:r>
      <w:hyperlink w:history="0" w:anchor="P2276" w:tooltip="1. Настоящие Правила устанавливают цели, условия и порядок предоставления субсидии из федерального бюджета бюджету Нижегородской области на реализацию мероприятий по комплексному благоустройству городского парка &quot;Приокский&quot; г. Нижнего Новгорода в рамках подготовки и проведения празднования 800-летия основания г. Нижнего Новгорода (далее - субсидия).">
        <w:r>
          <w:rPr>
            <w:sz w:val="24"/>
            <w:color w:val="0000ff"/>
          </w:rPr>
          <w:t xml:space="preserve">пункте 1</w:t>
        </w:r>
      </w:hyperlink>
      <w:r>
        <w:rPr>
          <w:sz w:val="24"/>
        </w:rP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между Министерством строительства и жилищно-коммунального хозяйства Российской Федерации и высшим исполнительным органом Нижегородской области соглашения о предоставлении субсидии в соответствии с </w:t>
      </w:r>
      <w:hyperlink w:history="0" r:id="rId10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pPr>
        <w:pStyle w:val="0"/>
        <w:jc w:val="both"/>
      </w:pPr>
      <w:r>
        <w:rPr>
          <w:sz w:val="24"/>
        </w:rPr>
        <w:t xml:space="preserve">(в ред. </w:t>
      </w:r>
      <w:hyperlink w:history="0" r:id="rId109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4. Уровень софинансирования расходного обязательства Нижегородской области за счет субсидии устанавливается соглашением в размере, не превышающем предельный уровень софинансирования расходного обязательства Нижегородской области из федерального бюджета, утверждаемый Правительством Российской Федерации в соответствии с </w:t>
      </w:r>
      <w:hyperlink w:history="0" r:id="rId10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предоставления субсидий.</w:t>
      </w:r>
    </w:p>
    <w:p>
      <w:pPr>
        <w:pStyle w:val="0"/>
        <w:spacing w:before="240" w:line-rule="auto"/>
        <w:ind w:firstLine="540"/>
        <w:jc w:val="both"/>
      </w:pPr>
      <w:r>
        <w:rPr>
          <w:sz w:val="24"/>
        </w:rPr>
        <w:t xml:space="preserve">5.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109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уровня выполнения мероприятий по комплексному благоустройству городского парка "Приокский" г. Нижнего Новгорода, определенных графиком выполнения мероприятий, предусмотренным соглашением, в сроки, установленные этим графиком.</w:t>
      </w:r>
    </w:p>
    <w:p>
      <w:pPr>
        <w:pStyle w:val="0"/>
        <w:spacing w:before="240" w:line-rule="auto"/>
        <w:ind w:firstLine="540"/>
        <w:jc w:val="both"/>
      </w:pPr>
      <w:r>
        <w:rPr>
          <w:sz w:val="24"/>
        </w:rPr>
        <w:t xml:space="preserve">7. Высший исполнительный орган Нижегородской области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pPr>
        <w:pStyle w:val="0"/>
        <w:jc w:val="both"/>
      </w:pPr>
      <w:r>
        <w:rPr>
          <w:sz w:val="24"/>
        </w:rPr>
        <w:t xml:space="preserve">(в ред. </w:t>
      </w:r>
      <w:hyperlink w:history="0" r:id="rId1100"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8. Отношения, возникающие при нарушении Нижегородской областью обязательств, предусмотренных соглашением, а также основания ее освобождения от мер финансовой ответственности регулируются </w:t>
      </w:r>
      <w:hyperlink w:history="0" r:id="rId11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предоставления субсидий.</w:t>
      </w:r>
    </w:p>
    <w:p>
      <w:pPr>
        <w:pStyle w:val="0"/>
        <w:spacing w:before="240" w:line-rule="auto"/>
        <w:ind w:firstLine="540"/>
        <w:jc w:val="both"/>
      </w:pPr>
      <w:r>
        <w:rPr>
          <w:sz w:val="24"/>
        </w:rPr>
        <w:t xml:space="preserve">9. Перечисление субсидии осуществляется в установленном порядке на счета, открытые территориальному органу Федерального казначейства по Нижегородской области в учреждении Центрального банка Российской Федерации для учета операций со средствами бюджетов субъектов Российской Федерации.</w:t>
      </w:r>
    </w:p>
    <w:p>
      <w:pPr>
        <w:pStyle w:val="0"/>
        <w:spacing w:before="240" w:line-rule="auto"/>
        <w:ind w:firstLine="540"/>
        <w:jc w:val="both"/>
      </w:pPr>
      <w:r>
        <w:rPr>
          <w:sz w:val="24"/>
        </w:rPr>
        <w:t xml:space="preserve">10. В случае нецелевого использования субсидии к Нижегородской области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11. Контроль за соблюдением Нижегородской областью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СВОДНАЯ ИНФОРМАЦИЯ</w:t>
      </w:r>
    </w:p>
    <w:p>
      <w:pPr>
        <w:pStyle w:val="2"/>
        <w:jc w:val="center"/>
      </w:pPr>
      <w:r>
        <w:rPr>
          <w:sz w:val="24"/>
        </w:rPr>
        <w:t xml:space="preserve">ПО ОПЕРЕЖАЮЩЕМУ РАЗВИТИЮ ПРИОРИТЕТНЫХ ТЕРРИТОРИЙ</w:t>
      </w:r>
    </w:p>
    <w:p>
      <w:pPr>
        <w:pStyle w:val="2"/>
        <w:jc w:val="center"/>
      </w:pPr>
      <w:r>
        <w:rPr>
          <w:sz w:val="24"/>
        </w:rPr>
        <w:t xml:space="preserve">ПО НАПРАВЛЕНИЯМ (ПОДПРОГРАММАМ) ГОСУДАРСТВЕННОЙ ПРОГРАММЫ</w:t>
      </w:r>
    </w:p>
    <w:p>
      <w:pPr>
        <w:pStyle w:val="2"/>
        <w:jc w:val="center"/>
      </w:pPr>
      <w:r>
        <w:rPr>
          <w:sz w:val="24"/>
        </w:rPr>
        <w:t xml:space="preserve">РОССИЙСКОЙ ФЕДЕРАЦИИ "ОБЕСПЕЧЕНИЕ ДОСТУПНЫМ И КОМФОРТНЫМ</w:t>
      </w:r>
    </w:p>
    <w:p>
      <w:pPr>
        <w:pStyle w:val="2"/>
        <w:jc w:val="center"/>
      </w:pPr>
      <w:r>
        <w:rPr>
          <w:sz w:val="24"/>
        </w:rPr>
        <w:t xml:space="preserve">ЖИЛЬЕМ И КОММУНАЛЬНЫМИ УСЛУГАМИ ГРАЖДАН</w:t>
      </w:r>
    </w:p>
    <w:p>
      <w:pPr>
        <w:pStyle w:val="2"/>
        <w:jc w:val="center"/>
      </w:pPr>
      <w:r>
        <w:rPr>
          <w:sz w:val="24"/>
        </w:rPr>
        <w:t xml:space="preserve">РОССИЙСКОЙ ФЕДЕРАЦИИ"</w:t>
      </w:r>
    </w:p>
    <w:p>
      <w:pPr>
        <w:pStyle w:val="0"/>
        <w:jc w:val="center"/>
      </w:pPr>
      <w:r>
        <w:rPr>
          <w:sz w:val="24"/>
        </w:rPr>
      </w:r>
    </w:p>
    <w:p>
      <w:pPr>
        <w:pStyle w:val="0"/>
        <w:ind w:firstLine="540"/>
        <w:jc w:val="both"/>
      </w:pPr>
      <w:r>
        <w:rPr>
          <w:sz w:val="24"/>
        </w:rPr>
        <w:t xml:space="preserve">Утратила силу с 1 января 2022 года. - </w:t>
      </w:r>
      <w:hyperlink w:history="0" r:id="rId1102" w:tooltip="Постановление Правительства РФ от 29.12.2021 N 2570 (ред. от 29.07.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29.12.2021 N 2570.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center"/>
      </w:pPr>
      <w:r>
        <w:rPr>
          <w:sz w:val="24"/>
        </w:rPr>
      </w:r>
    </w:p>
    <w:bookmarkStart w:id="2320" w:name="P2320"/>
    <w:bookmarkEnd w:id="2320"/>
    <w:p>
      <w:pPr>
        <w:pStyle w:val="2"/>
        <w:jc w:val="center"/>
      </w:pPr>
      <w:r>
        <w:rPr>
          <w:sz w:val="24"/>
        </w:rPr>
        <w:t xml:space="preserve">ПРАВИЛА</w:t>
      </w:r>
    </w:p>
    <w:p>
      <w:pPr>
        <w:pStyle w:val="2"/>
        <w:jc w:val="center"/>
      </w:pPr>
      <w:r>
        <w:rPr>
          <w:sz w:val="24"/>
        </w:rPr>
        <w:t xml:space="preserve">ПРЕДОСТАВЛЕНИЯ В 2018 ГОДУ ИНОГО МЕЖБЮДЖЕТНОГО</w:t>
      </w:r>
    </w:p>
    <w:p>
      <w:pPr>
        <w:pStyle w:val="2"/>
        <w:jc w:val="center"/>
      </w:pPr>
      <w:r>
        <w:rPr>
          <w:sz w:val="24"/>
        </w:rPr>
        <w:t xml:space="preserve">ТРАНСФЕРТА ИЗ ФЕДЕРАЛЬНОГО БЮДЖЕТА БЮДЖЕТУ КРАСНОДАРСКОГО</w:t>
      </w:r>
    </w:p>
    <w:p>
      <w:pPr>
        <w:pStyle w:val="2"/>
        <w:jc w:val="center"/>
      </w:pPr>
      <w:r>
        <w:rPr>
          <w:sz w:val="24"/>
        </w:rPr>
        <w:t xml:space="preserve">КРАЯ НА РЕАЛИЗАЦИЮ МЕРОПРИЯТИЙ ПО РАЗВИТИЮ КОММУНАЛЬНОЙ</w:t>
      </w:r>
    </w:p>
    <w:p>
      <w:pPr>
        <w:pStyle w:val="2"/>
        <w:jc w:val="center"/>
      </w:pPr>
      <w:r>
        <w:rPr>
          <w:sz w:val="24"/>
        </w:rPr>
        <w:t xml:space="preserve">ИНФРАСТРУКТУРЫ В ГОРОДЕ ГЕЛЕНДЖИКЕ ПУТЕМ ЗАКЛЮЧЕНИЯ</w:t>
      </w:r>
    </w:p>
    <w:p>
      <w:pPr>
        <w:pStyle w:val="2"/>
        <w:jc w:val="center"/>
      </w:pPr>
      <w:r>
        <w:rPr>
          <w:sz w:val="24"/>
        </w:rPr>
        <w:t xml:space="preserve">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103" w:tooltip="Постановление Правительства РФ от 08.11.2018 N 1331 (ред. от 29.12.2021)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08.11.2018 N 1331;</w:t>
            </w:r>
          </w:p>
          <w:p>
            <w:pPr>
              <w:pStyle w:val="0"/>
              <w:jc w:val="center"/>
            </w:pPr>
            <w:r>
              <w:rPr>
                <w:sz w:val="24"/>
                <w:color w:val="392c69"/>
              </w:rPr>
              <w:t xml:space="preserve">в ред. </w:t>
            </w:r>
            <w:hyperlink w:history="0" r:id="rId110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09.12.2022 N 2272)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в 2018 году иного межбюджетного </w:t>
      </w:r>
      <w:hyperlink w:history="0" r:id="rId1105" w:tooltip="&quot;Бюджетный кодекс Российской Федерации&quot; от 31.07.1998 N 145-ФЗ (ред. от 31.07.2025) {КонсультантПлюс}">
        <w:r>
          <w:rPr>
            <w:sz w:val="24"/>
            <w:color w:val="0000ff"/>
          </w:rPr>
          <w:t xml:space="preserve">трансферта</w:t>
        </w:r>
      </w:hyperlink>
      <w:r>
        <w:rPr>
          <w:sz w:val="24"/>
        </w:rPr>
        <w:t xml:space="preserve"> из федерального бюджета бюджету Краснодарского края на реализацию мероприятий по развитию коммунальной инфраструктуры в городе Геленджике путем заключения концессионного соглашения в рамках основного мероприятия "Содействие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иной межбюджетный трансферт).</w:t>
      </w:r>
    </w:p>
    <w:p>
      <w:pPr>
        <w:pStyle w:val="0"/>
        <w:spacing w:before="240" w:line-rule="auto"/>
        <w:ind w:firstLine="540"/>
        <w:jc w:val="both"/>
      </w:pPr>
      <w:r>
        <w:rPr>
          <w:sz w:val="24"/>
        </w:rPr>
        <w:t xml:space="preserve">Концессионное соглашение заключается в соответствии с Федеральным </w:t>
      </w:r>
      <w:hyperlink w:history="0" r:id="rId1106"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законом</w:t>
        </w:r>
      </w:hyperlink>
      <w:r>
        <w:rPr>
          <w:sz w:val="24"/>
        </w:rPr>
        <w:t xml:space="preserve"> "О концессионных соглашениях".</w:t>
      </w:r>
    </w:p>
    <w:bookmarkStart w:id="2332" w:name="P2332"/>
    <w:bookmarkEnd w:id="2332"/>
    <w:p>
      <w:pPr>
        <w:pStyle w:val="0"/>
        <w:spacing w:before="240" w:line-rule="auto"/>
        <w:ind w:firstLine="540"/>
        <w:jc w:val="both"/>
      </w:pPr>
      <w:r>
        <w:rPr>
          <w:sz w:val="24"/>
        </w:rPr>
        <w:t xml:space="preserve">2. Иной межбюджетный трансферт предоставляется в 2018 году в целях софинансирования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w:t>
      </w:r>
    </w:p>
    <w:p>
      <w:pPr>
        <w:pStyle w:val="0"/>
        <w:spacing w:before="240" w:line-rule="auto"/>
        <w:ind w:firstLine="540"/>
        <w:jc w:val="both"/>
      </w:pPr>
      <w:r>
        <w:rPr>
          <w:sz w:val="24"/>
        </w:rPr>
        <w:t xml:space="preserve">3. Иной межбюджетный трансферт предоставляется в пределах бюджетных ассигнований, предусмотренных федеральным законом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 на цели, указанные в </w:t>
      </w:r>
      <w:hyperlink w:history="0" w:anchor="P2332" w:tooltip="2. Иной межбюджетный трансферт предоставляется в 2018 году в целях софинансирования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4. Иной межбюджетный трансферт предоставляется бюджету Краснодарского края при соблюдении следующих условий:</w:t>
      </w:r>
    </w:p>
    <w:p>
      <w:pPr>
        <w:pStyle w:val="0"/>
        <w:spacing w:before="240" w:line-rule="auto"/>
        <w:ind w:firstLine="540"/>
        <w:jc w:val="both"/>
      </w:pPr>
      <w:r>
        <w:rPr>
          <w:sz w:val="24"/>
        </w:rPr>
        <w:t xml:space="preserve">а) наличие в бюджете Краснодарского края на 2018 год бюджетных ассигнований на исполнение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 в целях софинансирования которого предоставляется иной межбюджетный трансферт;</w:t>
      </w:r>
    </w:p>
    <w:p>
      <w:pPr>
        <w:pStyle w:val="0"/>
        <w:spacing w:before="240" w:line-rule="auto"/>
        <w:ind w:firstLine="540"/>
        <w:jc w:val="both"/>
      </w:pPr>
      <w:r>
        <w:rPr>
          <w:sz w:val="24"/>
        </w:rPr>
        <w:t xml:space="preserve">б) наличие утвержденной государственной программы Краснодарского края, содержащей мероприятия по развитию коммунальной инфраструктуры в городе Геленджике, на софинансирование которых предоставляется иной межбюджетный трансферт, и предусматривающей предоставление иного межбюджетного трансферта из бюджета Краснодарского края бюджету г. Геленджика на реализацию таких мероприятий;</w:t>
      </w:r>
    </w:p>
    <w:p>
      <w:pPr>
        <w:pStyle w:val="0"/>
        <w:spacing w:before="240" w:line-rule="auto"/>
        <w:ind w:firstLine="540"/>
        <w:jc w:val="both"/>
      </w:pPr>
      <w:r>
        <w:rPr>
          <w:sz w:val="24"/>
        </w:rPr>
        <w:t xml:space="preserve">в) заключение муниципальным образованием город-курорт Геленджик с участием Краснодарского края в качестве самостоятельной (третьей) стороны концессионного соглашения, предусматривающего в том числе направление платы концедента концессионеру на строительство очистных сооружений канализации производительностью 50 тыс. куб. м в сутки и глубоководного выпуска по ул. Солнцедарская, б/н в г. Геленджике.</w:t>
      </w:r>
    </w:p>
    <w:p>
      <w:pPr>
        <w:pStyle w:val="0"/>
        <w:spacing w:before="240" w:line-rule="auto"/>
        <w:ind w:firstLine="540"/>
        <w:jc w:val="both"/>
      </w:pPr>
      <w:r>
        <w:rPr>
          <w:sz w:val="24"/>
        </w:rPr>
        <w:t xml:space="preserve">5. Предоставление иного межбюджетного трансферта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Краснодарского края, заключаемого в соответствии с </w:t>
      </w:r>
      <w:hyperlink w:history="0" r:id="rId110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jc w:val="both"/>
      </w:pPr>
      <w:r>
        <w:rPr>
          <w:sz w:val="24"/>
        </w:rPr>
        <w:t xml:space="preserve">(в ред. </w:t>
      </w:r>
      <w:hyperlink w:history="0" r:id="rId1108"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6. Предельный уровень софинансирования расходного обязательства Краснодарского края из федерального бюджета установлен на 2018 год в размере 76 процентов.</w:t>
      </w:r>
    </w:p>
    <w:p>
      <w:pPr>
        <w:pStyle w:val="0"/>
        <w:spacing w:before="240" w:line-rule="auto"/>
        <w:ind w:firstLine="540"/>
        <w:jc w:val="both"/>
      </w:pPr>
      <w:r>
        <w:rPr>
          <w:sz w:val="24"/>
        </w:rPr>
        <w:t xml:space="preserve">7. Показателем результативности расходов бюджета Краснодарского края, в целях финансового обеспечения которых предоставляется иной межбюджетный трансферт, является выполнение мероприятий, указанных в календарном графике производства работ, который предусмотрен концессионным соглашением, в сроки, установленные этим графиком.</w:t>
      </w:r>
    </w:p>
    <w:p>
      <w:pPr>
        <w:pStyle w:val="0"/>
        <w:spacing w:before="240" w:line-rule="auto"/>
        <w:ind w:firstLine="540"/>
        <w:jc w:val="both"/>
      </w:pPr>
      <w:r>
        <w:rPr>
          <w:sz w:val="24"/>
        </w:rPr>
        <w:t xml:space="preserve">8. Оценка эффективности расходов бюджета Краснодарского края, в целях финансового обеспечения которых предоставляется иной межбюджетный трансферт, осуществляется Министерством строительства и жилищно-коммунального хозяйства Российской Федерации на основании сравнения сроков выполнения мероприятий, указанных в календарном графике производства работ, который предусмотрен концессионным соглашением, и фактических сроков выполнения таких мероприятий.</w:t>
      </w:r>
    </w:p>
    <w:p>
      <w:pPr>
        <w:pStyle w:val="0"/>
        <w:spacing w:before="240" w:line-rule="auto"/>
        <w:ind w:firstLine="540"/>
        <w:jc w:val="both"/>
      </w:pPr>
      <w:r>
        <w:rPr>
          <w:sz w:val="24"/>
        </w:rPr>
        <w:t xml:space="preserve">9. Для оценки эффективности расходов бюджета Краснодарского края, в целях финансового обеспечения которых предоставляется иной межбюджетный трансферт, уполномоченный орган государственной власти Краснодарского края представляет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а) ежегодно, не позднее 25-го января года, следующего за отчетным годом, отчет об осуществлении расходов бюджета Краснодарского края, отчет о достижении показателей результативности расходов бюджета Краснодарского края по состоянию на отчетный год, в целях финансового обеспечения которых предоставляется иной межбюджетный трансферт;</w:t>
      </w:r>
    </w:p>
    <w:p>
      <w:pPr>
        <w:pStyle w:val="0"/>
        <w:spacing w:before="240" w:line-rule="auto"/>
        <w:ind w:firstLine="540"/>
        <w:jc w:val="both"/>
      </w:pPr>
      <w:r>
        <w:rPr>
          <w:sz w:val="24"/>
        </w:rPr>
        <w:t xml:space="preserve">б) отчет об исполнении условий предоставления иного межбюджетного трансферта - одновременно с заключением соглашения о предоставлении иного межбюджетного трансферта.</w:t>
      </w:r>
    </w:p>
    <w:p>
      <w:pPr>
        <w:pStyle w:val="0"/>
        <w:spacing w:before="240" w:line-rule="auto"/>
        <w:ind w:firstLine="540"/>
        <w:jc w:val="both"/>
      </w:pPr>
      <w:r>
        <w:rPr>
          <w:sz w:val="24"/>
        </w:rPr>
        <w:t xml:space="preserve">10. Перечисление иного межбюджетного трансферта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Краснодарского края.</w:t>
      </w:r>
    </w:p>
    <w:p>
      <w:pPr>
        <w:pStyle w:val="0"/>
        <w:spacing w:before="240" w:line-rule="auto"/>
        <w:ind w:firstLine="540"/>
        <w:jc w:val="both"/>
      </w:pPr>
      <w:r>
        <w:rPr>
          <w:sz w:val="24"/>
        </w:rPr>
        <w:t xml:space="preserve">11. В случае нарушения Краснодарским краем условий предоставления иного межбюджетного трансферта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12. Контроль за соблюдением условий предоставления иного межбюджетного трансферта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ИНЫХ МЕЖБЮДЖЕТНЫХ</w:t>
      </w:r>
    </w:p>
    <w:p>
      <w:pPr>
        <w:pStyle w:val="2"/>
        <w:jc w:val="center"/>
      </w:pPr>
      <w:r>
        <w:rPr>
          <w:sz w:val="24"/>
        </w:rPr>
        <w:t xml:space="preserve">ТРАНСФЕРТОВ ИЗ ФЕДЕРАЛЬНОГО БЮДЖЕТА БЮДЖЕТАМ СУБЪЕКТОВ</w:t>
      </w:r>
    </w:p>
    <w:p>
      <w:pPr>
        <w:pStyle w:val="2"/>
        <w:jc w:val="center"/>
      </w:pPr>
      <w:r>
        <w:rPr>
          <w:sz w:val="24"/>
        </w:rPr>
        <w:t xml:space="preserve">РОССИЙСКОЙ ФЕДЕРАЦИИ НА РЕАЛИЗАЦИЮ МЕРОПРИЯТИЙ</w:t>
      </w:r>
    </w:p>
    <w:p>
      <w:pPr>
        <w:pStyle w:val="2"/>
        <w:jc w:val="center"/>
      </w:pPr>
      <w:r>
        <w:rPr>
          <w:sz w:val="24"/>
        </w:rPr>
        <w:t xml:space="preserve">ПО СОДЕЙСТВИЮ РАЗВИТИЮ ИНФРАСТРУКТУРЫ СУБЪЕКТОВ</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109" w:tooltip="Постановление Правительства РФ от 31.03.2020 N 399 (ред. от 30.11.2024)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31.03.2020 N 399;</w:t>
            </w:r>
          </w:p>
          <w:p>
            <w:pPr>
              <w:pStyle w:val="0"/>
              <w:jc w:val="center"/>
            </w:pPr>
            <w:r>
              <w:rPr>
                <w:sz w:val="24"/>
                <w:color w:val="392c69"/>
              </w:rPr>
              <w:t xml:space="preserve">в ред. Постановлений Правительства РФ от 31.07.2020 </w:t>
            </w:r>
            <w:hyperlink w:history="0" r:id="rId1110" w:tooltip="Постановление Правительства РФ от 31.07.2020 N 114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1147</w:t>
              </w:r>
            </w:hyperlink>
            <w:r>
              <w:rPr>
                <w:sz w:val="24"/>
                <w:color w:val="392c69"/>
              </w:rPr>
              <w:t xml:space="preserve">,</w:t>
            </w:r>
          </w:p>
          <w:p>
            <w:pPr>
              <w:pStyle w:val="0"/>
              <w:jc w:val="center"/>
            </w:pPr>
            <w:r>
              <w:rPr>
                <w:sz w:val="24"/>
                <w:color w:val="392c69"/>
              </w:rPr>
              <w:t xml:space="preserve">от 09.12.2022 </w:t>
            </w:r>
            <w:hyperlink w:history="0" r:id="rId111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06.02.2023 </w:t>
            </w:r>
            <w:hyperlink w:history="0" r:id="rId111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условия, цели и порядок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содействию развитию инфраструктуры субъектов Российской Федерации в рамках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иные межбюджетные трансферты).</w:t>
      </w:r>
    </w:p>
    <w:p>
      <w:pPr>
        <w:pStyle w:val="0"/>
        <w:jc w:val="both"/>
      </w:pPr>
      <w:r>
        <w:rPr>
          <w:sz w:val="24"/>
        </w:rPr>
        <w:t xml:space="preserve">(в ред. </w:t>
      </w:r>
      <w:hyperlink w:history="0" r:id="rId111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bookmarkStart w:id="2374" w:name="P2374"/>
    <w:bookmarkEnd w:id="2374"/>
    <w:p>
      <w:pPr>
        <w:pStyle w:val="0"/>
        <w:spacing w:before="240" w:line-rule="auto"/>
        <w:ind w:firstLine="540"/>
        <w:jc w:val="both"/>
      </w:pPr>
      <w:r>
        <w:rPr>
          <w:sz w:val="24"/>
        </w:rPr>
        <w:t xml:space="preserve">2. Иные межбюджетные трансферты предоставляются в целях:</w:t>
      </w:r>
    </w:p>
    <w:bookmarkStart w:id="2375" w:name="P2375"/>
    <w:bookmarkEnd w:id="2375"/>
    <w:p>
      <w:pPr>
        <w:pStyle w:val="0"/>
        <w:spacing w:before="240" w:line-rule="auto"/>
        <w:ind w:firstLine="540"/>
        <w:jc w:val="both"/>
      </w:pPr>
      <w:r>
        <w:rPr>
          <w:sz w:val="24"/>
        </w:rPr>
        <w:t xml:space="preserve">а)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развитие инфраструктуры субъектов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мероприятия по развитию инфраструктуры);</w:t>
      </w:r>
    </w:p>
    <w:p>
      <w:pPr>
        <w:pStyle w:val="0"/>
        <w:jc w:val="both"/>
      </w:pPr>
      <w:r>
        <w:rPr>
          <w:sz w:val="24"/>
        </w:rPr>
        <w:t xml:space="preserve">(в ред. </w:t>
      </w:r>
      <w:hyperlink w:history="0" r:id="rId111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bookmarkStart w:id="2377" w:name="P2377"/>
    <w:bookmarkEnd w:id="2377"/>
    <w:p>
      <w:pPr>
        <w:pStyle w:val="0"/>
        <w:spacing w:before="240" w:line-rule="auto"/>
        <w:ind w:firstLine="540"/>
        <w:jc w:val="both"/>
      </w:pPr>
      <w:r>
        <w:rPr>
          <w:sz w:val="24"/>
        </w:rPr>
        <w:t xml:space="preserve">б)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подготовку международных мероприятий, решения о проведении которых приняты Президентом Российской Федерации и (или)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подготовку международных мероприятий);</w:t>
      </w:r>
    </w:p>
    <w:p>
      <w:pPr>
        <w:pStyle w:val="0"/>
        <w:jc w:val="both"/>
      </w:pPr>
      <w:r>
        <w:rPr>
          <w:sz w:val="24"/>
        </w:rPr>
        <w:t xml:space="preserve">(в ред. </w:t>
      </w:r>
      <w:hyperlink w:history="0" r:id="rId111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в)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государственных программ субъектов Российской Федерации, предусматривающих мероприятия по переселению граждан из аварийного жилищного фонда (далее - расходы по переселению граждан из аварийного жилищного фонда);</w:t>
      </w:r>
    </w:p>
    <w:bookmarkStart w:id="2380" w:name="P2380"/>
    <w:bookmarkEnd w:id="2380"/>
    <w:p>
      <w:pPr>
        <w:pStyle w:val="0"/>
        <w:spacing w:before="240" w:line-rule="auto"/>
        <w:ind w:firstLine="540"/>
        <w:jc w:val="both"/>
      </w:pPr>
      <w:r>
        <w:rPr>
          <w:sz w:val="24"/>
        </w:rPr>
        <w:t xml:space="preserve">г)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в порядке, установленном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w:t>
      </w:r>
    </w:p>
    <w:p>
      <w:pPr>
        <w:pStyle w:val="0"/>
        <w:jc w:val="both"/>
      </w:pPr>
      <w:r>
        <w:rPr>
          <w:sz w:val="24"/>
        </w:rPr>
        <w:t xml:space="preserve">(в ред. </w:t>
      </w:r>
      <w:hyperlink w:history="0" r:id="rId111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3. Иные межбюджетные трансферты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иных межбюджетных трансфертов на цели, указанные в </w:t>
      </w:r>
      <w:hyperlink w:history="0" w:anchor="P2374" w:tooltip="2. Иные межбюджетные трансферты предоставляются в целях:">
        <w:r>
          <w:rPr>
            <w:sz w:val="24"/>
            <w:color w:val="0000ff"/>
          </w:rPr>
          <w:t xml:space="preserve">пункте 2</w:t>
        </w:r>
      </w:hyperlink>
      <w:r>
        <w:rPr>
          <w:sz w:val="24"/>
        </w:rPr>
        <w:t xml:space="preserve"> настоящих Правил.</w:t>
      </w:r>
    </w:p>
    <w:p>
      <w:pPr>
        <w:pStyle w:val="0"/>
        <w:jc w:val="both"/>
      </w:pPr>
      <w:r>
        <w:rPr>
          <w:sz w:val="24"/>
        </w:rPr>
        <w:t xml:space="preserve">(в ред. </w:t>
      </w:r>
      <w:hyperlink w:history="0" r:id="rId111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4. Распределение иных межбюджетных трансфертов утверждается актом Правительства Российской Федерации, в случае если оно не утверждено федеральным законом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Предложения о распределении иных межбюджетных трансфертов подготавливаются и вносятся на утверждение в Правительство Российской Федерации Министерством строительства и жилищно-коммунального хозяйства Российской Федерации.</w:t>
      </w:r>
    </w:p>
    <w:bookmarkStart w:id="2386" w:name="P2386"/>
    <w:bookmarkEnd w:id="2386"/>
    <w:p>
      <w:pPr>
        <w:pStyle w:val="0"/>
        <w:spacing w:before="240" w:line-rule="auto"/>
        <w:ind w:firstLine="540"/>
        <w:jc w:val="both"/>
      </w:pPr>
      <w:r>
        <w:rPr>
          <w:sz w:val="24"/>
        </w:rPr>
        <w:t xml:space="preserve">5. Условиями предоставления иных межбюджетных трансфертов являются:</w:t>
      </w:r>
    </w:p>
    <w:bookmarkStart w:id="2387" w:name="P2387"/>
    <w:bookmarkEnd w:id="2387"/>
    <w:p>
      <w:pPr>
        <w:pStyle w:val="0"/>
        <w:spacing w:before="240" w:line-rule="auto"/>
        <w:ind w:firstLine="540"/>
        <w:jc w:val="both"/>
      </w:pPr>
      <w:r>
        <w:rPr>
          <w:sz w:val="24"/>
        </w:rPr>
        <w:t xml:space="preserve">а) наличие утвержденного нормативного правового акта субъекта Российской Федерации, включающего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и (или) возмещения расходов на реализацию которых предоставляется иной межбюджетный трансферт;</w:t>
      </w:r>
    </w:p>
    <w:p>
      <w:pPr>
        <w:pStyle w:val="0"/>
        <w:jc w:val="both"/>
      </w:pPr>
      <w:r>
        <w:rPr>
          <w:sz w:val="24"/>
        </w:rPr>
        <w:t xml:space="preserve">(в ред. </w:t>
      </w:r>
      <w:hyperlink w:history="0" r:id="rId111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б) наличие в бюджете субъекта Российской Федерации (сводной бюджетной росписи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государственных программ субъектов Российской Федерации, в целях софинансирования которого и (или) возмещения расходов на реализацию которого предоставляются иные межбюджетные трансферты, в размере, необходимом для его исполнения;</w:t>
      </w:r>
    </w:p>
    <w:p>
      <w:pPr>
        <w:pStyle w:val="0"/>
        <w:jc w:val="both"/>
      </w:pPr>
      <w:r>
        <w:rPr>
          <w:sz w:val="24"/>
        </w:rPr>
        <w:t xml:space="preserve">(в ред. </w:t>
      </w:r>
      <w:hyperlink w:history="0" r:id="rId111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в) заключение соглашения о предоставлении иного межбюджетного трансферта.</w:t>
      </w:r>
    </w:p>
    <w:p>
      <w:pPr>
        <w:pStyle w:val="0"/>
        <w:jc w:val="both"/>
      </w:pPr>
      <w:r>
        <w:rPr>
          <w:sz w:val="24"/>
        </w:rPr>
        <w:t xml:space="preserve">(пп. "в" введен </w:t>
      </w:r>
      <w:hyperlink w:history="0" r:id="rId112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06.02.2023 N 165)</w:t>
      </w:r>
    </w:p>
    <w:p>
      <w:pPr>
        <w:pStyle w:val="0"/>
        <w:spacing w:before="240" w:line-rule="auto"/>
        <w:ind w:firstLine="540"/>
        <w:jc w:val="both"/>
      </w:pPr>
      <w:r>
        <w:rPr>
          <w:sz w:val="24"/>
        </w:rPr>
        <w:t xml:space="preserve">6. Предоставление иных межбюджетных трансфертов осуществляется на основании соглашения о предоставлении иного межбюджетного трансферта, заключаемого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в соответствии с </w:t>
      </w:r>
      <w:hyperlink w:history="0" r:id="rId112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jc w:val="both"/>
      </w:pPr>
      <w:r>
        <w:rPr>
          <w:sz w:val="24"/>
        </w:rPr>
        <w:t xml:space="preserve">(в ред. </w:t>
      </w:r>
      <w:hyperlink w:history="0" r:id="rId112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bookmarkStart w:id="2395" w:name="P2395"/>
    <w:bookmarkEnd w:id="2395"/>
    <w:p>
      <w:pPr>
        <w:pStyle w:val="0"/>
        <w:spacing w:before="240" w:line-rule="auto"/>
        <w:ind w:firstLine="540"/>
        <w:jc w:val="both"/>
      </w:pPr>
      <w:r>
        <w:rPr>
          <w:sz w:val="24"/>
        </w:rPr>
        <w:t xml:space="preserve">7. Исполнительный орган субъекта Российской Федерации, уполномоченный высшим исполнительным органом субъекта Российской Федерации, размещает в установленные сроки в соответствии с соглашением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(в ред. Постановлений Правительства РФ от 09.12.2022 </w:t>
      </w:r>
      <w:hyperlink w:history="0" r:id="rId112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rPr>
        <w:t xml:space="preserve">, от 06.02.2023 </w:t>
      </w:r>
      <w:hyperlink w:history="0" r:id="rId112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отчет о расходах бюджета субъекта Российской Федерации, в целях софинансирования которых и (или) возмещения которых предоставляются иные межбюджетные трансферты;</w:t>
      </w:r>
    </w:p>
    <w:p>
      <w:pPr>
        <w:pStyle w:val="0"/>
        <w:jc w:val="both"/>
      </w:pPr>
      <w:r>
        <w:rPr>
          <w:sz w:val="24"/>
        </w:rPr>
        <w:t xml:space="preserve">(в ред. </w:t>
      </w:r>
      <w:hyperlink w:history="0" r:id="rId112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отчет о достижении значений результатов предоставления иных межбюджетных трансфертов.</w:t>
      </w:r>
    </w:p>
    <w:p>
      <w:pPr>
        <w:pStyle w:val="0"/>
        <w:jc w:val="both"/>
      </w:pPr>
      <w:r>
        <w:rPr>
          <w:sz w:val="24"/>
        </w:rPr>
        <w:t xml:space="preserve">(в ред. </w:t>
      </w:r>
      <w:hyperlink w:history="0" r:id="rId1126"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При заключении соглашения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свободной форме отчет об исполнении условий предоставления иных межбюджетных трансфертов, предусмотренных </w:t>
      </w:r>
      <w:hyperlink w:history="0" w:anchor="P2386" w:tooltip="5. Условиями предоставления иных межбюджетных трансфертов являются:">
        <w:r>
          <w:rPr>
            <w:sz w:val="24"/>
            <w:color w:val="0000ff"/>
          </w:rPr>
          <w:t xml:space="preserve">пунктом 5</w:t>
        </w:r>
      </w:hyperlink>
      <w:r>
        <w:rPr>
          <w:sz w:val="24"/>
        </w:rPr>
        <w:t xml:space="preserve"> настоящих Правил, с приложением к нему нормативного правового акта субъекта Российской Федерации, указанного в </w:t>
      </w:r>
      <w:hyperlink w:history="0" w:anchor="P2387" w:tooltip="а) наличие утвержденного нормативного правового акта субъекта Российской Федерации, включ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и (или) возмещения расходов на реализацию которых предоставляется иной межбюджетный трансферт;">
        <w:r>
          <w:rPr>
            <w:sz w:val="24"/>
            <w:color w:val="0000ff"/>
          </w:rPr>
          <w:t xml:space="preserve">подпункте "а" пункта 5</w:t>
        </w:r>
      </w:hyperlink>
      <w:r>
        <w:rPr>
          <w:sz w:val="24"/>
        </w:rPr>
        <w:t xml:space="preserve"> настоящих Правил, и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w:t>
      </w:r>
    </w:p>
    <w:p>
      <w:pPr>
        <w:pStyle w:val="0"/>
        <w:jc w:val="both"/>
      </w:pPr>
      <w:r>
        <w:rPr>
          <w:sz w:val="24"/>
        </w:rPr>
        <w:t xml:space="preserve">(в ред. </w:t>
      </w:r>
      <w:hyperlink w:history="0" r:id="rId112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8. Результатом предоставления иных межбюджетных трансфертов, предоставленных в целях софинансирования и (или) возмещения расходов на мероприятия по развитию инфраструктуры, является "Количество завершенных строительством объектов инфраструктуры в рамках реализации мероприятия "Содействие реализации комплекса мероприятий по развитию инфраструктуры субъектов Российской Федерации".</w:t>
      </w:r>
    </w:p>
    <w:p>
      <w:pPr>
        <w:pStyle w:val="0"/>
        <w:jc w:val="both"/>
      </w:pPr>
      <w:r>
        <w:rPr>
          <w:sz w:val="24"/>
        </w:rPr>
        <w:t xml:space="preserve">(в ред. </w:t>
      </w:r>
      <w:hyperlink w:history="0" r:id="rId112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Результатами предоставления иных межбюджетных трансфертов, предоставленных в целях софинансирования и (или) возмещения расходов на подготовку международных мероприятий, являются целевые показатели государственных программ субъектов Российской Федерации, устанавливающие обеспеченность субъектов Российской Федерации соответствующей инфраструктурой, необходимой для проведения международных мероприятий (процентов).</w:t>
      </w:r>
    </w:p>
    <w:p>
      <w:pPr>
        <w:pStyle w:val="0"/>
        <w:jc w:val="both"/>
      </w:pPr>
      <w:r>
        <w:rPr>
          <w:sz w:val="24"/>
        </w:rPr>
        <w:t xml:space="preserve">(в ред. </w:t>
      </w:r>
      <w:hyperlink w:history="0" r:id="rId1129"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Результатами предоставления иных межбюджетных трансфертов, предоставленных в целях возмещения расходов по переселению граждан из аварийного жилищного фонда, является достижение целевых показателей государственных программ субъектов Российской Федерации, устанавливающих количество граждан, переселенных из аварийного жилищного фонда (тыс. человек), и (или) количество квадратных метров расселенного аварийного жилищного фонда (тыс. кв. метров).</w:t>
      </w:r>
    </w:p>
    <w:p>
      <w:pPr>
        <w:pStyle w:val="0"/>
        <w:jc w:val="both"/>
      </w:pPr>
      <w:r>
        <w:rPr>
          <w:sz w:val="24"/>
        </w:rPr>
        <w:t xml:space="preserve">(в ред. </w:t>
      </w:r>
      <w:hyperlink w:history="0" r:id="rId113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Результатами предоставления иных межбюджетных трансфертов, предоставленных в целях софинансирования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являются результаты, указанные в соглашении в соответствии с актом Правительства Российской Федерации о выделении бюджетных ассигнований.</w:t>
      </w:r>
    </w:p>
    <w:p>
      <w:pPr>
        <w:pStyle w:val="0"/>
        <w:jc w:val="both"/>
      </w:pPr>
      <w:r>
        <w:rPr>
          <w:sz w:val="24"/>
        </w:rPr>
        <w:t xml:space="preserve">(в ред. </w:t>
      </w:r>
      <w:hyperlink w:history="0" r:id="rId1131"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9. Перечисление иных межбюджетных трансфертов на цели, указанные в </w:t>
      </w:r>
      <w:hyperlink w:history="0" w:anchor="P2375" w:tooltip="а)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развитие инфраструктуры субъектов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мероприятия по развитию инфраструктуры);">
        <w:r>
          <w:rPr>
            <w:sz w:val="24"/>
            <w:color w:val="0000ff"/>
          </w:rPr>
          <w:t xml:space="preserve">подпунктах "а"</w:t>
        </w:r>
      </w:hyperlink>
      <w:r>
        <w:rPr>
          <w:sz w:val="24"/>
        </w:rPr>
        <w:t xml:space="preserve">, </w:t>
      </w:r>
      <w:hyperlink w:history="0" w:anchor="P2377" w:tooltip="б)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подготовку международных мероприятий, решения о проведении которых приняты Президентом Российской Федерации и (или)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
        <w:r>
          <w:rPr>
            <w:sz w:val="24"/>
            <w:color w:val="0000ff"/>
          </w:rPr>
          <w:t xml:space="preserve">"б"</w:t>
        </w:r>
      </w:hyperlink>
      <w:r>
        <w:rPr>
          <w:sz w:val="24"/>
        </w:rPr>
        <w:t xml:space="preserve">, и </w:t>
      </w:r>
      <w:hyperlink w:history="0" w:anchor="P2380" w:tooltip="г)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в порядке, установленном Правительством Российской Федерации, и (или) возмещения расходов, осуществл...">
        <w:r>
          <w:rPr>
            <w:sz w:val="24"/>
            <w:color w:val="0000ff"/>
          </w:rPr>
          <w:t xml:space="preserve">"г" пункта 2</w:t>
        </w:r>
      </w:hyperlink>
      <w:r>
        <w:rPr>
          <w:sz w:val="24"/>
        </w:rPr>
        <w:t xml:space="preserve"> настоящих Правил,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 за исключением случаев предоставления иных межбюджетных трансфертов в целях возмещения расходов, осуществленных бюджетом субъекта Российской Федерации при исполнении расходных обязательств субъекта Российской Федерации.</w:t>
      </w:r>
    </w:p>
    <w:p>
      <w:pPr>
        <w:pStyle w:val="0"/>
        <w:spacing w:before="240" w:line-rule="auto"/>
        <w:ind w:firstLine="540"/>
        <w:jc w:val="both"/>
      </w:pPr>
      <w:r>
        <w:rPr>
          <w:sz w:val="24"/>
        </w:rPr>
        <w:t xml:space="preserve">Перечисление иных межбюджетных трансфертов в случае их предоставления в целях возмещения расходов, осуществленных бюджетом субъекта Российской Федерации при исполнении расходных обязательств субъекта Российской Федерации, осуществляется на казначейские счета, открытые территориальным органам Федерального казначейства для осуществления и отражения операций по учету поступлений и их распределению, за исключением случаев софинансирования расходных обязательств субъекта Российской Федерации.</w:t>
      </w:r>
    </w:p>
    <w:p>
      <w:pPr>
        <w:pStyle w:val="0"/>
        <w:jc w:val="both"/>
      </w:pPr>
      <w:r>
        <w:rPr>
          <w:sz w:val="24"/>
        </w:rPr>
        <w:t xml:space="preserve">(п. 9 в ред. </w:t>
      </w:r>
      <w:hyperlink w:history="0" r:id="rId113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10. Перечисление иных межбюджетных трансфертов, предоставленных в целях возмещения осуществленных бюджетом субъекта Российской Федерации расходов на мероприятия по развитию инфраструктуры, и (или) расходов на подготовку международных мероприятий, и (или) расходов по переселению граждан из аварийного жилищного фонда, осуществляется после проверки Федеральным казначейством документов, подтверждающих осуществление соответствующих расходов бюджетов субъектов Российской Федерации.</w:t>
      </w:r>
    </w:p>
    <w:bookmarkStart w:id="2415" w:name="P2415"/>
    <w:bookmarkEnd w:id="2415"/>
    <w:p>
      <w:pPr>
        <w:pStyle w:val="0"/>
        <w:spacing w:before="240" w:line-rule="auto"/>
        <w:ind w:firstLine="540"/>
        <w:jc w:val="both"/>
      </w:pPr>
      <w:r>
        <w:rPr>
          <w:sz w:val="24"/>
        </w:rPr>
        <w:t xml:space="preserve">11. В случае если субъектом Российской Федерации по состоянию на 31 декабря текущего финансового года допущено нарушение предусмотренного соглашением обязательства субъекта Российской Федерации по достижению результатов предоставления иных межбюджетных трансфертов и до 1 апреля года, следующего за годом предоставления иных межбюджетных трансфертов, указанное нарушение не устранено, размер средств, подлежащих возврату из бюджета субъекта Российской Федерации в федеральный бюджет до 1 июня года, следующего за годом предоставления иных межбюджетных трансфертов (V</w:t>
      </w:r>
      <w:r>
        <w:rPr>
          <w:sz w:val="24"/>
          <w:vertAlign w:val="subscript"/>
        </w:rPr>
        <w:t xml:space="preserve">возврата</w:t>
      </w:r>
      <w:r>
        <w:rPr>
          <w:sz w:val="24"/>
        </w:rPr>
        <w:t xml:space="preserve">), определяется по формуле:</w:t>
      </w:r>
    </w:p>
    <w:p>
      <w:pPr>
        <w:pStyle w:val="0"/>
        <w:jc w:val="both"/>
      </w:pPr>
      <w:r>
        <w:rPr>
          <w:sz w:val="24"/>
        </w:rPr>
        <w:t xml:space="preserve">(в ред. </w:t>
      </w:r>
      <w:hyperlink w:history="0" r:id="rId113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r>
    </w:p>
    <w:p>
      <w:pPr>
        <w:pStyle w:val="0"/>
        <w:jc w:val="center"/>
      </w:pPr>
      <w:r>
        <w:rPr>
          <w:sz w:val="24"/>
        </w:rPr>
        <w:t xml:space="preserve">V</w:t>
      </w:r>
      <w:r>
        <w:rPr>
          <w:sz w:val="24"/>
          <w:vertAlign w:val="subscript"/>
        </w:rPr>
        <w:t xml:space="preserve">возврата =</w:t>
      </w:r>
      <w:r>
        <w:rPr>
          <w:sz w:val="24"/>
        </w:rPr>
        <w:t xml:space="preserve"> V</w:t>
      </w:r>
      <w:r>
        <w:rPr>
          <w:sz w:val="24"/>
          <w:vertAlign w:val="subscript"/>
        </w:rPr>
        <w:t xml:space="preserve">тр</w:t>
      </w:r>
      <w:r>
        <w:rPr>
          <w:sz w:val="24"/>
        </w:rPr>
        <w:t xml:space="preserve"> x D</w:t>
      </w:r>
      <w:r>
        <w:rPr>
          <w:sz w:val="24"/>
          <w:vertAlign w:val="subscript"/>
        </w:rPr>
        <w:t xml:space="preserve">i</w:t>
      </w:r>
      <w:r>
        <w:rPr>
          <w:sz w:val="24"/>
        </w:rPr>
        <w:t xml:space="preserve"> x 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тр</w:t>
      </w:r>
      <w:r>
        <w:rPr>
          <w:sz w:val="24"/>
        </w:rPr>
        <w:t xml:space="preserve"> - размер иных межбюджетных трансфертов, предоставленных бюджету субъекта Российской Федерации;</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планового значения i-го результата предоставления иных межбюджетных трансфертов, определяемый в соответствии с </w:t>
      </w:r>
      <w:hyperlink w:history="0" w:anchor="P2424" w:tooltip="12. Индекс, отражающий уровень недостижения планового значения i-го результата предоставления иных межбюджетных трансфертов (Di), определяется по формуле:">
        <w:r>
          <w:rPr>
            <w:sz w:val="24"/>
            <w:color w:val="0000ff"/>
          </w:rPr>
          <w:t xml:space="preserve">пунктом 12</w:t>
        </w:r>
      </w:hyperlink>
      <w:r>
        <w:rPr>
          <w:sz w:val="24"/>
        </w:rPr>
        <w:t xml:space="preserve"> настоящих Правил.</w:t>
      </w:r>
    </w:p>
    <w:p>
      <w:pPr>
        <w:pStyle w:val="0"/>
        <w:jc w:val="both"/>
      </w:pPr>
      <w:r>
        <w:rPr>
          <w:sz w:val="24"/>
        </w:rPr>
        <w:t xml:space="preserve">(в ред. </w:t>
      </w:r>
      <w:hyperlink w:history="0" r:id="rId113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bookmarkStart w:id="2424" w:name="P2424"/>
    <w:bookmarkEnd w:id="2424"/>
    <w:p>
      <w:pPr>
        <w:pStyle w:val="0"/>
        <w:spacing w:before="240" w:line-rule="auto"/>
        <w:ind w:firstLine="540"/>
        <w:jc w:val="both"/>
      </w:pPr>
      <w:r>
        <w:rPr>
          <w:sz w:val="24"/>
        </w:rPr>
        <w:t xml:space="preserve">12. Индекс, отражающий уровень недостижения планового значения i-го результата предоставления иных межбюджетных трансфертов (D</w:t>
      </w:r>
      <w:r>
        <w:rPr>
          <w:sz w:val="24"/>
          <w:vertAlign w:val="subscript"/>
        </w:rPr>
        <w:t xml:space="preserve">i</w:t>
      </w:r>
      <w:r>
        <w:rPr>
          <w:sz w:val="24"/>
        </w:rPr>
        <w:t xml:space="preserve">), определяется по формуле:</w:t>
      </w:r>
    </w:p>
    <w:p>
      <w:pPr>
        <w:pStyle w:val="0"/>
        <w:jc w:val="both"/>
      </w:pPr>
      <w:r>
        <w:rPr>
          <w:sz w:val="24"/>
        </w:rPr>
        <w:t xml:space="preserve">(в ред. </w:t>
      </w:r>
      <w:hyperlink w:history="0" r:id="rId1135"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jc w:val="both"/>
      </w:pPr>
      <w:r>
        <w:rPr>
          <w:sz w:val="24"/>
        </w:rPr>
      </w:r>
    </w:p>
    <w:p>
      <w:pPr>
        <w:pStyle w:val="0"/>
        <w:jc w:val="center"/>
      </w:pPr>
      <w:r>
        <w:rPr>
          <w:position w:val="-28"/>
        </w:rPr>
        <w:drawing>
          <wp:inline distT="0" distB="0" distL="0" distR="0">
            <wp:extent cx="9486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6">
                      <a:extLst>
                        <a:ext uri="{28A0092B-C50C-407E-A947-70E740481C1C}">
                          <a14:useLocalDpi xmlns:a14="http://schemas.microsoft.com/office/drawing/2010/main" val="0"/>
                        </a:ext>
                      </a:extLst>
                    </a:blip>
                    <a:srcRect/>
                    <a:stretch>
                      <a:fillRect/>
                    </a:stretch>
                  </pic:blipFill>
                  <pic:spPr bwMode="auto">
                    <a:xfrm>
                      <a:off x="0" y="0"/>
                      <a:ext cx="948690" cy="51435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предоставления иных межбюджетных трансфертов на отчетную дату;</w:t>
      </w:r>
    </w:p>
    <w:p>
      <w:pPr>
        <w:pStyle w:val="0"/>
        <w:jc w:val="both"/>
      </w:pPr>
      <w:r>
        <w:rPr>
          <w:sz w:val="24"/>
        </w:rPr>
        <w:t xml:space="preserve">(в ред. </w:t>
      </w:r>
      <w:hyperlink w:history="0" r:id="rId1137"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предоставления иных межбюджетных трансфертов, установленное соглашением.</w:t>
      </w:r>
    </w:p>
    <w:p>
      <w:pPr>
        <w:pStyle w:val="0"/>
        <w:jc w:val="both"/>
      </w:pPr>
      <w:r>
        <w:rPr>
          <w:sz w:val="24"/>
        </w:rPr>
        <w:t xml:space="preserve">(в ред. </w:t>
      </w:r>
      <w:hyperlink w:history="0" r:id="rId113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13. При расчете объема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текущего финансового года.</w:t>
      </w:r>
    </w:p>
    <w:p>
      <w:pPr>
        <w:pStyle w:val="0"/>
        <w:spacing w:before="240" w:line-rule="auto"/>
        <w:ind w:firstLine="540"/>
        <w:jc w:val="both"/>
      </w:pPr>
      <w:r>
        <w:rPr>
          <w:sz w:val="24"/>
        </w:rPr>
        <w:t xml:space="preserve">14. Основанием для освобождения субъектов Российской Федерации от применения мер ответственности, предусмотренных </w:t>
      </w:r>
      <w:hyperlink w:history="0" w:anchor="P2415" w:tooltip="11. В случае если субъектом Российской Федерации по состоянию на 31 декабря текущего финансового года допущено нарушение предусмотренного соглашением обязательства субъекта Российской Федерации по достижению результатов предоставления иных межбюджетных трансфертов и до 1 апреля года, следующего за годом предоставления иных межбюджетных трансфертов, указанное нарушение не устранено, размер средств, подлежащих возврату из бюджета субъекта Российской Федерации в федеральный бюджет до 1 июня года, следующего...">
        <w:r>
          <w:rPr>
            <w:sz w:val="24"/>
            <w:color w:val="0000ff"/>
          </w:rPr>
          <w:t xml:space="preserve">пунктом 11</w:t>
        </w:r>
      </w:hyperlink>
      <w:r>
        <w:rPr>
          <w:sz w:val="24"/>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установленных </w:t>
      </w:r>
      <w:hyperlink w:history="0" r:id="rId11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jc w:val="both"/>
      </w:pPr>
      <w:r>
        <w:rPr>
          <w:sz w:val="24"/>
        </w:rPr>
        <w:t xml:space="preserve">(в ред. </w:t>
      </w:r>
      <w:hyperlink w:history="0" r:id="rId1140"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15. Ответственность за достоверность представляемых в Министерство строительства и жилищно-коммунального хозяйства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pPr>
        <w:pStyle w:val="0"/>
        <w:jc w:val="both"/>
      </w:pPr>
      <w:r>
        <w:rPr>
          <w:sz w:val="24"/>
        </w:rPr>
        <w:t xml:space="preserve">(в ред. </w:t>
      </w:r>
      <w:hyperlink w:history="0" r:id="rId114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16. В случае нарушения субъектом Российской Федерации целей, установленных при предоставлении иных межбюджетных трансфертов, к нему применяются меры принуждения, предусмотренные бюджетным законодательством Российской Федерации.</w:t>
      </w:r>
    </w:p>
    <w:p>
      <w:pPr>
        <w:pStyle w:val="0"/>
        <w:jc w:val="both"/>
      </w:pPr>
      <w:r>
        <w:rPr>
          <w:sz w:val="24"/>
        </w:rPr>
        <w:t xml:space="preserve">(п. 16 в ред. </w:t>
      </w:r>
      <w:hyperlink w:history="0" r:id="rId1142"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17. Оценка эффективности предоставления иных межбюджетных трансфертов осуществляется Министерством строительства и жилищно-коммунального хозяйства Российской Федерации путем сравнения фактически достигнутых значений результатов предоставления иных межбюджетных трансфертов, отраженных в отчете о достижении значений результатов предоставления иных межбюджетных трансфертов, представляемом субъектом Российской Федерации за отчетный период в соответствии с </w:t>
      </w:r>
      <w:hyperlink w:history="0" w:anchor="P2395" w:tooltip="7. Исполнительный орган субъекта Российской Федерации, уполномоченный высшим исполнительным органом субъекта Российской Федерации, размещает в установленные сроки в соответствии с соглашением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пунктом 7</w:t>
        </w:r>
      </w:hyperlink>
      <w:r>
        <w:rPr>
          <w:sz w:val="24"/>
        </w:rPr>
        <w:t xml:space="preserve"> настоящих Правил, с плановым значениями результатов предоставления иных межбюджетных трансфертов, установленными соглашением.</w:t>
      </w:r>
    </w:p>
    <w:p>
      <w:pPr>
        <w:pStyle w:val="0"/>
        <w:jc w:val="both"/>
      </w:pPr>
      <w:r>
        <w:rPr>
          <w:sz w:val="24"/>
        </w:rPr>
        <w:t xml:space="preserve">(в ред. </w:t>
      </w:r>
      <w:hyperlink w:history="0" r:id="rId1143"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иных межбюджетных трансфертов,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1144"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06.02.2023 N 165)</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center"/>
      </w:pPr>
      <w:r>
        <w:rPr>
          <w:sz w:val="24"/>
        </w:rPr>
      </w:r>
    </w:p>
    <w:bookmarkStart w:id="2457" w:name="P2457"/>
    <w:bookmarkEnd w:id="245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ОБЕСПЕЧЕНИЕ ДЕТЕЙ-СИРОТ И ДЕТЕЙ, ОСТАВШИХСЯ БЕЗ ПОПЕЧЕНИЯ</w:t>
      </w:r>
    </w:p>
    <w:p>
      <w:pPr>
        <w:pStyle w:val="2"/>
        <w:jc w:val="center"/>
      </w:pPr>
      <w:r>
        <w:rPr>
          <w:sz w:val="24"/>
        </w:rPr>
        <w:t xml:space="preserve">РОДИТЕЛЕЙ, ЛИЦ ИЗ ИХ ЧИСЛА ЖИЛЫМИ ПОМЕЩЕНИЯМИ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145" w:tooltip="Постановление Правительства РФ от 29.04.2021 N 672 (ред. от 29.12.2021) &quot;О внесении изменений в государственную программу Российской Федерации &quot;Социальная поддержка граждан&quot; и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29.04.2021 N 672;</w:t>
            </w:r>
          </w:p>
          <w:p>
            <w:pPr>
              <w:pStyle w:val="0"/>
              <w:jc w:val="center"/>
            </w:pPr>
            <w:r>
              <w:rPr>
                <w:sz w:val="24"/>
                <w:color w:val="392c69"/>
              </w:rPr>
              <w:t xml:space="preserve">в ред. Постановлений Правительства РФ от 22.09.2021 </w:t>
            </w:r>
            <w:hyperlink w:history="0" r:id="rId1146" w:tooltip="Постановление Правительства РФ от 22.09.2021 N 1598 &quot;О внесении изменений в приложение N 1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1598</w:t>
              </w:r>
            </w:hyperlink>
            <w:r>
              <w:rPr>
                <w:sz w:val="24"/>
                <w:color w:val="392c69"/>
              </w:rPr>
              <w:t xml:space="preserve">,</w:t>
            </w:r>
          </w:p>
          <w:p>
            <w:pPr>
              <w:pStyle w:val="0"/>
              <w:jc w:val="center"/>
            </w:pPr>
            <w:r>
              <w:rPr>
                <w:sz w:val="24"/>
                <w:color w:val="392c69"/>
              </w:rPr>
              <w:t xml:space="preserve">от 09.12.2022 </w:t>
            </w:r>
            <w:hyperlink w:history="0" r:id="rId114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N 2272</w:t>
              </w:r>
            </w:hyperlink>
            <w:r>
              <w:rPr>
                <w:sz w:val="24"/>
                <w:color w:val="392c69"/>
              </w:rPr>
              <w:t xml:space="preserve">, от 06.02.2023 </w:t>
            </w:r>
            <w:hyperlink w:history="0" r:id="rId1148" w:tooltip="Постановление Правительства РФ от 06.02.2023 N 165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165</w:t>
              </w:r>
            </w:hyperlink>
            <w:r>
              <w:rPr>
                <w:sz w:val="24"/>
                <w:color w:val="392c69"/>
              </w:rPr>
              <w:t xml:space="preserve">, от 15.11.2023 </w:t>
            </w:r>
            <w:hyperlink w:history="0" r:id="rId1149" w:tooltip="Постановление Правительства РФ от 15.11.2023 N 1914 &quot;О внесении изменений в постановление Правительства Российской Федерации от 30 декабря 2017 г. N 1710&quot; {КонсультантПлюс}">
              <w:r>
                <w:rPr>
                  <w:sz w:val="24"/>
                  <w:color w:val="0000ff"/>
                </w:rPr>
                <w:t xml:space="preserve">N 1914</w:t>
              </w:r>
            </w:hyperlink>
            <w:r>
              <w:rPr>
                <w:sz w:val="24"/>
                <w:color w:val="392c69"/>
              </w:rPr>
              <w:t xml:space="preserve">,</w:t>
            </w:r>
          </w:p>
          <w:p>
            <w:pPr>
              <w:pStyle w:val="0"/>
              <w:jc w:val="center"/>
            </w:pPr>
            <w:r>
              <w:rPr>
                <w:sz w:val="24"/>
                <w:color w:val="392c69"/>
              </w:rPr>
              <w:t xml:space="preserve">от 05.02.2024 </w:t>
            </w:r>
            <w:hyperlink w:history="0" r:id="rId1150" w:tooltip="Постановление Правительства РФ от 05.02.2024 N 125 &quot;О внесении изменений в постановление Правительства Российской Федерации от 30 декабря 2017 г. N 1710&quot; {КонсультантПлюс}">
              <w:r>
                <w:rPr>
                  <w:sz w:val="24"/>
                  <w:color w:val="0000ff"/>
                </w:rPr>
                <w:t xml:space="preserve">N 125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определяют цели, условия и порядок предоставления и распределения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(далее - субсидии), а также критерии отбора субъектов Российской Федерации для предоставления субсидий.</w:t>
      </w:r>
    </w:p>
    <w:p>
      <w:pPr>
        <w:pStyle w:val="0"/>
        <w:jc w:val="both"/>
      </w:pPr>
      <w:r>
        <w:rPr>
          <w:sz w:val="24"/>
        </w:rPr>
        <w:t xml:space="preserve">(п. 1 в ред. </w:t>
      </w:r>
      <w:hyperlink w:history="0" r:id="rId1151" w:tooltip="Постановление Правительства РФ от 15.11.2023 N 1914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15.11.2023 N 1914)</w:t>
      </w:r>
    </w:p>
    <w:bookmarkStart w:id="2470" w:name="P2470"/>
    <w:bookmarkEnd w:id="2470"/>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создании условий для роста благосостояния граждан - получателей мер социальной поддержки и предоставлении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подлежащим обеспечению жилыми помещениями,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w:history="0" r:id="rId1152"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статьей 8.1</w:t>
        </w:r>
      </w:hyperlink>
      <w:r>
        <w:rPr>
          <w:sz w:val="24"/>
        </w:rPr>
        <w:t xml:space="preserve"> Федерального закона "О дополнительных гарантиях по социальной поддержке детей-сирот и детей, оставшихся без попечения родителей" (далее - расходные обязательства субъектов Российской Федерации).</w:t>
      </w:r>
    </w:p>
    <w:p>
      <w:pPr>
        <w:pStyle w:val="0"/>
        <w:jc w:val="both"/>
      </w:pPr>
      <w:r>
        <w:rPr>
          <w:sz w:val="24"/>
        </w:rPr>
        <w:t xml:space="preserve">(п. 2 в ред. </w:t>
      </w:r>
      <w:hyperlink w:history="0" r:id="rId1153" w:tooltip="Постановление Правительства РФ от 15.11.2023 N 1914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15.11.2023 N 1914)</w:t>
      </w:r>
    </w:p>
    <w:p>
      <w:pPr>
        <w:pStyle w:val="0"/>
        <w:spacing w:before="240" w:line-rule="auto"/>
        <w:ind w:firstLine="540"/>
        <w:jc w:val="both"/>
      </w:pPr>
      <w:r>
        <w:rPr>
          <w:sz w:val="24"/>
        </w:rPr>
        <w:t xml:space="preserve">3.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наличие в субъекте Российской Федерации включенных в список на получение жилого помещения лиц из числа детей-сирот и детей, оставшихся без попечения родителей, в возрасте от 18 до 23 лет и (или) лиц из числа детей-сирот и детей, оставшихся без попечения родителей, достигших возраста 23 лет и старше, на начало текущего финансового года;</w:t>
      </w:r>
    </w:p>
    <w:p>
      <w:pPr>
        <w:pStyle w:val="0"/>
        <w:spacing w:before="240" w:line-rule="auto"/>
        <w:ind w:firstLine="540"/>
        <w:jc w:val="both"/>
      </w:pPr>
      <w:r>
        <w:rPr>
          <w:sz w:val="24"/>
        </w:rPr>
        <w:t xml:space="preserve">б) наличие правового акта субъекта Российской Федерации, определяющего уполномоченный исполнительный орган субъекта Российской Федерации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w:history="0" r:id="rId1154"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статьей 8.1</w:t>
        </w:r>
      </w:hyperlink>
      <w:r>
        <w:rPr>
          <w:sz w:val="24"/>
        </w:rPr>
        <w:t xml:space="preserve"> Федерального закона "О дополнительных гарантиях по социальной поддержке детей-сирот и детей, оставшихся без попечения родителей";</w:t>
      </w:r>
    </w:p>
    <w:p>
      <w:pPr>
        <w:pStyle w:val="0"/>
        <w:jc w:val="both"/>
      </w:pPr>
      <w:r>
        <w:rPr>
          <w:sz w:val="24"/>
        </w:rPr>
        <w:t xml:space="preserve">(пп. "б" в ред. </w:t>
      </w:r>
      <w:hyperlink w:history="0" r:id="rId1155" w:tooltip="Постановление Правительства РФ от 15.11.2023 N 1914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15.11.2023 N 1914)</w:t>
      </w:r>
    </w:p>
    <w:p>
      <w:pPr>
        <w:pStyle w:val="0"/>
        <w:spacing w:before="240" w:line-rule="auto"/>
        <w:ind w:firstLine="540"/>
        <w:jc w:val="both"/>
      </w:pPr>
      <w:r>
        <w:rPr>
          <w:sz w:val="24"/>
        </w:rPr>
        <w:t xml:space="preserve">в) наличие правового акта субъекта Российской Федерации, определяющего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pPr>
        <w:pStyle w:val="0"/>
        <w:spacing w:before="240" w:line-rule="auto"/>
        <w:ind w:firstLine="540"/>
        <w:jc w:val="both"/>
      </w:pPr>
      <w:r>
        <w:rPr>
          <w:sz w:val="24"/>
        </w:rPr>
        <w:t xml:space="preserve">4. Условиями предоставления субсидий являются:</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pPr>
        <w:pStyle w:val="0"/>
        <w:spacing w:before="240" w:line-rule="auto"/>
        <w:ind w:firstLine="540"/>
        <w:jc w:val="both"/>
      </w:pPr>
      <w:r>
        <w:rPr>
          <w:sz w:val="24"/>
        </w:rPr>
        <w:t xml:space="preserve">б)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w:history="0" r:id="rId1156"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статьей 8.1</w:t>
        </w:r>
      </w:hyperlink>
      <w:r>
        <w:rPr>
          <w:sz w:val="24"/>
        </w:rPr>
        <w:t xml:space="preserve"> Федерального закона "О дополнительных гарантиях по социальной поддержке детей-сирот и детей, оставшихся без попечения родителей", которые должны обеспечивать отсутствие либо ежегодное сокращение задолженности субъекта Российской Федерации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случае наличия у субъекта Российской Федерации такой задолженности на начало отчетного финансового года;</w:t>
      </w:r>
    </w:p>
    <w:p>
      <w:pPr>
        <w:pStyle w:val="0"/>
        <w:jc w:val="both"/>
      </w:pPr>
      <w:r>
        <w:rPr>
          <w:sz w:val="24"/>
        </w:rPr>
        <w:t xml:space="preserve">(пп. "б" в ред. </w:t>
      </w:r>
      <w:hyperlink w:history="0" r:id="rId1157" w:tooltip="Постановление Правительства РФ от 15.11.2023 N 1914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15.11.2023 N 1914)</w:t>
      </w:r>
    </w:p>
    <w:p>
      <w:pPr>
        <w:pStyle w:val="0"/>
        <w:spacing w:before="240" w:line-rule="auto"/>
        <w:ind w:firstLine="540"/>
        <w:jc w:val="both"/>
      </w:pPr>
      <w:r>
        <w:rPr>
          <w:sz w:val="24"/>
        </w:rP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w:history="0" r:id="rId11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pPr>
        <w:pStyle w:val="0"/>
        <w:jc w:val="both"/>
      </w:pPr>
      <w:r>
        <w:rPr>
          <w:sz w:val="24"/>
        </w:rPr>
        <w:t xml:space="preserve">(в ред. </w:t>
      </w:r>
      <w:hyperlink w:history="0" r:id="rId1159"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предусмотренные </w:t>
      </w:r>
      <w:hyperlink w:history="0" w:anchor="P2470" w:tooltip="2. Субсидии предоставляются в целях софинансирования расходных обязательств субъектов Российской Федерации, возникающих при создании условий для роста благосостояния граждан - получателей мер социальной поддержки и предоставлении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
        <w:r>
          <w:rPr>
            <w:sz w:val="24"/>
            <w:color w:val="0000ff"/>
          </w:rPr>
          <w:t xml:space="preserve">пунктом 2</w:t>
        </w:r>
      </w:hyperlink>
      <w:r>
        <w:rPr>
          <w:sz w:val="24"/>
        </w:rPr>
        <w:t xml:space="preserve"> настоящих Правил.</w:t>
      </w:r>
    </w:p>
    <w:bookmarkStart w:id="2484" w:name="P2484"/>
    <w:bookmarkEnd w:id="2484"/>
    <w:p>
      <w:pPr>
        <w:pStyle w:val="0"/>
        <w:spacing w:before="240" w:line-rule="auto"/>
        <w:ind w:firstLine="540"/>
        <w:jc w:val="both"/>
      </w:pPr>
      <w:r>
        <w:rPr>
          <w:sz w:val="24"/>
        </w:rPr>
        <w:t xml:space="preserve">6. Размер субсидии, предоставляемой из федерального бюджета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31889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0">
                      <a:extLst>
                        <a:ext uri="{28A0092B-C50C-407E-A947-70E740481C1C}">
                          <a14:useLocalDpi xmlns:a14="http://schemas.microsoft.com/office/drawing/2010/main" val="0"/>
                        </a:ext>
                      </a:extLst>
                    </a:blip>
                    <a:srcRect/>
                    <a:stretch>
                      <a:fillRect/>
                    </a:stretch>
                  </pic:blipFill>
                  <pic:spPr bwMode="auto">
                    <a:xfrm>
                      <a:off x="0" y="0"/>
                      <a:ext cx="318897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w:t>
      </w:r>
      <w:r>
        <w:rPr>
          <w:sz w:val="24"/>
          <w:vertAlign w:val="subscript"/>
        </w:rPr>
        <w:t xml:space="preserve">1i</w:t>
      </w:r>
      <w:r>
        <w:rPr>
          <w:sz w:val="24"/>
        </w:rP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18 до 23 лет по состоянию на 1 июля года, предшествующего планируемому, определяемая с учетом сведений государственной информационной системы "Единая централизованная цифровая платформа в социальной сфере", подтвержденных ее оператором, о численности указанных лиц, включенных в список, по i-му субъекту Российской Федерации;</w:t>
      </w:r>
    </w:p>
    <w:p>
      <w:pPr>
        <w:pStyle w:val="0"/>
        <w:jc w:val="both"/>
      </w:pPr>
      <w:r>
        <w:rPr>
          <w:sz w:val="24"/>
        </w:rPr>
        <w:t xml:space="preserve">(в ред. Постановлений Правительства РФ от 22.09.2021 </w:t>
      </w:r>
      <w:hyperlink w:history="0" r:id="rId1161" w:tooltip="Постановление Правительства РФ от 22.09.2021 N 1598 &quot;О внесении изменений в приложение N 1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1598</w:t>
        </w:r>
      </w:hyperlink>
      <w:r>
        <w:rPr>
          <w:sz w:val="24"/>
        </w:rPr>
        <w:t xml:space="preserve">, от 05.02.2024 </w:t>
      </w:r>
      <w:hyperlink w:history="0" r:id="rId1162" w:tooltip="Постановление Правительства РФ от 05.02.2024 N 125 &quot;О внесении изменений в постановление Правительства Российской Федерации от 30 декабря 2017 г. N 1710&quot; {КонсультантПлюс}">
        <w:r>
          <w:rPr>
            <w:sz w:val="24"/>
            <w:color w:val="0000ff"/>
          </w:rPr>
          <w:t xml:space="preserve">N 125</w:t>
        </w:r>
      </w:hyperlink>
      <w:r>
        <w:rPr>
          <w:sz w:val="24"/>
        </w:rPr>
        <w:t xml:space="preserve">)</w:t>
      </w:r>
    </w:p>
    <w:p>
      <w:pPr>
        <w:pStyle w:val="0"/>
        <w:spacing w:before="240" w:line-rule="auto"/>
        <w:ind w:firstLine="540"/>
        <w:jc w:val="both"/>
      </w:pPr>
      <w:r>
        <w:rPr>
          <w:sz w:val="24"/>
        </w:rPr>
        <w:t xml:space="preserve">Ч</w:t>
      </w:r>
      <w:r>
        <w:rPr>
          <w:sz w:val="24"/>
          <w:vertAlign w:val="subscript"/>
        </w:rPr>
        <w:t xml:space="preserve">2i</w:t>
      </w:r>
      <w:r>
        <w:rPr>
          <w:sz w:val="24"/>
        </w:rP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23 лет и старше по состоянию на 1 июля года, предшествующего планируемому, определяемая с учетом сведений государственной информационной системы "Единая централизованная цифровая платформа в социальной сфере", подтвержденных ее оператором, о численности указанных лиц, включенных в список, по i-му субъекту Российской Федерации;</w:t>
      </w:r>
    </w:p>
    <w:p>
      <w:pPr>
        <w:pStyle w:val="0"/>
        <w:jc w:val="both"/>
      </w:pPr>
      <w:r>
        <w:rPr>
          <w:sz w:val="24"/>
        </w:rPr>
        <w:t xml:space="preserve">(в ред. Постановлений Правительства РФ от 22.09.2021 </w:t>
      </w:r>
      <w:hyperlink w:history="0" r:id="rId1163" w:tooltip="Постановление Правительства РФ от 22.09.2021 N 1598 &quot;О внесении изменений в приложение N 19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N 1598</w:t>
        </w:r>
      </w:hyperlink>
      <w:r>
        <w:rPr>
          <w:sz w:val="24"/>
        </w:rPr>
        <w:t xml:space="preserve">, от 05.02.2024 </w:t>
      </w:r>
      <w:hyperlink w:history="0" r:id="rId1164" w:tooltip="Постановление Правительства РФ от 05.02.2024 N 125 &quot;О внесении изменений в постановление Правительства Российской Федерации от 30 декабря 2017 г. N 1710&quot; {КонсультантПлюс}">
        <w:r>
          <w:rPr>
            <w:sz w:val="24"/>
            <w:color w:val="0000ff"/>
          </w:rPr>
          <w:t xml:space="preserve">N 125</w:t>
        </w:r>
      </w:hyperlink>
      <w:r>
        <w:rPr>
          <w:sz w:val="24"/>
        </w:rPr>
        <w:t xml:space="preserve">)</w:t>
      </w:r>
    </w:p>
    <w:p>
      <w:pPr>
        <w:pStyle w:val="0"/>
        <w:spacing w:before="240" w:line-rule="auto"/>
        <w:ind w:firstLine="540"/>
        <w:jc w:val="both"/>
      </w:pPr>
      <w:r>
        <w:rPr>
          <w:sz w:val="24"/>
        </w:rPr>
        <w:t xml:space="preserve">M</w:t>
      </w:r>
      <w:r>
        <w:rPr>
          <w:sz w:val="24"/>
          <w:vertAlign w:val="subscript"/>
        </w:rPr>
        <w:t xml:space="preserve">i</w:t>
      </w:r>
      <w:r>
        <w:rPr>
          <w:sz w:val="24"/>
        </w:rPr>
        <w:t xml:space="preserve"> - средняя рыночная стоимость 1 кв. метра общей площади жилья в i-м субъекте Российской Федерации, утвержденная федеральным органом исполнительной власти, уполномоченным в соответствии с нормативным правовым актом Российской Федерации на определение показателей средней рыночной стоимости 1 кв. метра общей площади жилья по субъектам Российской Федерации, на III квартал текущего финансового года;</w:t>
      </w:r>
    </w:p>
    <w:p>
      <w:pPr>
        <w:pStyle w:val="0"/>
        <w:spacing w:before="240" w:line-rule="auto"/>
        <w:ind w:firstLine="540"/>
        <w:jc w:val="both"/>
      </w:pPr>
      <w:r>
        <w:rPr>
          <w:sz w:val="24"/>
        </w:rPr>
        <w:t xml:space="preserve">Н - социальная норма площади жилого помещения на одиноко проживающего гражданина, принимаемая для расчета размера субсидии, в размере 33 кв. метров;</w:t>
      </w:r>
    </w:p>
    <w:p>
      <w:pPr>
        <w:pStyle w:val="0"/>
        <w:spacing w:before="240" w:line-rule="auto"/>
        <w:ind w:firstLine="540"/>
        <w:jc w:val="both"/>
      </w:pPr>
      <w:r>
        <w:rPr>
          <w:sz w:val="24"/>
        </w:rPr>
        <w:t xml:space="preserve">Z</w:t>
      </w:r>
      <w:r>
        <w:rPr>
          <w:sz w:val="24"/>
          <w:vertAlign w:val="subscript"/>
        </w:rPr>
        <w:t xml:space="preserve">i</w:t>
      </w:r>
      <w:r>
        <w:rPr>
          <w:sz w:val="24"/>
        </w:rPr>
        <w:t xml:space="preserve"> - размер обеспеченности i-го субъекта Российской Федерации на финансовый год;</w:t>
      </w:r>
    </w:p>
    <w:p>
      <w:pPr>
        <w:pStyle w:val="0"/>
        <w:spacing w:before="240" w:line-rule="auto"/>
        <w:ind w:firstLine="540"/>
        <w:jc w:val="both"/>
      </w:pPr>
      <w:r>
        <w:rPr>
          <w:sz w:val="24"/>
        </w:rPr>
        <w:t xml:space="preserve">n - количество субъектов Российской Федерации, учитываемых при распределении (перераспределении) субсидий;</w:t>
      </w:r>
    </w:p>
    <w:p>
      <w:pPr>
        <w:pStyle w:val="0"/>
        <w:spacing w:before="240" w:line-rule="auto"/>
        <w:ind w:firstLine="540"/>
        <w:jc w:val="both"/>
      </w:pPr>
      <w:r>
        <w:rPr>
          <w:sz w:val="24"/>
        </w:rPr>
        <w:t xml:space="preserve">C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7. Размер обеспеченности i-го субъекта Российской Федерации на финансовый год определяется по формуле:</w:t>
      </w:r>
    </w:p>
    <w:p>
      <w:pPr>
        <w:pStyle w:val="0"/>
        <w:jc w:val="center"/>
      </w:pPr>
      <w:r>
        <w:rPr>
          <w:sz w:val="24"/>
        </w:rPr>
      </w:r>
    </w:p>
    <w:p>
      <w:pPr>
        <w:pStyle w:val="0"/>
        <w:jc w:val="center"/>
      </w:pPr>
      <w:r>
        <w:rPr>
          <w:sz w:val="24"/>
        </w:rPr>
        <w:t xml:space="preserve">Z</w:t>
      </w:r>
      <w:r>
        <w:rPr>
          <w:sz w:val="24"/>
          <w:vertAlign w:val="subscript"/>
        </w:rPr>
        <w:t xml:space="preserve">i</w:t>
      </w:r>
      <w:r>
        <w:rPr>
          <w:sz w:val="24"/>
        </w:rPr>
        <w:t xml:space="preserve"> = S</w:t>
      </w:r>
      <w:r>
        <w:rPr>
          <w:sz w:val="24"/>
          <w:vertAlign w:val="subscript"/>
        </w:rPr>
        <w:t xml:space="preserve">i</w:t>
      </w:r>
      <w:r>
        <w:rPr>
          <w:sz w:val="24"/>
        </w:rPr>
        <w:t xml:space="preserve"> / 100,</w:t>
      </w:r>
    </w:p>
    <w:p>
      <w:pPr>
        <w:pStyle w:val="0"/>
        <w:ind w:firstLine="540"/>
        <w:jc w:val="both"/>
      </w:pPr>
      <w:r>
        <w:rPr>
          <w:sz w:val="24"/>
        </w:rPr>
      </w:r>
    </w:p>
    <w:p>
      <w:pPr>
        <w:pStyle w:val="0"/>
        <w:ind w:firstLine="540"/>
        <w:jc w:val="both"/>
      </w:pPr>
      <w:r>
        <w:rPr>
          <w:sz w:val="24"/>
        </w:rPr>
        <w:t xml:space="preserve">где S</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определяемый в соответствии с </w:t>
      </w:r>
      <w:hyperlink w:history="0" r:id="rId116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7(1). В случае увеличения в ходе рассмотрения Государственной Думой Федерального Собрания Российской Федерации проекта федерального закона о федеральном бюджете на очередной финансовый год и плановый период общего объема бюджетных ассигнований, предусмотренного проектом указанного федерального закона, на предоставление субсидий в связи с уточнением оператором государственной информационной системы "Единая централизованная цифровая платформа в социальной сфере" по отдельным субъектам Российской Федерации сведений, с учетом которых в соответствии с </w:t>
      </w:r>
      <w:hyperlink w:history="0" w:anchor="P2484" w:tooltip="6. Размер субсидии, предоставляемой из федерального бюджета бюджету i-го субъекта Российской Федерации (Ci), определяется по формуле:">
        <w:r>
          <w:rPr>
            <w:sz w:val="24"/>
            <w:color w:val="0000ff"/>
          </w:rPr>
          <w:t xml:space="preserve">пунктом 6</w:t>
        </w:r>
      </w:hyperlink>
      <w:r>
        <w:rPr>
          <w:sz w:val="24"/>
        </w:rPr>
        <w:t xml:space="preserve"> настоящих Правил определяется численность лиц из числа детей-сирот и детей, оставшихся без попечения родителей, состоящих на учете на получение жилого помещения, размеры субсидий, предоставляемых в очередном финансовом году из федерального бюджета бюджетам таких субъектов Российской Федерации в размерах, определенных в соответствии с </w:t>
      </w:r>
      <w:hyperlink w:history="0" w:anchor="P2484" w:tooltip="6. Размер субсидии, предоставляемой из федерального бюджета бюджету i-го субъекта Российской Федерации (Ci), определяется по формуле:">
        <w:r>
          <w:rPr>
            <w:sz w:val="24"/>
            <w:color w:val="0000ff"/>
          </w:rPr>
          <w:t xml:space="preserve">пунктом 6</w:t>
        </w:r>
      </w:hyperlink>
      <w:r>
        <w:rPr>
          <w:sz w:val="24"/>
        </w:rPr>
        <w:t xml:space="preserve"> настоящих Правил, подлежат увеличению на размеры относящихся к таким субъектам Российской Федерации частей указанного увеличения общего объема бюджетных ассигнований.</w:t>
      </w:r>
    </w:p>
    <w:p>
      <w:pPr>
        <w:pStyle w:val="0"/>
        <w:jc w:val="both"/>
      </w:pPr>
      <w:r>
        <w:rPr>
          <w:sz w:val="24"/>
        </w:rPr>
        <w:t xml:space="preserve">(п. 7(1) введен </w:t>
      </w:r>
      <w:hyperlink w:history="0" r:id="rId1166" w:tooltip="Постановление Правительства РФ от 05.02.2024 N 125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rPr>
        <w:t xml:space="preserve"> Правительства РФ от 05.02.2024 N 125)</w:t>
      </w:r>
    </w:p>
    <w:p>
      <w:pPr>
        <w:pStyle w:val="0"/>
        <w:spacing w:before="240" w:line-rule="auto"/>
        <w:ind w:firstLine="540"/>
        <w:jc w:val="both"/>
      </w:pPr>
      <w:r>
        <w:rPr>
          <w:sz w:val="24"/>
        </w:rPr>
        <w:t xml:space="preserve">8. Оценка эффективности использования субсидии i-м субъектом Российской Федерации в отчетном финансовом году (Э</w:t>
      </w:r>
      <w:r>
        <w:rPr>
          <w:sz w:val="24"/>
          <w:vertAlign w:val="subscript"/>
        </w:rPr>
        <w:t xml:space="preserve">i</w:t>
      </w:r>
      <w:r>
        <w:rPr>
          <w:sz w:val="24"/>
        </w:rPr>
        <w:t xml:space="preserve">) осуществляется ежегодно Министерством строительства и жилищно-коммунального хозяйства Российской Федерации на основании результата использования субсидии - количество детей-сирот и детей, оставшихся без попечения родителей, лиц из числа детей-сирот и детей, оставшихся без попечения родителей,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обеспеченных жилыми помещениями, и определяется по формуле:</w:t>
      </w:r>
    </w:p>
    <w:p>
      <w:pPr>
        <w:pStyle w:val="0"/>
        <w:jc w:val="both"/>
      </w:pPr>
      <w:r>
        <w:rPr>
          <w:sz w:val="24"/>
        </w:rPr>
        <w:t xml:space="preserve">(в ред. </w:t>
      </w:r>
      <w:hyperlink w:history="0" r:id="rId1167" w:tooltip="Постановление Правительства РФ от 15.11.2023 N 1914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15.11.2023 N 1914)</w:t>
      </w:r>
    </w:p>
    <w:p>
      <w:pPr>
        <w:pStyle w:val="0"/>
        <w:jc w:val="center"/>
      </w:pPr>
      <w:r>
        <w:rPr>
          <w:sz w:val="24"/>
        </w:rPr>
      </w:r>
    </w:p>
    <w:p>
      <w:pPr>
        <w:pStyle w:val="0"/>
        <w:jc w:val="center"/>
      </w:pPr>
      <w:r>
        <w:rPr>
          <w:position w:val="-28"/>
        </w:rPr>
        <w:drawing>
          <wp:inline distT="0" distB="0" distL="0" distR="0">
            <wp:extent cx="14287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8">
                      <a:extLst>
                        <a:ext uri="{28A0092B-C50C-407E-A947-70E740481C1C}">
                          <a14:useLocalDpi xmlns:a14="http://schemas.microsoft.com/office/drawing/2010/main" val="0"/>
                        </a:ext>
                      </a:extLst>
                    </a:blip>
                    <a:srcRect/>
                    <a:stretch>
                      <a:fillRect/>
                    </a:stretch>
                  </pic:blipFill>
                  <pic:spPr bwMode="auto">
                    <a:xfrm>
                      <a:off x="0" y="0"/>
                      <a:ext cx="142875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Рд</w:t>
      </w:r>
      <w:r>
        <w:rPr>
          <w:sz w:val="24"/>
          <w:vertAlign w:val="subscript"/>
        </w:rPr>
        <w:t xml:space="preserve">i</w:t>
      </w:r>
      <w:r>
        <w:rPr>
          <w:sz w:val="24"/>
        </w:rPr>
        <w:t xml:space="preserve"> - фактическое значение результата использования субсидии, достигнутое i-м субъектом Российской Федерации в отчетном финансовом году;</w:t>
      </w:r>
    </w:p>
    <w:p>
      <w:pPr>
        <w:pStyle w:val="0"/>
        <w:spacing w:before="240" w:line-rule="auto"/>
        <w:ind w:firstLine="540"/>
        <w:jc w:val="both"/>
      </w:pPr>
      <w:r>
        <w:rPr>
          <w:sz w:val="24"/>
        </w:rPr>
        <w:t xml:space="preserve">Рп</w:t>
      </w:r>
      <w:r>
        <w:rPr>
          <w:sz w:val="24"/>
          <w:vertAlign w:val="subscript"/>
        </w:rPr>
        <w:t xml:space="preserve">i</w:t>
      </w:r>
      <w:r>
        <w:rPr>
          <w:sz w:val="24"/>
        </w:rPr>
        <w:t xml:space="preserve"> - значение результата использования субсидии для i-го субъекта Российской Федерации, установленное соглашением.</w:t>
      </w:r>
    </w:p>
    <w:p>
      <w:pPr>
        <w:pStyle w:val="0"/>
        <w:spacing w:before="240" w:line-rule="auto"/>
        <w:ind w:firstLine="540"/>
        <w:jc w:val="both"/>
      </w:pPr>
      <w:r>
        <w:rPr>
          <w:sz w:val="24"/>
        </w:rPr>
        <w:t xml:space="preserve">9. Значение результата использования субсидии для i-го субъекта Российской Федерации (Рп</w:t>
      </w:r>
      <w:r>
        <w:rPr>
          <w:sz w:val="24"/>
          <w:vertAlign w:val="subscript"/>
        </w:rPr>
        <w:t xml:space="preserve">i</w:t>
      </w:r>
      <w:r>
        <w:rPr>
          <w:sz w:val="24"/>
        </w:rPr>
        <w:t xml:space="preserve">) включается в соглашение и определяется по формуле:</w:t>
      </w:r>
    </w:p>
    <w:p>
      <w:pPr>
        <w:pStyle w:val="0"/>
        <w:jc w:val="center"/>
      </w:pPr>
      <w:r>
        <w:rPr>
          <w:sz w:val="24"/>
        </w:rPr>
      </w:r>
    </w:p>
    <w:p>
      <w:pPr>
        <w:pStyle w:val="0"/>
        <w:jc w:val="center"/>
      </w:pPr>
      <w:r>
        <w:rPr>
          <w:position w:val="-28"/>
        </w:rPr>
        <w:drawing>
          <wp:inline distT="0" distB="0" distL="0" distR="0">
            <wp:extent cx="118872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9">
                      <a:extLst>
                        <a:ext uri="{28A0092B-C50C-407E-A947-70E740481C1C}">
                          <a14:useLocalDpi xmlns:a14="http://schemas.microsoft.com/office/drawing/2010/main" val="0"/>
                        </a:ext>
                      </a:extLst>
                    </a:blip>
                    <a:srcRect/>
                    <a:stretch>
                      <a:fillRect/>
                    </a:stretch>
                  </pic:blipFill>
                  <pic:spPr bwMode="auto">
                    <a:xfrm>
                      <a:off x="0" y="0"/>
                      <a:ext cx="118872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Б</w:t>
      </w:r>
      <w:r>
        <w:rPr>
          <w:sz w:val="24"/>
          <w:vertAlign w:val="subscript"/>
        </w:rPr>
        <w:t xml:space="preserve">i</w:t>
      </w:r>
      <w:r>
        <w:rPr>
          <w:sz w:val="24"/>
        </w:rPr>
        <w:t xml:space="preserve"> - объем бюджетных ассигнований бюджета субъекта Российской Федерации на исполнение расходных обязательств субъекта Российской Федерации.</w:t>
      </w:r>
    </w:p>
    <w:p>
      <w:pPr>
        <w:pStyle w:val="0"/>
        <w:spacing w:before="240" w:line-rule="auto"/>
        <w:ind w:firstLine="540"/>
        <w:jc w:val="both"/>
      </w:pPr>
      <w:r>
        <w:rPr>
          <w:sz w:val="24"/>
        </w:rPr>
        <w:t xml:space="preserve">10.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17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1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1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1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13. В случае отсутствия у субъекта Российской Федерации потребности в субсидии в пределах текущего финансового года высший исполнительный орган субъекта Российской Федерации представляет до 1 августа текущего финансового года в Министерство строительства и жилищно-коммунального хозяйства Российской Федерации обращение в письменной форме об отсутствии потребности субъекта Российской Федерации в использовании субсидии в текущем финансовом году.</w:t>
      </w:r>
    </w:p>
    <w:p>
      <w:pPr>
        <w:pStyle w:val="0"/>
        <w:jc w:val="both"/>
      </w:pPr>
      <w:r>
        <w:rPr>
          <w:sz w:val="24"/>
        </w:rPr>
        <w:t xml:space="preserve">(в ред. </w:t>
      </w:r>
      <w:hyperlink w:history="0" r:id="rId117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14. В случае нарушения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15.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БЮДЖЕТАМ</w:t>
      </w:r>
    </w:p>
    <w:p>
      <w:pPr>
        <w:pStyle w:val="2"/>
        <w:jc w:val="center"/>
      </w:pPr>
      <w:r>
        <w:rPr>
          <w:sz w:val="24"/>
        </w:rPr>
        <w:t xml:space="preserve">СУБЪЕКТОВ РОССИЙСКОЙ ФЕДЕРАЦИИ НА РЕАЛИЗАЦИЮ МЕРОПРИЯТИЙ</w:t>
      </w:r>
    </w:p>
    <w:p>
      <w:pPr>
        <w:pStyle w:val="2"/>
        <w:jc w:val="center"/>
      </w:pPr>
      <w:r>
        <w:rPr>
          <w:sz w:val="24"/>
        </w:rPr>
        <w:t xml:space="preserve">ИНДИВИДУАЛЬНЫХ ПРОГРАММ СОЦИАЛЬНО-ЭКОНОМИЧЕСКОГО РАЗВИТИЯ</w:t>
      </w:r>
    </w:p>
    <w:p>
      <w:pPr>
        <w:pStyle w:val="2"/>
        <w:jc w:val="center"/>
      </w:pPr>
      <w:r>
        <w:rPr>
          <w:sz w:val="24"/>
        </w:rPr>
        <w:t xml:space="preserve">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175" w:tooltip="Постановление Правительства РФ от 30.11.2021 N 2135 (ред. от 21.12.202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и признании утратившим силу постановления Правительства Российской Федерации от 31 июля 2020 г. N 1149&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30.11.2021 N 2135 (ред. 21.12.2023))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Республики Калмыкия, Республики Марий Эл, Чувашской Республики, Алтайского края, Курганской области и Псковской области, по которым главным распорядителем средств федерального бюджета является Министерство строительства и жилищно-коммунального хозяйства Российской Федерации (далее соответственно - индивидуальные программы, субсидии).</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пункте 1 настоящих Правил.</w:t>
      </w:r>
    </w:p>
    <w:p>
      <w:pPr>
        <w:pStyle w:val="0"/>
        <w:spacing w:before="240" w:line-rule="auto"/>
        <w:ind w:firstLine="540"/>
        <w:jc w:val="both"/>
      </w:pPr>
      <w:r>
        <w:rPr>
          <w:sz w:val="24"/>
        </w:rPr>
        <w:t xml:space="preserve">3. Распределение субсидий между субъектами Российской Федерации, указанными в пункте 1 настоящих Правил, осуществляется пропорционально потребности в финансовом обеспечении расходных обязательств субъектов Российской Федерации, возникающих при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определенного в соответствии с </w:t>
      </w:r>
      <w:hyperlink w:history="0" r:id="rId11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4.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 не позднее 45 календарных дней со дня утверждения Правительством Российской Федерации индивидуальной программы и распределения субсидий между субъектами Российской Федерации обеспечивают утверждение нормативных правовых актов, необходимых для реализации индивидуальных программ, в том числе устанавливающих порядок и условия предоставления из бюджета субъекта Российской Федерации межбюджетных трансфертов бюджетам муниципальных образований (в случае если индивидуальной программой предусмотрены мероприятия, ответственными исполнителями которых являются муниципальные образования).</w:t>
      </w:r>
    </w:p>
    <w:p>
      <w:pPr>
        <w:pStyle w:val="0"/>
        <w:spacing w:before="240" w:line-rule="auto"/>
        <w:ind w:firstLine="540"/>
        <w:jc w:val="both"/>
      </w:pPr>
      <w:r>
        <w:rPr>
          <w:sz w:val="24"/>
        </w:rPr>
        <w:t xml:space="preserve">5.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Правительства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софинансирование которого осуществляется из федерального бюджета, в размере, необходимом для его исполнения;</w:t>
      </w:r>
    </w:p>
    <w:p>
      <w:pPr>
        <w:pStyle w:val="0"/>
        <w:spacing w:before="240" w:line-rule="auto"/>
        <w:ind w:firstLine="540"/>
        <w:jc w:val="both"/>
      </w:pPr>
      <w:r>
        <w:rPr>
          <w:sz w:val="24"/>
        </w:rPr>
        <w:t xml:space="preserve">в) заключение соглашения о предоставлении субсидии (далее - соглашение) в соответствии с </w:t>
      </w:r>
      <w:hyperlink w:history="0" r:id="rId11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6. Предоставление субсидии осуществляется на основании соглашения, подготовленного (сформированного)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17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spacing w:before="240" w:line-rule="auto"/>
        <w:ind w:firstLine="540"/>
        <w:jc w:val="both"/>
      </w:pPr>
      <w:r>
        <w:rPr>
          <w:sz w:val="24"/>
        </w:rPr>
        <w:t xml:space="preserve">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8. Результатами использования субсидий являются:</w:t>
      </w:r>
    </w:p>
    <w:p>
      <w:pPr>
        <w:pStyle w:val="0"/>
        <w:spacing w:before="240" w:line-rule="auto"/>
        <w:ind w:firstLine="540"/>
        <w:jc w:val="both"/>
      </w:pPr>
      <w:r>
        <w:rPr>
          <w:sz w:val="24"/>
        </w:rPr>
        <w:t xml:space="preserve">а) при реализации мероприятий индивидуальных программ социально-экономического развития Республики Калмыкия, Республики Марий Эл, Алтайского края, Курганской области и Псковской области:</w:t>
      </w:r>
    </w:p>
    <w:p>
      <w:pPr>
        <w:pStyle w:val="0"/>
        <w:spacing w:before="240" w:line-rule="auto"/>
        <w:ind w:firstLine="540"/>
        <w:jc w:val="both"/>
      </w:pPr>
      <w:r>
        <w:rPr>
          <w:sz w:val="24"/>
        </w:rPr>
        <w:t xml:space="preserve">завершение строительства объектов инфраструктуры в рамках указанных индивидуальных программ;</w:t>
      </w:r>
    </w:p>
    <w:p>
      <w:pPr>
        <w:pStyle w:val="0"/>
        <w:spacing w:before="240" w:line-rule="auto"/>
        <w:ind w:firstLine="540"/>
        <w:jc w:val="both"/>
      </w:pPr>
      <w:r>
        <w:rPr>
          <w:sz w:val="24"/>
        </w:rPr>
        <w:t xml:space="preserve">б) при реализации мероприятий индивидуальной программы социально-экономического развития Чувашской Республики:</w:t>
      </w:r>
    </w:p>
    <w:p>
      <w:pPr>
        <w:pStyle w:val="0"/>
        <w:spacing w:before="240" w:line-rule="auto"/>
        <w:ind w:firstLine="540"/>
        <w:jc w:val="both"/>
      </w:pPr>
      <w:r>
        <w:rPr>
          <w:sz w:val="24"/>
        </w:rPr>
        <w:t xml:space="preserve">завершение строительства объектов инфраструктуры в рамках указанной индивидуальной программы;</w:t>
      </w:r>
    </w:p>
    <w:p>
      <w:pPr>
        <w:pStyle w:val="0"/>
        <w:spacing w:before="240" w:line-rule="auto"/>
        <w:ind w:firstLine="540"/>
        <w:jc w:val="both"/>
      </w:pPr>
      <w:r>
        <w:rPr>
          <w:sz w:val="24"/>
        </w:rPr>
        <w:t xml:space="preserve">предоставление социальных выплат семьям, проживающим на территории Чувашской Республики, на первоначальные взносы по ипотечным (жилищным) кредитам (займам).</w:t>
      </w:r>
    </w:p>
    <w:p>
      <w:pPr>
        <w:pStyle w:val="0"/>
        <w:spacing w:before="240" w:line-rule="auto"/>
        <w:ind w:firstLine="540"/>
        <w:jc w:val="both"/>
      </w:pPr>
      <w:r>
        <w:rPr>
          <w:sz w:val="24"/>
        </w:rPr>
        <w:t xml:space="preserve">9.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государственной интегрированной информационной системе управления общественными финансами "Электронный бюджет"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в порядке и сроки, установленные соглашением, отчет о достижении значений результатов использования субсидии.</w:t>
      </w:r>
    </w:p>
    <w:p>
      <w:pPr>
        <w:pStyle w:val="0"/>
        <w:spacing w:before="240" w:line-rule="auto"/>
        <w:ind w:firstLine="540"/>
        <w:jc w:val="both"/>
      </w:pPr>
      <w:r>
        <w:rPr>
          <w:sz w:val="24"/>
        </w:rPr>
        <w:t xml:space="preserve">10. Оценка эффективности использования субъектами Российской Федерации субсидий осуществляется Министерством строительства и жилищно-коммунального хозяйства Российской Федерации на основании отчета о достижении значений результатов использования субсидии путем сравнения планируемых и фактически достигнутых субъектами Российской Федерации значений результатов использования субсидий.</w:t>
      </w:r>
    </w:p>
    <w:p>
      <w:pPr>
        <w:pStyle w:val="0"/>
        <w:spacing w:before="240" w:line-rule="auto"/>
        <w:ind w:firstLine="540"/>
        <w:jc w:val="both"/>
      </w:pPr>
      <w:r>
        <w:rPr>
          <w:sz w:val="24"/>
        </w:rPr>
        <w:t xml:space="preserve">11. Отношения, возникающие при нарушении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освобождения субъектов Российской Федерации от мер финансовой ответственности регулируются </w:t>
      </w:r>
      <w:hyperlink w:history="0" r:id="rId11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18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12. Ответственность за достоверность представляемых в Министерство строительства и жилищно-коммунального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государственной власти субъекта Российской Федерации, с которым заключено соглашение.</w:t>
      </w:r>
    </w:p>
    <w:p>
      <w:pPr>
        <w:pStyle w:val="0"/>
        <w:spacing w:before="240" w:line-rule="auto"/>
        <w:ind w:firstLine="540"/>
        <w:jc w:val="both"/>
      </w:pPr>
      <w:r>
        <w:rPr>
          <w:sz w:val="24"/>
        </w:rPr>
        <w:t xml:space="preserve">13. Контроль за соблюдением субъектом Российской Федерации условий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14.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center"/>
      </w:pPr>
      <w:r>
        <w:rPr>
          <w:sz w:val="24"/>
        </w:rPr>
      </w:r>
    </w:p>
    <w:bookmarkStart w:id="2581" w:name="P2581"/>
    <w:bookmarkEnd w:id="2581"/>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w:t>
      </w:r>
    </w:p>
    <w:p>
      <w:pPr>
        <w:pStyle w:val="2"/>
        <w:jc w:val="center"/>
      </w:pPr>
      <w:r>
        <w:rPr>
          <w:sz w:val="24"/>
        </w:rPr>
        <w:t xml:space="preserve">БЮДЖЕТУ КРАСНОЯРСКОГО КРАЯ НА РЕАЛИЗАЦИЮ МЕРОПРИЯТИЯ</w:t>
      </w:r>
    </w:p>
    <w:p>
      <w:pPr>
        <w:pStyle w:val="2"/>
        <w:jc w:val="center"/>
      </w:pPr>
      <w:r>
        <w:rPr>
          <w:sz w:val="24"/>
        </w:rPr>
        <w:t xml:space="preserve">ПО ПЕРЕСЕЛЕНИЮ ИЗ РАЙОНА КРАЙНЕГО СЕВЕРА ГРАЖДАН,</w:t>
      </w:r>
    </w:p>
    <w:p>
      <w:pPr>
        <w:pStyle w:val="2"/>
        <w:jc w:val="center"/>
      </w:pPr>
      <w:r>
        <w:rPr>
          <w:sz w:val="24"/>
        </w:rPr>
        <w:t xml:space="preserve">ПРОЖИВАЮЩИХ В Г. НОРИЛЬСКЕ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181" w:tooltip="Постановление Правительства РФ от 16.12.2021 N 2328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16.12.2021 N 2328;</w:t>
            </w:r>
          </w:p>
          <w:p>
            <w:pPr>
              <w:pStyle w:val="0"/>
              <w:jc w:val="center"/>
            </w:pPr>
            <w:r>
              <w:rPr>
                <w:sz w:val="24"/>
                <w:color w:val="392c69"/>
              </w:rPr>
              <w:t xml:space="preserve">в ред. </w:t>
            </w:r>
            <w:hyperlink w:history="0" r:id="rId118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09.12.2022 N 2272)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590" w:name="P2590"/>
    <w:bookmarkEnd w:id="2590"/>
    <w:p>
      <w:pPr>
        <w:pStyle w:val="0"/>
        <w:ind w:firstLine="540"/>
        <w:jc w:val="both"/>
      </w:pPr>
      <w:r>
        <w:rPr>
          <w:sz w:val="24"/>
        </w:rPr>
        <w:t xml:space="preserve">1. Настоящие Правила устанавливают цели, условия и порядок предоставления субсидии из федерального бюджета бюджету Красноярского края на реализацию мероприятия по переселению из района Крайнего Севера граждан, проживающих в г. Норильске, в целях софинансирования расходных обязательств Красноярского края, возникающих при реализации мероприятий государственной программы (подпрограммы) Красноярского края, предусматривающих предоставление социальных выплат гражданам, проживающим в г. Норильске, имеющим право на получение таких выплат в соответствии с Федеральным </w:t>
      </w:r>
      <w:hyperlink w:history="0" r:id="rId1183"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4"/>
            <w:color w:val="0000ff"/>
          </w:rPr>
          <w:t xml:space="preserve">законом</w:t>
        </w:r>
      </w:hyperlink>
      <w:r>
        <w:rPr>
          <w:sz w:val="24"/>
        </w:rPr>
        <w:t xml:space="preserve"> "О жилищных субсидиях гражданам, выезжающим из районов Крайнего Севера и приравненных к ним местностей", для приобретения жилых помещений в целях переселения таких граждан из районов Крайнего Севера в районы с благоприятными природными и социально-экономическими условиями на территории Российской Федерации (далее - Федеральный закон, граждане, социальная выплата, субсидия).</w:t>
      </w:r>
    </w:p>
    <w:p>
      <w:pPr>
        <w:pStyle w:val="0"/>
        <w:spacing w:before="240" w:line-rule="auto"/>
        <w:ind w:firstLine="540"/>
        <w:jc w:val="both"/>
      </w:pPr>
      <w:r>
        <w:rPr>
          <w:sz w:val="24"/>
        </w:rPr>
        <w:t xml:space="preserve">2. Право граждан на получение социальных выплат удостоверяется именным документом - свидетельством о предоставлении социальной выплаты на приобретение жилья, форма которого устанавливается нормативным правовым актом Красноярского края (далее - свидетельство о предоставлении социальной выплаты).</w:t>
      </w:r>
    </w:p>
    <w:p>
      <w:pPr>
        <w:pStyle w:val="0"/>
        <w:spacing w:before="240" w:line-rule="auto"/>
        <w:ind w:firstLine="540"/>
        <w:jc w:val="both"/>
      </w:pPr>
      <w:r>
        <w:rPr>
          <w:sz w:val="24"/>
        </w:rPr>
        <w:t xml:space="preserve">3. Условиями предоставления субсидий являются:</w:t>
      </w:r>
    </w:p>
    <w:p>
      <w:pPr>
        <w:pStyle w:val="0"/>
        <w:spacing w:before="240" w:line-rule="auto"/>
        <w:ind w:firstLine="540"/>
        <w:jc w:val="both"/>
      </w:pPr>
      <w:r>
        <w:rPr>
          <w:sz w:val="24"/>
        </w:rPr>
        <w:t xml:space="preserve">а) наличие утвержденной нормативным правовым актом Красноярского края государственной программы (подпрограммы) Красноярского края, предусматривающей мероприятия в целях софинансирования которых предоставляется субсидия, в том числе устанавливающей порядок осуществления социальных выплат гражданам с учетом следующих положений Федерального </w:t>
      </w:r>
      <w:hyperlink w:history="0" r:id="rId1184"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4"/>
            <w:color w:val="0000ff"/>
          </w:rPr>
          <w:t xml:space="preserve">закона</w:t>
        </w:r>
      </w:hyperlink>
      <w:r>
        <w:rPr>
          <w:sz w:val="24"/>
        </w:rPr>
        <w:t xml:space="preserve">:</w:t>
      </w:r>
    </w:p>
    <w:p>
      <w:pPr>
        <w:pStyle w:val="0"/>
        <w:spacing w:before="240" w:line-rule="auto"/>
        <w:ind w:firstLine="540"/>
        <w:jc w:val="both"/>
      </w:pPr>
      <w:r>
        <w:rPr>
          <w:sz w:val="24"/>
        </w:rPr>
        <w:t xml:space="preserve">предоставление социальных выплат гражданам осуществляется в соответствии с очередностью, установленной </w:t>
      </w:r>
      <w:hyperlink w:history="0" r:id="rId1185"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4"/>
            <w:color w:val="0000ff"/>
          </w:rPr>
          <w:t xml:space="preserve">статьей 2</w:t>
        </w:r>
      </w:hyperlink>
      <w:r>
        <w:rPr>
          <w:sz w:val="24"/>
        </w:rPr>
        <w:t xml:space="preserve"> Федерального закона;</w:t>
      </w:r>
    </w:p>
    <w:p>
      <w:pPr>
        <w:pStyle w:val="0"/>
        <w:spacing w:before="240" w:line-rule="auto"/>
        <w:ind w:firstLine="540"/>
        <w:jc w:val="both"/>
      </w:pPr>
      <w:r>
        <w:rPr>
          <w:sz w:val="24"/>
        </w:rPr>
        <w:t xml:space="preserve">расчет размера социальной выплаты осуществляется в соответствии с положениями </w:t>
      </w:r>
      <w:hyperlink w:history="0" r:id="rId1186"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4"/>
            <w:color w:val="0000ff"/>
          </w:rPr>
          <w:t xml:space="preserve">статьи 5</w:t>
        </w:r>
      </w:hyperlink>
      <w:r>
        <w:rPr>
          <w:sz w:val="24"/>
        </w:rPr>
        <w:t xml:space="preserve"> Федерального закона о расчете размера жилищных субсидий (единовременных социальных выплат) на приобретение или строительство жилых помещений;</w:t>
      </w:r>
    </w:p>
    <w:p>
      <w:pPr>
        <w:pStyle w:val="0"/>
        <w:spacing w:before="240" w:line-rule="auto"/>
        <w:ind w:firstLine="540"/>
        <w:jc w:val="both"/>
      </w:pPr>
      <w:r>
        <w:rPr>
          <w:sz w:val="24"/>
        </w:rPr>
        <w:t xml:space="preserve">условием предоставления социальной выплаты гражданину является выполнение соответствующего условия выдачи государственного жилищного сертификата, предусмотренного </w:t>
      </w:r>
      <w:hyperlink w:history="0" r:id="rId1187"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4"/>
            <w:color w:val="0000ff"/>
          </w:rPr>
          <w:t xml:space="preserve">частью первой</w:t>
        </w:r>
      </w:hyperlink>
      <w:r>
        <w:rPr>
          <w:sz w:val="24"/>
        </w:rPr>
        <w:t xml:space="preserve"> или </w:t>
      </w:r>
      <w:hyperlink w:history="0" r:id="rId1188"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4"/>
            <w:color w:val="0000ff"/>
          </w:rPr>
          <w:t xml:space="preserve">второй статьи 6</w:t>
        </w:r>
      </w:hyperlink>
      <w:r>
        <w:rPr>
          <w:sz w:val="24"/>
        </w:rPr>
        <w:t xml:space="preserve"> Федерального закона;</w:t>
      </w:r>
    </w:p>
    <w:p>
      <w:pPr>
        <w:pStyle w:val="0"/>
        <w:spacing w:before="240" w:line-rule="auto"/>
        <w:ind w:firstLine="540"/>
        <w:jc w:val="both"/>
      </w:pPr>
      <w:r>
        <w:rPr>
          <w:sz w:val="24"/>
        </w:rPr>
        <w:t xml:space="preserve">б) наличие в бюджете Красноярского края бюджетных ассигнований на исполнение расходного обязательства Красноярского края, в целях софинансирования которого предоставляется субсидия, в объеме, необходимом для его исполнения;</w:t>
      </w:r>
    </w:p>
    <w:p>
      <w:pPr>
        <w:pStyle w:val="0"/>
        <w:spacing w:before="240" w:line-rule="auto"/>
        <w:ind w:firstLine="540"/>
        <w:jc w:val="both"/>
      </w:pPr>
      <w:r>
        <w:rPr>
          <w:sz w:val="24"/>
        </w:rPr>
        <w:t xml:space="preserve">в) заключение соглашения о предоставлении субсидии в соответствии с </w:t>
      </w:r>
      <w:hyperlink w:history="0" r:id="rId11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 о предоставлении субсидии).</w:t>
      </w:r>
    </w:p>
    <w:p>
      <w:pPr>
        <w:pStyle w:val="0"/>
        <w:spacing w:before="240" w:line-rule="auto"/>
        <w:ind w:firstLine="540"/>
        <w:jc w:val="both"/>
      </w:pPr>
      <w:r>
        <w:rPr>
          <w:sz w:val="24"/>
        </w:rPr>
        <w:t xml:space="preserve">4. Размер предоставляемой субсидии определяется исходя из количества граждан и размера предоставляемой им социальной выплаты, который определяется в соответствии с положениями </w:t>
      </w:r>
      <w:hyperlink w:history="0" r:id="rId1190"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4"/>
            <w:color w:val="0000ff"/>
          </w:rPr>
          <w:t xml:space="preserve">статьи 5</w:t>
        </w:r>
      </w:hyperlink>
      <w:r>
        <w:rPr>
          <w:sz w:val="24"/>
        </w:rPr>
        <w:t xml:space="preserve"> Федерального закона о расчете размера жилищных субсидий (единовременных социальных выплат) на приобретение или строительство жилых помещений.</w:t>
      </w:r>
    </w:p>
    <w:p>
      <w:pPr>
        <w:pStyle w:val="0"/>
        <w:spacing w:before="240" w:line-rule="auto"/>
        <w:ind w:firstLine="540"/>
        <w:jc w:val="both"/>
      </w:pPr>
      <w:r>
        <w:rPr>
          <w:sz w:val="24"/>
        </w:rPr>
        <w:t xml:space="preserve">Сведения об указанном количестве граждан предоставляются Правительством Красноярского края начиная с 2022 года до 15 июля года, предшествующего планируемому, за подписью председателя высшего исполнительного органа Красноярского края.</w:t>
      </w:r>
    </w:p>
    <w:p>
      <w:pPr>
        <w:pStyle w:val="0"/>
        <w:jc w:val="both"/>
      </w:pPr>
      <w:r>
        <w:rPr>
          <w:sz w:val="24"/>
        </w:rPr>
        <w:t xml:space="preserve">(в ред. </w:t>
      </w:r>
      <w:hyperlink w:history="0" r:id="rId119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history="0" w:anchor="P2590" w:tooltip="1. Настоящие Правила устанавливают цели, условия и порядок предоставления субсидии из федерального бюджета бюджету Красноярского края на реализацию мероприятия по переселению из района Крайнего Севера граждан, проживающих в г. Норильске, в целях софинансирования расходных обязательств Красноярского края, возникающих при реализации мероприятий государственной программы (подпрограммы) Красноярского края, предусматривающих предоставление социальных выплат гражданам, проживающим в г. Норильске, имеющим право...">
        <w:r>
          <w:rPr>
            <w:sz w:val="24"/>
            <w:color w:val="0000ff"/>
          </w:rPr>
          <w:t xml:space="preserve">пункте 1</w:t>
        </w:r>
      </w:hyperlink>
      <w:r>
        <w:rPr>
          <w:sz w:val="24"/>
        </w:rPr>
        <w:t xml:space="preserve"> настоящих Правил.</w:t>
      </w:r>
    </w:p>
    <w:bookmarkStart w:id="2603" w:name="P2603"/>
    <w:bookmarkEnd w:id="2603"/>
    <w:p>
      <w:pPr>
        <w:pStyle w:val="0"/>
        <w:spacing w:before="240" w:line-rule="auto"/>
        <w:ind w:firstLine="540"/>
        <w:jc w:val="both"/>
      </w:pPr>
      <w:r>
        <w:rPr>
          <w:sz w:val="24"/>
        </w:rPr>
        <w:t xml:space="preserve">6. Уровень софинансирования расходного обязательства Красноярского края из федерального бюджета устанавливается не более предельного уровня софинансирования расходного обязательства Красноярского края из федерального бюджета, утверждаемого Правительством Российской Федерации в соответствии с </w:t>
      </w:r>
      <w:hyperlink w:history="0" r:id="rId11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7. В случае если размер бюджетных ассигнований, предусмотренных в бюджете Красноярского края на финансовое обеспечение расходных обязательств Красноярского края, указанных в </w:t>
      </w:r>
      <w:hyperlink w:history="0" w:anchor="P2590" w:tooltip="1. Настоящие Правила устанавливают цели, условия и порядок предоставления субсидии из федерального бюджета бюджету Красноярского края на реализацию мероприятия по переселению из района Крайнего Севера граждан, проживающих в г. Норильске, в целях софинансирования расходных обязательств Красноярского края, возникающих при реализации мероприятий государственной программы (подпрограммы) Красноярского края, предусматривающих предоставление социальных выплат гражданам, проживающим в г. Норильске, имеющим право...">
        <w:r>
          <w:rPr>
            <w:sz w:val="24"/>
            <w:color w:val="0000ff"/>
          </w:rPr>
          <w:t xml:space="preserve">пункте 1</w:t>
        </w:r>
      </w:hyperlink>
      <w:r>
        <w:rPr>
          <w:sz w:val="24"/>
        </w:rPr>
        <w:t xml:space="preserve"> настоящих Правил, не обеспечивает указанный в </w:t>
      </w:r>
      <w:hyperlink w:history="0" w:anchor="P2603" w:tooltip="6. Уровень софинансирования расходного обязательства Красноярского края из федерального бюджета устанавливается не более предельного уровня софинансирования расходного обязательства Красноярского края из федерального бюджета, утверждаемого Правительством Российской Федерации в соответствии с пунктом 13 Правил формирования, предоставления и распределения субсидий.">
        <w:r>
          <w:rPr>
            <w:sz w:val="24"/>
            <w:color w:val="0000ff"/>
          </w:rPr>
          <w:t xml:space="preserve">пункте 6</w:t>
        </w:r>
      </w:hyperlink>
      <w:r>
        <w:rPr>
          <w:sz w:val="24"/>
        </w:rPr>
        <w:t xml:space="preserve"> настоящих Правил уровень софинансирования расходного обязательства Красноярского края из федерального бюджета, размер субсидии подлежит сокращению до размера, обеспечивающего такой уровень софинансирования расходных обязательств Красноярского края из федерального бюджета.</w:t>
      </w:r>
    </w:p>
    <w:p>
      <w:pPr>
        <w:pStyle w:val="0"/>
        <w:spacing w:before="240" w:line-rule="auto"/>
        <w:ind w:firstLine="540"/>
        <w:jc w:val="both"/>
      </w:pPr>
      <w:r>
        <w:rPr>
          <w:sz w:val="24"/>
        </w:rPr>
        <w:t xml:space="preserve">Увеличение размера бюджетных ассигнований бюджета Красноярского края на финансовое обеспечение расходных обязательств Красноярского края, указанных в </w:t>
      </w:r>
      <w:hyperlink w:history="0" w:anchor="P2590" w:tooltip="1. Настоящие Правила устанавливают цели, условия и порядок предоставления субсидии из федерального бюджета бюджету Красноярского края на реализацию мероприятия по переселению из района Крайнего Севера граждан, проживающих в г. Норильске, в целях софинансирования расходных обязательств Красноярского края, возникающих при реализации мероприятий государственной программы (подпрограммы) Красноярского края, предусматривающих предоставление социальных выплат гражданам, проживающим в г. Норильске, имеющим право...">
        <w:r>
          <w:rPr>
            <w:sz w:val="24"/>
            <w:color w:val="0000ff"/>
          </w:rPr>
          <w:t xml:space="preserve">пункте 1</w:t>
        </w:r>
      </w:hyperlink>
      <w:r>
        <w:rPr>
          <w:sz w:val="24"/>
        </w:rPr>
        <w:t xml:space="preserve"> настоящих Правил, не влечет увеличения размера субсидии.</w:t>
      </w:r>
    </w:p>
    <w:p>
      <w:pPr>
        <w:pStyle w:val="0"/>
        <w:spacing w:before="240" w:line-rule="auto"/>
        <w:ind w:firstLine="540"/>
        <w:jc w:val="both"/>
      </w:pPr>
      <w:r>
        <w:rPr>
          <w:sz w:val="24"/>
        </w:rPr>
        <w:t xml:space="preserve">8. В случае если размер субсидии меньше запрошенного Красноярским краем размера субсидии, бюджетные ассигнования, предусмотренные в бюджете Красноярского края на осуществление социальных выплат гражданам, уменьшению не подлежат.</w:t>
      </w:r>
    </w:p>
    <w:p>
      <w:pPr>
        <w:pStyle w:val="0"/>
        <w:spacing w:before="240" w:line-rule="auto"/>
        <w:ind w:firstLine="540"/>
        <w:jc w:val="both"/>
      </w:pPr>
      <w:r>
        <w:rPr>
          <w:sz w:val="24"/>
        </w:rPr>
        <w:t xml:space="preserve">9. Предоставление субсидии осуществляется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119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10. Перечисление субсидии осуществляется в установленном порядке на единый счет бюджета, открытый финансовому органу Красноярского края в территориальном органе Федерального казначейства.</w:t>
      </w:r>
    </w:p>
    <w:p>
      <w:pPr>
        <w:pStyle w:val="0"/>
        <w:spacing w:before="240" w:line-rule="auto"/>
        <w:ind w:firstLine="540"/>
        <w:jc w:val="both"/>
      </w:pPr>
      <w:r>
        <w:rPr>
          <w:sz w:val="24"/>
        </w:rPr>
        <w:t xml:space="preserve">11. В целях предоставления социальных выплат гражданам поступившая в бюджет Красноярского края субсидия в размере, необходимом для предоставления социальной выплаты, перечисляется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Красноярского края, с отражением операций на лицевом счете для учета операций со средствами, поступающими во временное распоряжение получателей средств бюджета субъекта Российской Федерации, открытом органу государственной власти Красноярского края в установленном порядке.</w:t>
      </w:r>
    </w:p>
    <w:p>
      <w:pPr>
        <w:pStyle w:val="0"/>
        <w:spacing w:before="240" w:line-rule="auto"/>
        <w:ind w:firstLine="540"/>
        <w:jc w:val="both"/>
      </w:pPr>
      <w:r>
        <w:rPr>
          <w:sz w:val="24"/>
        </w:rPr>
        <w:t xml:space="preserve">Перечисление субсидии на указанный лицевой счет осуществляется при условии предоставления в территориальный орган Федерального казначейства утвержденных органом государственной власти Красноярского края списков получателей социальных выплат с указанием размера социальной выплаты для каждого получателя, форма которых устанавливается нормативным правовым актом Красноярского края.</w:t>
      </w:r>
    </w:p>
    <w:p>
      <w:pPr>
        <w:pStyle w:val="0"/>
        <w:spacing w:before="240" w:line-rule="auto"/>
        <w:ind w:firstLine="540"/>
        <w:jc w:val="both"/>
      </w:pPr>
      <w:r>
        <w:rPr>
          <w:sz w:val="24"/>
        </w:rPr>
        <w:t xml:space="preserve">12. Высший исполнительный орган Красноярского края в сроки и порядке, которые установлены соглашением о предоставлении субсидии,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Красноярского края, в целях софинансирования которых предоставляется субсидия, а также о достижении значения результата использования субсидии, предусмотренного соглашением о предоставлении субсидии, которым является количество выданных гражданам и оплаченных свидетельств о предоставлении социальной выплаты.</w:t>
      </w:r>
    </w:p>
    <w:p>
      <w:pPr>
        <w:pStyle w:val="0"/>
        <w:jc w:val="both"/>
      </w:pPr>
      <w:r>
        <w:rPr>
          <w:sz w:val="24"/>
        </w:rPr>
        <w:t xml:space="preserve">(в ред. </w:t>
      </w:r>
      <w:hyperlink w:history="0" r:id="rId119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09.12.2022 N 2272)</w:t>
      </w:r>
    </w:p>
    <w:p>
      <w:pPr>
        <w:pStyle w:val="0"/>
        <w:spacing w:before="240" w:line-rule="auto"/>
        <w:ind w:firstLine="540"/>
        <w:jc w:val="both"/>
      </w:pPr>
      <w:r>
        <w:rPr>
          <w:sz w:val="24"/>
        </w:rPr>
        <w:t xml:space="preserve">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достигнутого и планового значения результата использования субсидии, предусмотренного соглашением о предоставлении субсидии.</w:t>
      </w:r>
    </w:p>
    <w:p>
      <w:pPr>
        <w:pStyle w:val="0"/>
        <w:spacing w:before="240" w:line-rule="auto"/>
        <w:ind w:firstLine="540"/>
        <w:jc w:val="both"/>
      </w:pPr>
      <w:r>
        <w:rPr>
          <w:sz w:val="24"/>
        </w:rPr>
        <w:t xml:space="preserve">14. Отношения, возникающие при нарушении Красноярским краем обязательств, предусмотренных соглашением о предоставлении субсидии, а также основания освобождения Красноярского края от мер финансовой ответственности регулируются </w:t>
      </w:r>
      <w:hyperlink w:history="0" r:id="rId11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1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1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15. В случае нарушения Красноярским краем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16. Контроль за соблюдением Красноярским краем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right"/>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В ТОМ ЧИСЛЕ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СУБЪЕКТОВ</w:t>
      </w:r>
    </w:p>
    <w:p>
      <w:pPr>
        <w:pStyle w:val="2"/>
        <w:jc w:val="center"/>
      </w:pPr>
      <w:r>
        <w:rPr>
          <w:sz w:val="24"/>
        </w:rPr>
        <w:t xml:space="preserve">РОССИЙСКОЙ ФЕДЕРАЦИИ НА СОЗДАНИЕ КОМФОРТНОЙ ГОРОДСКОЙ СРЕДЫ</w:t>
      </w:r>
    </w:p>
    <w:p>
      <w:pPr>
        <w:pStyle w:val="2"/>
        <w:jc w:val="center"/>
      </w:pPr>
      <w:r>
        <w:rPr>
          <w:sz w:val="24"/>
        </w:rPr>
        <w:t xml:space="preserve">В МУНИЦИПАЛЬНЫХ ОБРАЗОВАНИЯХ - ПОБЕДИТЕЛЯХ ВСЕРОССИЙСКОГО</w:t>
      </w:r>
    </w:p>
    <w:p>
      <w:pPr>
        <w:pStyle w:val="2"/>
        <w:jc w:val="center"/>
      </w:pPr>
      <w:r>
        <w:rPr>
          <w:sz w:val="24"/>
        </w:rPr>
        <w:t xml:space="preserve">КОНКУРСА ЛУЧШИХ ПРОЕКТОВ СОЗДАНИЯ КОМФОРТНОЙ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198" w:tooltip="Постановление Правительства РФ от 22.03.2023 N 44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22.03.2023 N 443;</w:t>
            </w:r>
          </w:p>
          <w:p>
            <w:pPr>
              <w:pStyle w:val="0"/>
              <w:jc w:val="center"/>
            </w:pPr>
            <w:r>
              <w:rPr>
                <w:sz w:val="24"/>
                <w:color w:val="392c69"/>
              </w:rPr>
              <w:t xml:space="preserve">в ред. Постановлений Правительства РФ от 22.04.2024 </w:t>
            </w:r>
            <w:hyperlink w:history="0" r:id="rId1199" w:tooltip="Постановление Правительства РФ от 22.04.2024 N 519 &quot;О внесении изменений в некоторые акты Правительства Российской Федерации&quot;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05.08.2024 </w:t>
            </w:r>
            <w:hyperlink w:history="0" r:id="rId1200"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N 1053</w:t>
              </w:r>
            </w:hyperlink>
            <w:r>
              <w:rPr>
                <w:sz w:val="24"/>
                <w:color w:val="392c69"/>
              </w:rPr>
              <w:t xml:space="preserve">, от 30.11.2024 </w:t>
            </w:r>
            <w:hyperlink w:history="0" r:id="rId1201"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N 1699</w:t>
              </w:r>
            </w:hyperlink>
            <w:r>
              <w:rPr>
                <w:sz w:val="24"/>
                <w:color w:val="392c69"/>
              </w:rPr>
              <w:t xml:space="preserve">, от 24.03.2025 </w:t>
            </w:r>
            <w:hyperlink w:history="0" r:id="rId1202"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N 350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642" w:name="P2642"/>
    <w:bookmarkEnd w:id="2642"/>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проводимого в соответствии с </w:t>
      </w:r>
      <w:hyperlink w:history="0" r:id="rId1203"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постановлением</w:t>
        </w:r>
      </w:hyperlink>
      <w:r>
        <w:rPr>
          <w:sz w:val="24"/>
        </w:rPr>
        <w:t xml:space="preserve">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соответственно - субсидия из федерального бюджета, конкурс).</w:t>
      </w:r>
    </w:p>
    <w:p>
      <w:pPr>
        <w:pStyle w:val="0"/>
        <w:spacing w:before="240" w:line-rule="auto"/>
        <w:ind w:firstLine="540"/>
        <w:jc w:val="both"/>
      </w:pPr>
      <w:r>
        <w:rPr>
          <w:sz w:val="24"/>
        </w:rPr>
        <w:t xml:space="preserve">Субсидии из федерального бюджета предоставляются в целях софинансирования расходных обязательств субъектов Российской Федерации, возникающих при реализации региональных проектов по созданию комфортной городской среды, обеспечивающих достижение целей, показателей и результатов федерального </w:t>
      </w:r>
      <w:hyperlink w:history="0" r:id="rId1204" w:tooltip="&quot;Паспорт федерального проекта &quot;Формирование комфортной городской среды&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проекта</w:t>
        </w:r>
      </w:hyperlink>
      <w:r>
        <w:rPr>
          <w:sz w:val="24"/>
        </w:rPr>
        <w:t xml:space="preserve"> "Формирование комфортной городской среды",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(далее соответственно - строительство объектов капитального строительства, объекты капитального строительства), в случае если строительство объектов капитального строительства, включая проведение строительного контроля в процессе строительства объектов капитального строительства, предусмотрено проектом.</w:t>
      </w:r>
    </w:p>
    <w:p>
      <w:pPr>
        <w:pStyle w:val="0"/>
        <w:jc w:val="both"/>
      </w:pPr>
      <w:r>
        <w:rPr>
          <w:sz w:val="24"/>
        </w:rPr>
        <w:t xml:space="preserve">(в ред. </w:t>
      </w:r>
      <w:hyperlink w:history="0" r:id="rId1205"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spacing w:before="240" w:line-rule="auto"/>
        <w:ind w:firstLine="540"/>
        <w:jc w:val="both"/>
      </w:pPr>
      <w:r>
        <w:rPr>
          <w:sz w:val="24"/>
        </w:rPr>
        <w:t xml:space="preserve">2. Для целей настоящих Правил используются понятия, предусмотренные </w:t>
      </w:r>
      <w:hyperlink w:history="0" r:id="rId1206"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пунктом 2</w:t>
        </w:r>
      </w:hyperlink>
      <w:r>
        <w:rPr>
          <w:sz w:val="24"/>
        </w:rPr>
        <w:t xml:space="preserve">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постановлением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 Правила проведения Всероссийского конкурса), а также </w:t>
      </w:r>
      <w:hyperlink w:history="0" r:id="rId1207"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пунктом 2</w:t>
        </w:r>
      </w:hyperlink>
      <w:r>
        <w:rPr>
          <w:sz w:val="24"/>
        </w:rPr>
        <w:t xml:space="preserve"> Правил предоставления и распределения в 2023 - 2030 годах средств государственной поддержки из федерального бюджета бюджетам субъектов Российской Федерации, входящих в состав Дальневосточного федерального округа,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указанным постановлением Правительства Российской Федерации (далее - Правила проведения конкурса для субъектов Дальневосточного федерального округа).</w:t>
      </w:r>
    </w:p>
    <w:p>
      <w:pPr>
        <w:pStyle w:val="0"/>
        <w:jc w:val="both"/>
      </w:pPr>
      <w:r>
        <w:rPr>
          <w:sz w:val="24"/>
        </w:rPr>
        <w:t xml:space="preserve">(в ред. </w:t>
      </w:r>
      <w:hyperlink w:history="0" r:id="rId1208" w:tooltip="Постановление Правительства РФ от 22.04.2024 N 5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22.04.2024 N 519)</w:t>
      </w:r>
    </w:p>
    <w:p>
      <w:pPr>
        <w:pStyle w:val="0"/>
        <w:spacing w:before="240" w:line-rule="auto"/>
        <w:ind w:firstLine="540"/>
        <w:jc w:val="both"/>
      </w:pPr>
      <w:r>
        <w:rPr>
          <w:sz w:val="24"/>
        </w:rPr>
        <w:t xml:space="preserve">3. Победители конкурса определяются в соответствии с </w:t>
      </w:r>
      <w:hyperlink w:history="0" r:id="rId1209"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Правилами</w:t>
        </w:r>
      </w:hyperlink>
      <w:r>
        <w:rPr>
          <w:sz w:val="24"/>
        </w:rPr>
        <w:t xml:space="preserve"> проведения Всероссийского конкурса и </w:t>
      </w:r>
      <w:hyperlink w:history="0" r:id="rId1210"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Правилами</w:t>
        </w:r>
      </w:hyperlink>
      <w:r>
        <w:rPr>
          <w:sz w:val="24"/>
        </w:rPr>
        <w:t xml:space="preserve"> проведения конкурса для субъектов Дальневосточного федерального округа.</w:t>
      </w:r>
    </w:p>
    <w:p>
      <w:pPr>
        <w:pStyle w:val="0"/>
        <w:spacing w:before="240" w:line-rule="auto"/>
        <w:ind w:firstLine="540"/>
        <w:jc w:val="both"/>
      </w:pPr>
      <w:r>
        <w:rPr>
          <w:sz w:val="24"/>
        </w:rPr>
        <w:t xml:space="preserve">4. Субсидии из федерального бюджета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из федерального бюджета на цели, указанные в </w:t>
      </w:r>
      <w:hyperlink w:history="0" w:anchor="P2642" w:tooltip="1. Настоящие Правила устанавливают цели, условия и порядок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оводимого в соответствии с постановлением 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5. Условиями предоставления субсидий из федерального бюджета являются:</w:t>
      </w:r>
    </w:p>
    <w:p>
      <w:pPr>
        <w:pStyle w:val="0"/>
        <w:spacing w:before="240" w:line-rule="auto"/>
        <w:ind w:firstLine="540"/>
        <w:jc w:val="both"/>
      </w:pPr>
      <w:r>
        <w:rPr>
          <w:sz w:val="24"/>
        </w:rPr>
        <w:t xml:space="preserve">а) наличие утвержденной нормативным правовым актом субъекта Российской Федерации государственной программы (подпрограммы) субъекта Российской Федерации, предусматривающей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из федерального бюджета, с указанием мероприятий по реализации проекта победителем конкурса;</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из федерального бюджета, в объеме, необходимом для его исполнения, включая размер планируемой к предоставлению субсидии из федерального бюджета;</w:t>
      </w:r>
    </w:p>
    <w:p>
      <w:pPr>
        <w:pStyle w:val="0"/>
        <w:spacing w:before="240" w:line-rule="auto"/>
        <w:ind w:firstLine="540"/>
        <w:jc w:val="both"/>
      </w:pPr>
      <w:r>
        <w:rPr>
          <w:sz w:val="24"/>
        </w:rPr>
        <w:t xml:space="preserve">в) заключение соглашения о предоставлении субсидии из федерального бюджета в соответствии с </w:t>
      </w:r>
      <w:hyperlink w:history="0" r:id="rId12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предоставления субсидий, соглашение о предоставлении субсидии).</w:t>
      </w:r>
    </w:p>
    <w:p>
      <w:pPr>
        <w:pStyle w:val="0"/>
        <w:spacing w:before="240" w:line-rule="auto"/>
        <w:ind w:firstLine="540"/>
        <w:jc w:val="both"/>
      </w:pPr>
      <w:r>
        <w:rPr>
          <w:sz w:val="24"/>
        </w:rPr>
        <w:t xml:space="preserve">6. Критерием отбора субъектов Российской Федерации для предоставления и распределения субсидий из федерального бюджета является 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w:t>
      </w:r>
      <w:hyperlink w:history="0" r:id="rId1212"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Правилами</w:t>
        </w:r>
      </w:hyperlink>
      <w:r>
        <w:rPr>
          <w:sz w:val="24"/>
        </w:rPr>
        <w:t xml:space="preserve"> проведения Всероссийского конкурса или </w:t>
      </w:r>
      <w:hyperlink w:history="0" r:id="rId1213"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Правилами</w:t>
        </w:r>
      </w:hyperlink>
      <w:r>
        <w:rPr>
          <w:sz w:val="24"/>
        </w:rPr>
        <w:t xml:space="preserve"> проведения конкурса для субъектов Дальневосточного федерального округа, согласно которому муниципальное образование, расположенное на территории соответствующего субъекта Российской Федерации, определено победителем конкурса.</w:t>
      </w:r>
    </w:p>
    <w:p>
      <w:pPr>
        <w:pStyle w:val="0"/>
        <w:spacing w:before="240" w:line-rule="auto"/>
        <w:ind w:firstLine="540"/>
        <w:jc w:val="both"/>
      </w:pPr>
      <w:r>
        <w:rPr>
          <w:sz w:val="24"/>
        </w:rP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w:history="0" r:id="rId121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предоставления субсидий (далее - адресное (пообъектное) распределение). Для включения объектов капитального строительства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капитального строительства следующие документы и сведения:</w:t>
      </w:r>
    </w:p>
    <w:p>
      <w:pPr>
        <w:pStyle w:val="0"/>
        <w:jc w:val="both"/>
      </w:pPr>
      <w:r>
        <w:rPr>
          <w:sz w:val="24"/>
        </w:rPr>
        <w:t xml:space="preserve">(в ред. </w:t>
      </w:r>
      <w:hyperlink w:history="0" r:id="rId1215"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наименование объекта капитального строительства;</w:t>
      </w:r>
    </w:p>
    <w:p>
      <w:pPr>
        <w:pStyle w:val="0"/>
        <w:spacing w:before="240" w:line-rule="auto"/>
        <w:ind w:firstLine="540"/>
        <w:jc w:val="both"/>
      </w:pPr>
      <w:r>
        <w:rPr>
          <w:sz w:val="24"/>
        </w:rPr>
        <w:t xml:space="preserve">мощность объекта капитального строительства, подлежащего вводу в эксплуатацию;</w:t>
      </w:r>
    </w:p>
    <w:p>
      <w:pPr>
        <w:pStyle w:val="0"/>
        <w:spacing w:before="240" w:line-rule="auto"/>
        <w:ind w:firstLine="540"/>
        <w:jc w:val="both"/>
      </w:pPr>
      <w:r>
        <w:rPr>
          <w:sz w:val="24"/>
        </w:rPr>
        <w:t xml:space="preserve">срок ввода объекта капитального строительства в эксплуатацию;</w:t>
      </w:r>
    </w:p>
    <w:p>
      <w:pPr>
        <w:pStyle w:val="0"/>
        <w:spacing w:before="240" w:line-rule="auto"/>
        <w:ind w:firstLine="540"/>
        <w:jc w:val="both"/>
      </w:pPr>
      <w:r>
        <w:rPr>
          <w:sz w:val="24"/>
        </w:rPr>
        <w:t xml:space="preserve">потребность в средствах федерального бюджета на финансовое обеспечение строительства объекта капитального строительства;</w:t>
      </w:r>
    </w:p>
    <w:p>
      <w:pPr>
        <w:pStyle w:val="0"/>
        <w:spacing w:before="240" w:line-rule="auto"/>
        <w:ind w:firstLine="540"/>
        <w:jc w:val="both"/>
      </w:pPr>
      <w:r>
        <w:rPr>
          <w:sz w:val="24"/>
        </w:rPr>
        <w:t xml:space="preserve">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w:history="0" r:id="rId1216"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pPr>
        <w:pStyle w:val="0"/>
        <w:jc w:val="both"/>
      </w:pPr>
      <w:r>
        <w:rPr>
          <w:sz w:val="24"/>
        </w:rPr>
        <w:t xml:space="preserve">(в ред. </w:t>
      </w:r>
      <w:hyperlink w:history="0" r:id="rId1217"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pPr>
        <w:pStyle w:val="0"/>
        <w:spacing w:before="240" w:line-rule="auto"/>
        <w:ind w:firstLine="540"/>
        <w:jc w:val="both"/>
      </w:pPr>
      <w:r>
        <w:rPr>
          <w:sz w:val="24"/>
        </w:rP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1218"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jc w:val="both"/>
      </w:pPr>
      <w:r>
        <w:rPr>
          <w:sz w:val="24"/>
        </w:rPr>
        <w:t xml:space="preserve">(в ред. </w:t>
      </w:r>
      <w:hyperlink w:history="0" r:id="rId1219"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паспорт инвестиционного проекта по </w:t>
      </w:r>
      <w:hyperlink w:history="0" r:id="rId1220" w:tooltip="Приказ Минстроя России от 25.07.2024 N 483/пр &quot;Об утверждении формы паспорта инвестиционного проекта&quot; (Зарегистрировано в Минюсте России 27.09.2024 N 79601) {КонсультантПлюс}">
        <w:r>
          <w:rPr>
            <w:sz w:val="24"/>
            <w:color w:val="0000ff"/>
          </w:rPr>
          <w:t xml:space="preserve">форме</w:t>
        </w:r>
      </w:hyperlink>
      <w:r>
        <w:rPr>
          <w:sz w:val="24"/>
        </w:rPr>
        <w:t xml:space="preserve">, установленной Министерством строительства и жилищно-коммунального хозяйства Российской Федерации, в случае строительства объекта капитального строительства в соответствии с инвестиционным проектом;</w:t>
      </w:r>
    </w:p>
    <w:p>
      <w:pPr>
        <w:pStyle w:val="0"/>
        <w:jc w:val="both"/>
      </w:pPr>
      <w:r>
        <w:rPr>
          <w:sz w:val="24"/>
        </w:rPr>
        <w:t xml:space="preserve">(в ред. </w:t>
      </w:r>
      <w:hyperlink w:history="0" r:id="rId1221"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spacing w:before="240" w:line-rule="auto"/>
        <w:ind w:firstLine="540"/>
        <w:jc w:val="both"/>
      </w:pPr>
      <w:r>
        <w:rPr>
          <w:sz w:val="24"/>
        </w:rPr>
        <w:t xml:space="preserve">копия утвержденного задания на проектирование (в случае если на подготовку проектной документации предоставляются средства федерального бюджета);</w:t>
      </w:r>
    </w:p>
    <w:p>
      <w:pPr>
        <w:pStyle w:val="0"/>
        <w:spacing w:before="240" w:line-rule="auto"/>
        <w:ind w:firstLine="540"/>
        <w:jc w:val="both"/>
      </w:pPr>
      <w:r>
        <w:rPr>
          <w:sz w:val="24"/>
        </w:rPr>
        <w:t xml:space="preserve">копии правоустанавливающих документов на земельный участок.</w:t>
      </w:r>
    </w:p>
    <w:p>
      <w:pPr>
        <w:pStyle w:val="0"/>
        <w:spacing w:before="240" w:line-rule="auto"/>
        <w:ind w:firstLine="540"/>
        <w:jc w:val="both"/>
      </w:pPr>
      <w:r>
        <w:rPr>
          <w:sz w:val="24"/>
        </w:rPr>
        <w:t xml:space="preserve">По предложению высшего исполнительного органа субъекта Российской Федерации Министерством строительства и жилищно-коммунального хозяйства Российской Федерации в адресное (пообъектное) распределение субсидий из федерального бюджета по объектам капитального строительства могут быть внесены изменения.</w:t>
      </w:r>
    </w:p>
    <w:bookmarkStart w:id="2670" w:name="P2670"/>
    <w:bookmarkEnd w:id="2670"/>
    <w:p>
      <w:pPr>
        <w:pStyle w:val="0"/>
        <w:spacing w:before="240" w:line-rule="auto"/>
        <w:ind w:firstLine="540"/>
        <w:jc w:val="both"/>
      </w:pPr>
      <w:r>
        <w:rPr>
          <w:sz w:val="24"/>
        </w:rPr>
        <w:t xml:space="preserve">8. Размер субсидии из федерального бюджета, предоставляемой в соответствующем финансовом году бюджету i-го субъекта Российской Федерации, за исключением субсидий из федерального бюджета, предоставляемых в 2024 - 2030 годах бюджетам субъектов Российской Федерации, входящих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w:history="0" r:id="rId1222"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пунктами 24</w:t>
        </w:r>
      </w:hyperlink>
      <w:r>
        <w:rPr>
          <w:sz w:val="24"/>
        </w:rPr>
        <w:t xml:space="preserve"> и </w:t>
      </w:r>
      <w:hyperlink w:history="0" r:id="rId1223"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28</w:t>
        </w:r>
      </w:hyperlink>
      <w:r>
        <w:rPr>
          <w:sz w:val="24"/>
        </w:rPr>
        <w:t xml:space="preserve"> - </w:t>
      </w:r>
      <w:hyperlink w:history="0" r:id="rId1224"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28(3)</w:t>
        </w:r>
      </w:hyperlink>
      <w:r>
        <w:rPr>
          <w:sz w:val="24"/>
        </w:rPr>
        <w:t xml:space="preserve"> Правил проведения Всероссийского конкурса.</w:t>
      </w:r>
    </w:p>
    <w:p>
      <w:pPr>
        <w:pStyle w:val="0"/>
        <w:jc w:val="both"/>
      </w:pPr>
      <w:r>
        <w:rPr>
          <w:sz w:val="24"/>
        </w:rPr>
        <w:t xml:space="preserve">(в ред. </w:t>
      </w:r>
      <w:hyperlink w:history="0" r:id="rId1225" w:tooltip="Постановление Правительства РФ от 22.04.2024 N 5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22.04.2024 N 519)</w:t>
      </w:r>
    </w:p>
    <w:p>
      <w:pPr>
        <w:pStyle w:val="0"/>
        <w:spacing w:before="240" w:line-rule="auto"/>
        <w:ind w:firstLine="540"/>
        <w:jc w:val="both"/>
      </w:pPr>
      <w:r>
        <w:rPr>
          <w:sz w:val="24"/>
        </w:rPr>
        <w:t xml:space="preserve">Субсидия из федерального бюджета предоставляется бюджету i-го субъекта Российской Федерации в размере, определенном в соответствии с </w:t>
      </w:r>
      <w:hyperlink w:history="0" w:anchor="P2670" w:tooltip="8. Размер субсидии из федерального бюджета, предоставляемой в соответствующем финансовом году бюджету i-го субъекта Российской Федерации, за исключением субсидий из федерального бюджета, предоставляемых в 2024 - 2030 годах бюджетам субъектов Российской Федерации, входящих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
        <w:r>
          <w:rPr>
            <w:sz w:val="24"/>
            <w:color w:val="0000ff"/>
          </w:rPr>
          <w:t xml:space="preserve">абзацем первым</w:t>
        </w:r>
      </w:hyperlink>
      <w:r>
        <w:rPr>
          <w:sz w:val="24"/>
        </w:rPr>
        <w:t xml:space="preserve"> настоящего пункта, при этом уровень софинансирования расходного обязательства i-го субъекта Российской Федерации из федерального бюджета, в целях софинансирования которого предоставляется субсидия из федерального бюджета, устанавливается в размере предельного уровня софинансирования расходного обязательства i-го субъекта Российской Федерации из федерального бюджета, утверждаемого Правительством Российской Федерации в соответствии с </w:t>
      </w:r>
      <w:hyperlink w:history="0" r:id="rId122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jc w:val="both"/>
      </w:pPr>
      <w:r>
        <w:rPr>
          <w:sz w:val="24"/>
        </w:rPr>
        <w:t xml:space="preserve">(в ред. </w:t>
      </w:r>
      <w:hyperlink w:history="0" r:id="rId1227"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bookmarkStart w:id="2674" w:name="P2674"/>
    <w:bookmarkEnd w:id="2674"/>
    <w:p>
      <w:pPr>
        <w:pStyle w:val="0"/>
        <w:spacing w:before="240" w:line-rule="auto"/>
        <w:ind w:firstLine="540"/>
        <w:jc w:val="both"/>
      </w:pPr>
      <w:r>
        <w:rPr>
          <w:sz w:val="24"/>
        </w:rPr>
        <w:t xml:space="preserve">9. Размер субсидии из федерального бюджета, предоставляемой в 2024 - 2030 годах бюджету i-го субъекта Российской Федерации, входящего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w:history="0" r:id="rId1228"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пунктами 6</w:t>
        </w:r>
      </w:hyperlink>
      <w:r>
        <w:rPr>
          <w:sz w:val="24"/>
        </w:rPr>
        <w:t xml:space="preserve"> - </w:t>
      </w:r>
      <w:hyperlink w:history="0" r:id="rId1229"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8</w:t>
        </w:r>
      </w:hyperlink>
      <w:r>
        <w:rPr>
          <w:sz w:val="24"/>
        </w:rPr>
        <w:t xml:space="preserve"> Правил проведения конкурса для субъектов Дальневосточного федерального округа.</w:t>
      </w:r>
    </w:p>
    <w:p>
      <w:pPr>
        <w:pStyle w:val="0"/>
        <w:jc w:val="both"/>
      </w:pPr>
      <w:r>
        <w:rPr>
          <w:sz w:val="24"/>
        </w:rPr>
        <w:t xml:space="preserve">(в ред. </w:t>
      </w:r>
      <w:hyperlink w:history="0" r:id="rId1230" w:tooltip="Постановление Правительства РФ от 22.04.2024 N 5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22.04.2024 N 519)</w:t>
      </w:r>
    </w:p>
    <w:p>
      <w:pPr>
        <w:pStyle w:val="0"/>
        <w:spacing w:before="240" w:line-rule="auto"/>
        <w:ind w:firstLine="540"/>
        <w:jc w:val="both"/>
      </w:pPr>
      <w:r>
        <w:rPr>
          <w:sz w:val="24"/>
        </w:rPr>
        <w:t xml:space="preserve">Субсидия из федерального бюджета предоставляется бюджету i-го субъекта Российской Федерации, входящего в состав Дальневосточного федерального округа, в размере, определенном в соответствии с </w:t>
      </w:r>
      <w:hyperlink w:history="0" w:anchor="P2674" w:tooltip="9. Размер субсидии из федерального бюджета, предоставляемой в 2024 - 2030 годах бюджету i-го субъекта Российской Федерации, входящего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
        <w:r>
          <w:rPr>
            <w:sz w:val="24"/>
            <w:color w:val="0000ff"/>
          </w:rPr>
          <w:t xml:space="preserve">абзацем первым</w:t>
        </w:r>
      </w:hyperlink>
      <w:r>
        <w:rPr>
          <w:sz w:val="24"/>
        </w:rPr>
        <w:t xml:space="preserve"> настоящего пункта, при этом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в целях софинансирования которого предоставляется субсидия из федерального бюджета, устанавливается в размере предельного уровня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утверждаемого Правительством Российской Федерации в соответствии с </w:t>
      </w:r>
      <w:hyperlink w:history="0" r:id="rId12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jc w:val="both"/>
      </w:pPr>
      <w:r>
        <w:rPr>
          <w:sz w:val="24"/>
        </w:rPr>
        <w:t xml:space="preserve">(в ред. </w:t>
      </w:r>
      <w:hyperlink w:history="0" r:id="rId1232"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10. В случае предоставления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положения </w:t>
      </w:r>
      <w:hyperlink w:history="0" w:anchor="P2670" w:tooltip="8. Размер субсидии из федерального бюджета, предоставляемой в соответствующем финансовом году бюджету i-го субъекта Российской Федерации, за исключением субсидий из федерального бюджета, предоставляемых в 2024 - 2030 годах бюджетам субъектов Российской Федерации, входящих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
        <w:r>
          <w:rPr>
            <w:sz w:val="24"/>
            <w:color w:val="0000ff"/>
          </w:rPr>
          <w:t xml:space="preserve">пунктов 8</w:t>
        </w:r>
      </w:hyperlink>
      <w:r>
        <w:rPr>
          <w:sz w:val="24"/>
        </w:rPr>
        <w:t xml:space="preserve"> и </w:t>
      </w:r>
      <w:hyperlink w:history="0" w:anchor="P2674" w:tooltip="9. Размер субсидии из федерального бюджета, предоставляемой в 2024 - 2030 годах бюджету i-го субъекта Российской Федерации, входящего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
        <w:r>
          <w:rPr>
            <w:sz w:val="24"/>
            <w:color w:val="0000ff"/>
          </w:rPr>
          <w:t xml:space="preserve">9</w:t>
        </w:r>
      </w:hyperlink>
      <w:r>
        <w:rPr>
          <w:sz w:val="24"/>
        </w:rPr>
        <w:t xml:space="preserve"> настоящих Правил не применяются. Размер такой субсидии из федерального бюджета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pPr>
        <w:pStyle w:val="0"/>
        <w:spacing w:before="240" w:line-rule="auto"/>
        <w:ind w:firstLine="540"/>
        <w:jc w:val="both"/>
      </w:pPr>
      <w:r>
        <w:rPr>
          <w:sz w:val="24"/>
        </w:rPr>
        <w:t xml:space="preserve">11. Увеличение размера бюджетных ассигнований бюджета субъекта Российской Федерации на финансовое обеспечение расходных обязательств субъекта Российской Федерации, указанных в </w:t>
      </w:r>
      <w:hyperlink w:history="0" w:anchor="P2642" w:tooltip="1. Настоящие Правила устанавливают цели, условия и порядок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оводимого в соответствии с постановлением Пр...">
        <w:r>
          <w:rPr>
            <w:sz w:val="24"/>
            <w:color w:val="0000ff"/>
          </w:rPr>
          <w:t xml:space="preserve">пункте 1</w:t>
        </w:r>
      </w:hyperlink>
      <w:r>
        <w:rPr>
          <w:sz w:val="24"/>
        </w:rPr>
        <w:t xml:space="preserve"> настоящих Правил, не влечет обязательств Российской Федерации по увеличению размера предоставляемой субсидии из федерального бюджета.</w:t>
      </w:r>
    </w:p>
    <w:p>
      <w:pPr>
        <w:pStyle w:val="0"/>
        <w:spacing w:before="240" w:line-rule="auto"/>
        <w:ind w:firstLine="540"/>
        <w:jc w:val="both"/>
      </w:pPr>
      <w:r>
        <w:rPr>
          <w:sz w:val="24"/>
        </w:rPr>
        <w:t xml:space="preserve">12. Субъект Российской Федерации в течение одного месяца со дня окончания проведения конкурса в соответствии со сроками, указанными в </w:t>
      </w:r>
      <w:hyperlink w:history="0" r:id="rId1233"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пункте 3</w:t>
        </w:r>
      </w:hyperlink>
      <w:r>
        <w:rPr>
          <w:sz w:val="24"/>
        </w:rPr>
        <w:t xml:space="preserve"> Правил проведения Всероссийского конкурса и </w:t>
      </w:r>
      <w:hyperlink w:history="0" r:id="rId1234"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пункте 3</w:t>
        </w:r>
      </w:hyperlink>
      <w:r>
        <w:rPr>
          <w:sz w:val="24"/>
        </w:rPr>
        <w:t xml:space="preserve"> Правил проведения конкурса для субъектов Дальневосточного федерального округа, для подготовки соглашения о предоставлении субсидии направляет в Министерство строительства и жилищно-коммунального хозяйства Российской Федерации проект графика реализации проекта на территории муниципального образования - победителя конкурса (далее - график реализации проекта), содержащего в том числе информацию о работах по проектированию, строительству (ремонту, реконструкции) и о завершении реализации проекта не позднее 31 декабря года окончания реализации проектов соответствующего конкурса в соответствии со сроками, указанными в </w:t>
      </w:r>
      <w:hyperlink w:history="0" r:id="rId1235"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пункте 3</w:t>
        </w:r>
      </w:hyperlink>
      <w:r>
        <w:rPr>
          <w:sz w:val="24"/>
        </w:rPr>
        <w:t xml:space="preserve"> Правил проведения Всероссийского конкурса и </w:t>
      </w:r>
      <w:hyperlink w:history="0" r:id="rId1236"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пункте 3</w:t>
        </w:r>
      </w:hyperlink>
      <w:r>
        <w:rPr>
          <w:sz w:val="24"/>
        </w:rPr>
        <w:t xml:space="preserve"> Правил проведения конкурса для субъектов Дальневосточного федерального округа, включая сроки выполнения мероприятий по реализации проекта по каждому этапу работ.</w:t>
      </w:r>
    </w:p>
    <w:p>
      <w:pPr>
        <w:pStyle w:val="0"/>
        <w:spacing w:before="240" w:line-rule="auto"/>
        <w:ind w:firstLine="540"/>
        <w:jc w:val="both"/>
      </w:pPr>
      <w:r>
        <w:rPr>
          <w:sz w:val="24"/>
        </w:rPr>
        <w:t xml:space="preserve">13. Предоставление субсидии из федерального бюджета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23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и содержащего в том числе следующие положения:</w:t>
      </w:r>
    </w:p>
    <w:p>
      <w:pPr>
        <w:pStyle w:val="0"/>
        <w:spacing w:before="240" w:line-rule="auto"/>
        <w:ind w:firstLine="540"/>
        <w:jc w:val="both"/>
      </w:pPr>
      <w:r>
        <w:rPr>
          <w:sz w:val="24"/>
        </w:rPr>
        <w:t xml:space="preserve">а) обязательство субъекта Российской Федерации по обеспечению завершения реализации проекта не позднее 31 декабря года, следующего за годом предоставления субсидии из федерального бюджета;</w:t>
      </w:r>
    </w:p>
    <w:p>
      <w:pPr>
        <w:pStyle w:val="0"/>
        <w:spacing w:before="240" w:line-rule="auto"/>
        <w:ind w:firstLine="540"/>
        <w:jc w:val="both"/>
      </w:pPr>
      <w:r>
        <w:rPr>
          <w:sz w:val="24"/>
        </w:rPr>
        <w:t xml:space="preserve">б) перечень муниципальных образований, расположенных на территории i-го субъекта Российской Федерации, определенных победителями конкурса решением федеральной комиссии о подведении итогов конкурса, с указанием размера предоставляемых средств из бюджета субъекта Российской Федерации и соответствующего размера субсидии из федерального бюджета каждому победителю конкурса;</w:t>
      </w:r>
    </w:p>
    <w:p>
      <w:pPr>
        <w:pStyle w:val="0"/>
        <w:spacing w:before="240" w:line-rule="auto"/>
        <w:ind w:firstLine="540"/>
        <w:jc w:val="both"/>
      </w:pPr>
      <w:r>
        <w:rPr>
          <w:sz w:val="24"/>
        </w:rPr>
        <w:t xml:space="preserve">в) обязательство субъекта Российской Федерации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заявки на участие в конкурсе (далее - конкурсная заявка) победителя конкурса;</w:t>
      </w:r>
    </w:p>
    <w:p>
      <w:pPr>
        <w:pStyle w:val="0"/>
        <w:spacing w:before="240" w:line-rule="auto"/>
        <w:ind w:firstLine="540"/>
        <w:jc w:val="both"/>
      </w:pPr>
      <w:r>
        <w:rPr>
          <w:sz w:val="24"/>
        </w:rPr>
        <w:t xml:space="preserve">г) условия, предусматривающие наделение межведомственной комиссии под руководством высшего должностного лица субъекта Российской Федерации, созданной в соответствии с </w:t>
      </w:r>
      <w:hyperlink w:history="0" r:id="rId1238"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4"/>
            <w:color w:val="0000ff"/>
          </w:rPr>
          <w:t xml:space="preserve">подпунктами "д"</w:t>
        </w:r>
      </w:hyperlink>
      <w:r>
        <w:rPr>
          <w:sz w:val="24"/>
        </w:rPr>
        <w:t xml:space="preserve"> - </w:t>
      </w:r>
      <w:hyperlink w:history="0" r:id="rId1239"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4"/>
            <w:color w:val="0000ff"/>
          </w:rPr>
          <w:t xml:space="preserve">"д(2)" пункта 10</w:t>
        </w:r>
      </w:hyperlink>
      <w:r>
        <w:rPr>
          <w:sz w:val="24"/>
        </w:rP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полномочиями по осуществлению контроля за реализацией проекта и соответствием проектной документации, подготовленной в рамках реализации проекта, планировочным и архитектурным решениям проекта, представленным в составе конкурсной заявки победителя конкурса;</w:t>
      </w:r>
    </w:p>
    <w:p>
      <w:pPr>
        <w:pStyle w:val="0"/>
        <w:spacing w:before="240" w:line-rule="auto"/>
        <w:ind w:firstLine="540"/>
        <w:jc w:val="both"/>
      </w:pPr>
      <w:r>
        <w:rPr>
          <w:sz w:val="24"/>
        </w:rPr>
        <w:t xml:space="preserve">д) обязательство субъекта Российской Федерации по обеспечению соблюдения прилагаемого к соглашению о предоставлении субсидии графика реализации проекта, а также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случае если строительство объектов капитального строительства предусмотрено проектом (далее - график реализации объектов капитального строительства);</w:t>
      </w:r>
    </w:p>
    <w:p>
      <w:pPr>
        <w:pStyle w:val="0"/>
        <w:spacing w:before="240" w:line-rule="auto"/>
        <w:ind w:firstLine="540"/>
        <w:jc w:val="both"/>
      </w:pPr>
      <w:r>
        <w:rPr>
          <w:sz w:val="24"/>
        </w:rPr>
        <w:t xml:space="preserve">е) обязательство субъекта Российской Федерации по предоставлению субсидии из бюджета субъекта Российской Федерации бюджету муниципального образования, определенного победителем конкурса решением федеральной комиссии о подведении итогов конкурса, в размере не менее определенного федеральной комиссией в соответствии с </w:t>
      </w:r>
      <w:hyperlink w:history="0" r:id="rId1240"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пунктами 28</w:t>
        </w:r>
      </w:hyperlink>
      <w:r>
        <w:rPr>
          <w:sz w:val="24"/>
        </w:rPr>
        <w:t xml:space="preserve"> - </w:t>
      </w:r>
      <w:hyperlink w:history="0" r:id="rId1241"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28(3)</w:t>
        </w:r>
      </w:hyperlink>
      <w:r>
        <w:rPr>
          <w:sz w:val="24"/>
        </w:rPr>
        <w:t xml:space="preserve"> Правил проведения Всероссийского конкурса и </w:t>
      </w:r>
      <w:hyperlink w:history="0" r:id="rId1242"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пунктами 6</w:t>
        </w:r>
      </w:hyperlink>
      <w:r>
        <w:rPr>
          <w:sz w:val="24"/>
        </w:rPr>
        <w:t xml:space="preserve"> - </w:t>
      </w:r>
      <w:hyperlink w:history="0" r:id="rId1243"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8</w:t>
        </w:r>
      </w:hyperlink>
      <w:r>
        <w:rPr>
          <w:sz w:val="24"/>
        </w:rPr>
        <w:t xml:space="preserve"> Правил проведения конкурса для субъектов Дальневосточного федерального округа;</w:t>
      </w:r>
    </w:p>
    <w:p>
      <w:pPr>
        <w:pStyle w:val="0"/>
        <w:spacing w:before="240" w:line-rule="auto"/>
        <w:ind w:firstLine="540"/>
        <w:jc w:val="both"/>
      </w:pPr>
      <w:r>
        <w:rPr>
          <w:sz w:val="24"/>
        </w:rPr>
        <w:t xml:space="preserve">ж) обязательство субъекта Российской Федерации по обеспечению реализации проекта победителем конкурса и осуществлению контроля за его реализацией согласно перечню мероприятий по реализации проекта, являющемуся приложением к соглашению о предоставлении субсидии, на указываемой в соглашении о предоставлении субсидии площади общественной территории, на которой будет реализовываться проект;</w:t>
      </w:r>
    </w:p>
    <w:bookmarkStart w:id="2689" w:name="P2689"/>
    <w:bookmarkEnd w:id="2689"/>
    <w:p>
      <w:pPr>
        <w:pStyle w:val="0"/>
        <w:spacing w:before="240" w:line-rule="auto"/>
        <w:ind w:firstLine="540"/>
        <w:jc w:val="both"/>
      </w:pPr>
      <w:r>
        <w:rPr>
          <w:sz w:val="24"/>
        </w:rPr>
        <w:t xml:space="preserve">з) обязательство субъекта Российской Федерации по представлению в Министерство строительства и жилищно-коммунального хозяйства Российской Федерации отчетности о выполнении графика реализации проекта по форме, установленной Министерством строительства и жилищно-коммунального хозяйства Российской Федерации, ежеквартально, не позднее 20-го числа месяца, следующего за отчетным кварталом;</w:t>
      </w:r>
    </w:p>
    <w:p>
      <w:pPr>
        <w:pStyle w:val="0"/>
        <w:spacing w:before="240" w:line-rule="auto"/>
        <w:ind w:firstLine="540"/>
        <w:jc w:val="both"/>
      </w:pPr>
      <w:r>
        <w:rPr>
          <w:sz w:val="24"/>
        </w:rPr>
        <w:t xml:space="preserve">и) обязательство субъекта Российской Федерации по предоставлению в Министерство строительства и жилищно-коммунального хозяйства Российской Федерации информации и документов, подтверждающих целевое использование субсидии из федерального бюджета, в том числе проектной и иной документации, подготавливаемой в рамках реализации проекта в соответствии с законодательством Российской Федерации;</w:t>
      </w:r>
    </w:p>
    <w:p>
      <w:pPr>
        <w:pStyle w:val="0"/>
        <w:spacing w:before="240" w:line-rule="auto"/>
        <w:ind w:firstLine="540"/>
        <w:jc w:val="both"/>
      </w:pPr>
      <w:r>
        <w:rPr>
          <w:sz w:val="24"/>
        </w:rPr>
        <w:t xml:space="preserve">к) условия, при которых могут быть внесены отдельные изменения в проект победителя конкурса;</w:t>
      </w:r>
    </w:p>
    <w:p>
      <w:pPr>
        <w:pStyle w:val="0"/>
        <w:spacing w:before="240" w:line-rule="auto"/>
        <w:ind w:firstLine="540"/>
        <w:jc w:val="both"/>
      </w:pPr>
      <w:r>
        <w:rPr>
          <w:sz w:val="24"/>
        </w:rPr>
        <w:t xml:space="preserve">л) обязательство субъекта Российской Федерации по финансовому обеспечению реализации проекта победителя конкурса в объеме, необходимом для реализации такого проекта, в том числе за счет внебюджетных источников в размере, указанном во включенном в конкурсную заявку технико-экономическом и финансовом обосновании проекта в соответствии с </w:t>
      </w:r>
      <w:hyperlink w:history="0" r:id="rId1244"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подпунктом "ж" пункта 17</w:t>
        </w:r>
      </w:hyperlink>
      <w:r>
        <w:rPr>
          <w:sz w:val="24"/>
        </w:rPr>
        <w:t xml:space="preserve"> Правил проведения Всероссийского конкурса и </w:t>
      </w:r>
      <w:hyperlink w:history="0" r:id="rId1245"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подпунктом "и" пункта 19</w:t>
        </w:r>
      </w:hyperlink>
      <w:r>
        <w:rPr>
          <w:sz w:val="24"/>
        </w:rPr>
        <w:t xml:space="preserve"> Правил проведения конкурса для субъектов Дальневосточного федерального округа;</w:t>
      </w:r>
    </w:p>
    <w:p>
      <w:pPr>
        <w:pStyle w:val="0"/>
        <w:jc w:val="both"/>
      </w:pPr>
      <w:r>
        <w:rPr>
          <w:sz w:val="24"/>
        </w:rPr>
        <w:t xml:space="preserve">(в ред. </w:t>
      </w:r>
      <w:hyperlink w:history="0" r:id="rId1246"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24.03.2025 N 350)</w:t>
      </w:r>
    </w:p>
    <w:p>
      <w:pPr>
        <w:pStyle w:val="0"/>
        <w:spacing w:before="240" w:line-rule="auto"/>
        <w:ind w:firstLine="540"/>
        <w:jc w:val="both"/>
      </w:pPr>
      <w:r>
        <w:rPr>
          <w:sz w:val="24"/>
        </w:rPr>
        <w:t xml:space="preserve">л(1)) обязательство субъекта Российской Федерации по представлению в Министерство строительства и жилищно-коммунального хозяйства Российской Федерации информации о количестве созданных в результате реализации проекта рабочих мест, а также нестационарных торговых объектов, предприятий общественного питания и иных объектов, предназначенных для осуществления предпринимательской деятельности;</w:t>
      </w:r>
    </w:p>
    <w:p>
      <w:pPr>
        <w:pStyle w:val="0"/>
        <w:jc w:val="both"/>
      </w:pPr>
      <w:r>
        <w:rPr>
          <w:sz w:val="24"/>
        </w:rPr>
        <w:t xml:space="preserve">(пп. "л(1)" введен </w:t>
      </w:r>
      <w:hyperlink w:history="0" r:id="rId1247" w:tooltip="Постановление Правительства РФ от 24.03.2025 N 35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24.03.2025 N 350)</w:t>
      </w:r>
    </w:p>
    <w:p>
      <w:pPr>
        <w:pStyle w:val="0"/>
        <w:spacing w:before="240" w:line-rule="auto"/>
        <w:ind w:firstLine="540"/>
        <w:jc w:val="both"/>
      </w:pPr>
      <w:r>
        <w:rPr>
          <w:sz w:val="24"/>
        </w:rPr>
        <w:t xml:space="preserve">м) ответственность субъекта Российской Федерации в случае нарушения обязательств по достижению результатов использования субсидии из федерального бюджета, указанных в </w:t>
      </w:r>
      <w:hyperlink w:history="0" w:anchor="P2702" w:tooltip="15. Оценка эффективности использования субъектом Российской Федерации субсидии из федерального бюджета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из федерального бюджета, которым является количество реализованных субъектом Российской Федерации проектов в срок, установленный графиком реализации проекта.">
        <w:r>
          <w:rPr>
            <w:sz w:val="24"/>
            <w:color w:val="0000ff"/>
          </w:rPr>
          <w:t xml:space="preserve">пункте 15</w:t>
        </w:r>
      </w:hyperlink>
      <w:r>
        <w:rPr>
          <w:sz w:val="24"/>
        </w:rPr>
        <w:t xml:space="preserve"> настоящих Правил, а также в случае нарушения более чем на 3 месяца сроков выполнения работ по реализации проекта, предусмотренных графиком реализации проекта;</w:t>
      </w:r>
    </w:p>
    <w:p>
      <w:pPr>
        <w:pStyle w:val="0"/>
        <w:spacing w:before="240" w:line-rule="auto"/>
        <w:ind w:firstLine="540"/>
        <w:jc w:val="both"/>
      </w:pPr>
      <w:r>
        <w:rPr>
          <w:sz w:val="24"/>
        </w:rPr>
        <w:t xml:space="preserve">н) обязательство субъекта Российской Федерации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w:t>
      </w:r>
      <w:hyperlink w:history="0" r:id="rId1248" w:tooltip="&quot;Паспорт федерального проекта &quot;Формирование комфортной городской среды&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проекта</w:t>
        </w:r>
      </w:hyperlink>
      <w:r>
        <w:rPr>
          <w:sz w:val="24"/>
        </w:rPr>
        <w:t xml:space="preserve"> "Формирование комфортной городской среды";</w:t>
      </w:r>
    </w:p>
    <w:p>
      <w:pPr>
        <w:pStyle w:val="0"/>
        <w:jc w:val="both"/>
      </w:pPr>
      <w:r>
        <w:rPr>
          <w:sz w:val="24"/>
        </w:rPr>
        <w:t xml:space="preserve">(в ред. </w:t>
      </w:r>
      <w:hyperlink w:history="0" r:id="rId1249" w:tooltip="Постановление Правительства РФ от 30.11.2024 N 16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30.11.2024 N 1699)</w:t>
      </w:r>
    </w:p>
    <w:p>
      <w:pPr>
        <w:pStyle w:val="0"/>
        <w:spacing w:before="240" w:line-rule="auto"/>
        <w:ind w:firstLine="540"/>
        <w:jc w:val="both"/>
      </w:pPr>
      <w:r>
        <w:rPr>
          <w:sz w:val="24"/>
        </w:rPr>
        <w:t xml:space="preserve">о) иные положения </w:t>
      </w:r>
      <w:hyperlink w:history="0" r:id="rId12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предоставления субсидий, регулирующие порядок предоставления субсидий из федерального бюджета.</w:t>
      </w:r>
    </w:p>
    <w:bookmarkStart w:id="2700" w:name="P2700"/>
    <w:bookmarkEnd w:id="2700"/>
    <w:p>
      <w:pPr>
        <w:pStyle w:val="0"/>
        <w:spacing w:before="240" w:line-rule="auto"/>
        <w:ind w:firstLine="540"/>
        <w:jc w:val="both"/>
      </w:pPr>
      <w:r>
        <w:rPr>
          <w:sz w:val="24"/>
        </w:rPr>
        <w:t xml:space="preserve">14. Высший исполнительный орган субъекта Российской Федерации в сроки и порядке, которые установлены соглашением о предоставлении субсидии,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предусмотренных соглашением о предоставлении субсидии значений результатов использования субсидии из федерального бюджета, указанных в </w:t>
      </w:r>
      <w:hyperlink w:history="0" w:anchor="P2702" w:tooltip="15. Оценка эффективности использования субъектом Российской Федерации субсидии из федерального бюджета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из федерального бюджета, которым является количество реализованных субъектом Российской Федерации проектов в срок, установленный графиком реализации проекта.">
        <w:r>
          <w:rPr>
            <w:sz w:val="24"/>
            <w:color w:val="0000ff"/>
          </w:rPr>
          <w:t xml:space="preserve">пункте 15</w:t>
        </w:r>
      </w:hyperlink>
      <w:r>
        <w:rPr>
          <w:sz w:val="24"/>
        </w:rPr>
        <w:t xml:space="preserve"> настоящих Правил.</w:t>
      </w:r>
    </w:p>
    <w:p>
      <w:pPr>
        <w:pStyle w:val="0"/>
        <w:spacing w:before="240" w:line-rule="auto"/>
        <w:ind w:firstLine="540"/>
        <w:jc w:val="both"/>
      </w:pPr>
      <w:r>
        <w:rPr>
          <w:sz w:val="24"/>
        </w:rPr>
        <w:t xml:space="preserve">В случае предоставления субсидии из федерального бюджета в целях софинансирования капитальных вложений в объекты капитального строительства субъект Российской Федерации также представляет в государственной интегрированной информационной системе управления общественными финансами "Электронный бюджет" отчетность об исполнении графика реализации объектов капитального строительства.</w:t>
      </w:r>
    </w:p>
    <w:bookmarkStart w:id="2702" w:name="P2702"/>
    <w:bookmarkEnd w:id="2702"/>
    <w:p>
      <w:pPr>
        <w:pStyle w:val="0"/>
        <w:spacing w:before="240" w:line-rule="auto"/>
        <w:ind w:firstLine="540"/>
        <w:jc w:val="both"/>
      </w:pPr>
      <w:r>
        <w:rPr>
          <w:sz w:val="24"/>
        </w:rPr>
        <w:t xml:space="preserve">15. Оценка эффективности использования субъектом Российской Федерации субсидии из федерального бюджета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из федерального бюджета, которым является количество реализованных субъектом Российской Федерации проектов в срок, установленный графиком реализации проекта.</w:t>
      </w:r>
    </w:p>
    <w:p>
      <w:pPr>
        <w:pStyle w:val="0"/>
        <w:spacing w:before="240" w:line-rule="auto"/>
        <w:ind w:firstLine="540"/>
        <w:jc w:val="both"/>
      </w:pPr>
      <w:r>
        <w:rPr>
          <w:sz w:val="24"/>
        </w:rPr>
        <w:t xml:space="preserve">Дополнительным результатом, конкретизирующим результат использования субсидии из федерального бюджета, указанный в </w:t>
      </w:r>
      <w:hyperlink w:history="0" w:anchor="P2702" w:tooltip="15. Оценка эффективности использования субъектом Российской Федерации субсидии из федерального бюджета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из федерального бюджета, которым является количество реализованных субъектом Российской Федерации проектов в срок, установленный графиком реализации проекта.">
        <w:r>
          <w:rPr>
            <w:sz w:val="24"/>
            <w:color w:val="0000ff"/>
          </w:rPr>
          <w:t xml:space="preserve">абзаце первом</w:t>
        </w:r>
      </w:hyperlink>
      <w:r>
        <w:rPr>
          <w:sz w:val="24"/>
        </w:rPr>
        <w:t xml:space="preserve"> настоящего пункта, в году предоставления субсидии из федерального бюджета является количество выполненных субъектом Российской Федерации мероприятий по реализации проекта, предусмотренных графиком реализации проекта, в срок, установленный указанным графиком.</w:t>
      </w:r>
    </w:p>
    <w:p>
      <w:pPr>
        <w:pStyle w:val="0"/>
        <w:spacing w:before="240" w:line-rule="auto"/>
        <w:ind w:firstLine="540"/>
        <w:jc w:val="both"/>
      </w:pPr>
      <w:r>
        <w:rPr>
          <w:sz w:val="24"/>
        </w:rPr>
        <w:t xml:space="preserve">16. Перечисление субсидии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17. 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субсидии, в том числе обязательств по достижению результатов использования субсидии из федерального бюджета и соблюдению графика реализации объектов капитального строительства, установлены </w:t>
      </w:r>
      <w:hyperlink w:history="0" r:id="rId12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25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w:history="0" r:id="rId12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18 в ред. </w:t>
      </w:r>
      <w:hyperlink w:history="0" r:id="rId1254" w:tooltip="Постановление Правительства РФ от 05.08.2024 N 1053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rPr>
        <w:t xml:space="preserve"> Правительства РФ от 05.08.2024 N 1053)</w:t>
      </w:r>
    </w:p>
    <w:p>
      <w:pPr>
        <w:pStyle w:val="0"/>
        <w:spacing w:before="240" w:line-rule="auto"/>
        <w:ind w:firstLine="540"/>
        <w:jc w:val="both"/>
      </w:pPr>
      <w:r>
        <w:rPr>
          <w:sz w:val="24"/>
        </w:rPr>
        <w:t xml:space="preserve">19. Высший исполнительный орган субъекта Российской Федерации несет ответственность за полноту и достоверность сведений, содержащихся в отчетности о достижении значений результатов использования субсидии из федерального бюджета, а также в отчетности об осуществлении расходов бюджета субъекта Российской Федерации, в целях софинансирования которых предоставляется субсидия из федерального бюджета.</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Министерство строительства и жилищно-коммунального хозяйства Российской Федерации осуществляет контроль за осуществлением расходов бюджета субъекта Российской Федерации, в целях софинансирования которых предоставляется субсидия из федерального бюджета, достижением значений результатов использования субсидии из федерального бюджета, выполнением графика реализации проекта и графика реализации объектов капитального строительства (в случае предоставления субсидии из федерального бюджета в целях софинансирования капитальных вложений в объекты капитального строительства) путем проведения оценки отчетности, указанной в </w:t>
      </w:r>
      <w:hyperlink w:history="0" w:anchor="P2689" w:tooltip="з) обязательство субъекта Российской Федерации по представлению в Министерство строительства и жилищно-коммунального хозяйства Российской Федерации отчетности о выполнении графика реализации проекта по форме, установленной Министерством строительства и жилищно-коммунального хозяйства Российской Федерации, ежеквартально, не позднее 20-го числа месяца, следующего за отчетным кварталом;">
        <w:r>
          <w:rPr>
            <w:sz w:val="24"/>
            <w:color w:val="0000ff"/>
          </w:rPr>
          <w:t xml:space="preserve">подпункте "з" пункта 13</w:t>
        </w:r>
      </w:hyperlink>
      <w:r>
        <w:rPr>
          <w:sz w:val="24"/>
        </w:rPr>
        <w:t xml:space="preserve"> и </w:t>
      </w:r>
      <w:hyperlink w:history="0" w:anchor="P2700" w:tooltip="14. Высший исполнительный орган субъекта Российской Федерации в сроки и порядке, которые установлены соглашением о предоставлении субсидии, представляет в государственной интегрированной информационной системе управления общественными финансами &quot;Электронный бюджет&quot;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предусмотренных соглашением о предоставлении субсидии значений ...">
        <w:r>
          <w:rPr>
            <w:sz w:val="24"/>
            <w:color w:val="0000ff"/>
          </w:rPr>
          <w:t xml:space="preserve">пункте 14</w:t>
        </w:r>
      </w:hyperlink>
      <w:r>
        <w:rPr>
          <w:sz w:val="24"/>
        </w:rPr>
        <w:t xml:space="preserve"> настоящих Правил:</w:t>
      </w:r>
    </w:p>
    <w:p>
      <w:pPr>
        <w:pStyle w:val="0"/>
        <w:spacing w:before="240" w:line-rule="auto"/>
        <w:ind w:firstLine="540"/>
        <w:jc w:val="both"/>
      </w:pPr>
      <w:r>
        <w:rPr>
          <w:sz w:val="24"/>
        </w:rPr>
        <w:t xml:space="preserve">предоставляемой по итогам последнего отчетного периода года, следующего за годом предоставления субсидии из федерального бюджета, - до 1 апреля года, следующего за годом предоставления субсидии из федерального бюджета;</w:t>
      </w:r>
    </w:p>
    <w:p>
      <w:pPr>
        <w:pStyle w:val="0"/>
        <w:spacing w:before="240" w:line-rule="auto"/>
        <w:ind w:firstLine="540"/>
        <w:jc w:val="both"/>
      </w:pPr>
      <w:r>
        <w:rPr>
          <w:sz w:val="24"/>
        </w:rPr>
        <w:t xml:space="preserve">предоставляемой по итогам последнего отчетного периода года, следующего за годом окончания реализации проектов соответствующего конкурса в соответствии со сроками, указанными в </w:t>
      </w:r>
      <w:hyperlink w:history="0" r:id="rId1255"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пункте 3</w:t>
        </w:r>
      </w:hyperlink>
      <w:r>
        <w:rPr>
          <w:sz w:val="24"/>
        </w:rPr>
        <w:t xml:space="preserve"> Правил проведения Всероссийского конкурса и </w:t>
      </w:r>
      <w:hyperlink w:history="0" r:id="rId1256"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пункте 3</w:t>
        </w:r>
      </w:hyperlink>
      <w:r>
        <w:rPr>
          <w:sz w:val="24"/>
        </w:rPr>
        <w:t xml:space="preserve"> Правил проведения конкурса для субъектов Дальневосточного федерального округа, - до 1 апреля года, следующего за годом окончания реализации проектов соответствующего конкурса.</w:t>
      </w:r>
    </w:p>
    <w:p>
      <w:pPr>
        <w:pStyle w:val="0"/>
        <w:spacing w:before="240" w:line-rule="auto"/>
        <w:ind w:firstLine="540"/>
        <w:jc w:val="both"/>
      </w:pPr>
      <w:r>
        <w:rPr>
          <w:sz w:val="24"/>
        </w:rPr>
        <w:t xml:space="preserve">21. В случае отказа субъекта Российской Федерации от заключения соглашения о предоставлении субсидии или заключения соглашения о предоставлении субсидии в меньшем размере, чем предусмотрено субъекту Российской Федерации в соответствии с </w:t>
      </w:r>
      <w:hyperlink w:history="0" w:anchor="P2670" w:tooltip="8. Размер субсидии из федерального бюджета, предоставляемой в соответствующем финансовом году бюджету i-го субъекта Российской Федерации, за исключением субсидий из федерального бюджета, предоставляемых в 2024 - 2030 годах бюджетам субъектов Российской Федерации, входящих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
        <w:r>
          <w:rPr>
            <w:sz w:val="24"/>
            <w:color w:val="0000ff"/>
          </w:rPr>
          <w:t xml:space="preserve">пунктами 8</w:t>
        </w:r>
      </w:hyperlink>
      <w:r>
        <w:rPr>
          <w:sz w:val="24"/>
        </w:rPr>
        <w:t xml:space="preserve"> и </w:t>
      </w:r>
      <w:hyperlink w:history="0" w:anchor="P2674" w:tooltip="9. Размер субсидии из федерального бюджета, предоставляемой в 2024 - 2030 годах бюджету i-го субъекта Российской Федерации, входящего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
        <w:r>
          <w:rPr>
            <w:sz w:val="24"/>
            <w:color w:val="0000ff"/>
          </w:rPr>
          <w:t xml:space="preserve">9</w:t>
        </w:r>
      </w:hyperlink>
      <w:r>
        <w:rPr>
          <w:sz w:val="24"/>
        </w:rPr>
        <w:t xml:space="preserve"> настоящих Правил (заключения дополнительного соглашения к соглашению о предоставлении субсидии, предусматривающего уменьшение размера предоставляемой субсидии из федерального бюджета по отношению к размеру субсидии из федерального бюджета, рассчитанному в соответствии с </w:t>
      </w:r>
      <w:hyperlink w:history="0" w:anchor="P2670" w:tooltip="8. Размер субсидии из федерального бюджета, предоставляемой в соответствующем финансовом году бюджету i-го субъекта Российской Федерации, за исключением субсидий из федерального бюджета, предоставляемых в 2024 - 2030 годах бюджетам субъектов Российской Федерации, входящих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
        <w:r>
          <w:rPr>
            <w:sz w:val="24"/>
            <w:color w:val="0000ff"/>
          </w:rPr>
          <w:t xml:space="preserve">пунктами 8</w:t>
        </w:r>
      </w:hyperlink>
      <w:r>
        <w:rPr>
          <w:sz w:val="24"/>
        </w:rPr>
        <w:t xml:space="preserve"> и </w:t>
      </w:r>
      <w:hyperlink w:history="0" w:anchor="P2674" w:tooltip="9. Размер субсидии из федерального бюджета, предоставляемой в 2024 - 2030 годах бюджету i-го субъекта Российской Федерации, входящего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
        <w:r>
          <w:rPr>
            <w:sz w:val="24"/>
            <w:color w:val="0000ff"/>
          </w:rPr>
          <w:t xml:space="preserve">9</w:t>
        </w:r>
      </w:hyperlink>
      <w:r>
        <w:rPr>
          <w:sz w:val="24"/>
        </w:rPr>
        <w:t xml:space="preserve"> настоящих Правил), невостребованный размер субсидии из федерального бюджета может быть перераспределен между другими субъектами Российской Федерации на цели реализации проектов, представленных участниками конкурса, по решению федеральной комиссии, принимаемому в соответствии с методикой оценки конкурсных заявок, определяющей в том числе процедуру проведения оценки конкурсных заявок, предусмотренной </w:t>
      </w:r>
      <w:hyperlink w:history="0" r:id="rId1257"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пунктом 18</w:t>
        </w:r>
      </w:hyperlink>
      <w:r>
        <w:rPr>
          <w:sz w:val="24"/>
        </w:rPr>
        <w:t xml:space="preserve"> Правил проведения Всероссийского конкурса.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23</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bookmarkStart w:id="2726" w:name="P2726"/>
    <w:bookmarkEnd w:id="2726"/>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w:t>
      </w:r>
    </w:p>
    <w:p>
      <w:pPr>
        <w:pStyle w:val="2"/>
        <w:jc w:val="center"/>
      </w:pPr>
      <w:r>
        <w:rPr>
          <w:sz w:val="24"/>
        </w:rPr>
        <w:t xml:space="preserve">БЮДЖЕТАМ СУБЪЕКТОВ РОССИЙСКОЙ ФЕДЕРАЦИИ, ВХОДЯЩИХ</w:t>
      </w:r>
    </w:p>
    <w:p>
      <w:pPr>
        <w:pStyle w:val="2"/>
        <w:jc w:val="center"/>
      </w:pPr>
      <w:r>
        <w:rPr>
          <w:sz w:val="24"/>
        </w:rPr>
        <w:t xml:space="preserve">В СОСТАВ ДАЛЬНЕВОСТОЧНОГО ФЕДЕРАЛЬНОГО ОКРУГА,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ВХОДЯЩИХ В СОСТАВ ДАЛЬНЕВОСТОЧНОГО ФЕДЕРАЛЬНОГО</w:t>
      </w:r>
    </w:p>
    <w:p>
      <w:pPr>
        <w:pStyle w:val="2"/>
        <w:jc w:val="center"/>
      </w:pPr>
      <w:r>
        <w:rPr>
          <w:sz w:val="24"/>
        </w:rPr>
        <w:t xml:space="preserve">ОКРУГА, СВЯЗАННЫХ С УВЕЛИЧЕНИЕМ РАЗМЕРА ГОСУДАРСТВЕННОЙ</w:t>
      </w:r>
    </w:p>
    <w:p>
      <w:pPr>
        <w:pStyle w:val="2"/>
        <w:jc w:val="center"/>
      </w:pPr>
      <w:r>
        <w:rPr>
          <w:sz w:val="24"/>
        </w:rPr>
        <w:t xml:space="preserve">ПОДДЕРЖКИ С 450 ТЫС. РУБЛЕЙ ДО 1 МЛН. РУБЛЕЙ СЕМЬЯМ, ИМЕЮЩИМ</w:t>
      </w:r>
    </w:p>
    <w:p>
      <w:pPr>
        <w:pStyle w:val="2"/>
        <w:jc w:val="center"/>
      </w:pPr>
      <w:r>
        <w:rPr>
          <w:sz w:val="24"/>
        </w:rPr>
        <w:t xml:space="preserve">ДЕТЕЙ, ПРОЖИВАЮЩИМ НА ТЕРРИТОРИЯХ СУБЪЕКТОВ РОССИЙСКОЙ</w:t>
      </w:r>
    </w:p>
    <w:p>
      <w:pPr>
        <w:pStyle w:val="2"/>
        <w:jc w:val="center"/>
      </w:pPr>
      <w:r>
        <w:rPr>
          <w:sz w:val="24"/>
        </w:rPr>
        <w:t xml:space="preserve">ФЕДЕРАЦИИ, ВХОДЯЩИХ В СОСТАВ ДАЛЬНЕВОСТОЧНОГО ФЕДЕРАЛЬНОГО</w:t>
      </w:r>
    </w:p>
    <w:p>
      <w:pPr>
        <w:pStyle w:val="2"/>
        <w:jc w:val="center"/>
      </w:pPr>
      <w:r>
        <w:rPr>
          <w:sz w:val="24"/>
        </w:rPr>
        <w:t xml:space="preserve">ОКРУГА, В ЧАСТИ ПОГАШЕНИЯ ОБЯЗАТЕЛЬСТВ ПО ИПОТЕЧНЫМ</w:t>
      </w:r>
    </w:p>
    <w:p>
      <w:pPr>
        <w:pStyle w:val="2"/>
        <w:jc w:val="center"/>
      </w:pPr>
      <w:r>
        <w:rPr>
          <w:sz w:val="24"/>
        </w:rPr>
        <w:t xml:space="preserve">ЖИЛИЩНЫМ КРЕДИТАМ (ЗАЙМАМ)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58" w:tooltip="Постановление Правительства РФ от 09.08.2024 N 1070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Постановления</w:t>
              </w:r>
            </w:hyperlink>
            <w:r>
              <w:rPr>
                <w:sz w:val="24"/>
                <w:color w:val="392c69"/>
              </w:rPr>
              <w:t xml:space="preserve"> Правительства РФ от 09.08.2024 N 1070)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741" w:name="P2741"/>
    <w:bookmarkEnd w:id="2741"/>
    <w:p>
      <w:pPr>
        <w:pStyle w:val="0"/>
        <w:ind w:firstLine="540"/>
        <w:jc w:val="both"/>
      </w:pPr>
      <w:r>
        <w:rPr>
          <w:sz w:val="24"/>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входящих в состав Дальневосточного федерального округа, в которых величина суммарного коэффициента рождаемости третьего и последующих детей в 2023 году ниже среднего значения величины суммарного коэффициента рождаемости третьего и последующих детей в 2023 году по Дальневосточному федеральному округу, и бюджету Чукотского автономного округа (далее - субъекты Дальневосточного федерального округа) в целях софинансирования расходных обязательств субъектов Дальневосточного федерального округа, возникающих при увеличении размера государственной поддержки с 450 тыс. рублей до 1 млн. рублей семьям, имеющим детей, проживающим на территориях субъектов Дальневосточного федерального округа, в части погашения обязательств по ипотечным жилищным кредитам (займам) при рождении третьего ребенка или последующих детей с 1 января 2024 г. по 31 декабря 2026 г. (для Приморского края - с 1 января 2023 г. по 31 декабря 2026 г.) (далее соответственно - увеличенный размер государственной поддержки, субсидия)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субсидии на цели, указанные в </w:t>
      </w:r>
      <w:hyperlink w:history="0" w:anchor="P2741"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ходящих в состав Дальневосточного федерального округа, в которых величина суммарного коэффициента рождаемости третьего и последующих детей в 2023 году ниже среднего значения величины суммарного коэффициента рождаемости третьего и последующих детей в 2023 году по Дальневосточному федеральному округу, и бюджету Чукотского автономного округа (далее - субъекты Д...">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Критерием отбора субъектов Дальневосточного федерального округа (за исключением Чукотского автономного округа) для предоставления субсидий является величина суммарного коэффициента рождаемости третьего и последующих детей в 2023 году в субъекте Дальневосточного федерального округа, которая ниже среднего значения величины суммарного коэффициента рождаемости третьего и последующих детей в 2023 году по Дальневосточному федеральному округу.</w:t>
      </w:r>
    </w:p>
    <w:p>
      <w:pPr>
        <w:pStyle w:val="0"/>
        <w:spacing w:before="240" w:line-rule="auto"/>
        <w:ind w:firstLine="540"/>
        <w:jc w:val="both"/>
      </w:pPr>
      <w:r>
        <w:rPr>
          <w:sz w:val="24"/>
        </w:rPr>
        <w:t xml:space="preserve">4. Субсидия предоставляется при выполнении следующих условий:</w:t>
      </w:r>
    </w:p>
    <w:p>
      <w:pPr>
        <w:pStyle w:val="0"/>
        <w:spacing w:before="240" w:line-rule="auto"/>
        <w:ind w:firstLine="540"/>
        <w:jc w:val="both"/>
      </w:pPr>
      <w:r>
        <w:rPr>
          <w:sz w:val="24"/>
        </w:rPr>
        <w:t xml:space="preserve">а) наличие нормативного правового акта субъекта Дальневосточного федерального округа, утверждающего перечень мероприятий (результатов), при реализации которых возникают расходные обязательства субъекта Дальневосточного федерального округа,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Дальневосточного федерального округа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заключение между Министерством Российской Федерации по развитию Дальнего Востока и Арктики и высшим исполнительным органом субъекта Дальневосточного федерального округа соглашения о предоставлении из федерального бюджета бюджету субъекта Дальневосточного федерального округа субсидии (далее - соглашение) в соответствии с </w:t>
      </w:r>
      <w:hyperlink w:history="0" r:id="rId12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Субсидия предоставляется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26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6. Размер предоставляемой бюджету субъекта Дальневосточного федерального округа субсидии в 2024 - 2026 годах (V</w:t>
      </w:r>
      <w:r>
        <w:rPr>
          <w:sz w:val="24"/>
          <w:vertAlign w:val="subscript"/>
        </w:rPr>
        <w:t xml:space="preserve">субсидии</w:t>
      </w:r>
      <w:r>
        <w:rPr>
          <w:sz w:val="24"/>
        </w:rPr>
        <w:t xml:space="preserve">) определяется по формуле:</w:t>
      </w:r>
    </w:p>
    <w:p>
      <w:pPr>
        <w:pStyle w:val="0"/>
        <w:jc w:val="both"/>
      </w:pPr>
      <w:r>
        <w:rPr>
          <w:sz w:val="24"/>
        </w:rPr>
      </w:r>
    </w:p>
    <w:p>
      <w:pPr>
        <w:pStyle w:val="0"/>
        <w:jc w:val="center"/>
      </w:pPr>
      <w:r>
        <w:rPr>
          <w:position w:val="-63"/>
        </w:rPr>
        <w:drawing>
          <wp:inline distT="0" distB="0" distL="0" distR="0">
            <wp:extent cx="380619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1">
                      <a:extLst>
                        <a:ext uri="{28A0092B-C50C-407E-A947-70E740481C1C}">
                          <a14:useLocalDpi xmlns:a14="http://schemas.microsoft.com/office/drawing/2010/main" val="0"/>
                        </a:ext>
                      </a:extLst>
                    </a:blip>
                    <a:srcRect/>
                    <a:stretch>
                      <a:fillRect/>
                    </a:stretch>
                  </pic:blipFill>
                  <pic:spPr bwMode="auto">
                    <a:xfrm>
                      <a:off x="0" y="0"/>
                      <a:ext cx="3806190" cy="9601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оа</w:t>
      </w:r>
      <w:r>
        <w:rPr>
          <w:sz w:val="24"/>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N</w:t>
      </w:r>
      <w:r>
        <w:rPr>
          <w:sz w:val="24"/>
          <w:vertAlign w:val="subscript"/>
        </w:rPr>
        <w:t xml:space="preserve">п.рождений</w:t>
      </w:r>
      <w:r>
        <w:rPr>
          <w:sz w:val="24"/>
        </w:rPr>
        <w:t xml:space="preserve"> - прогнозное значение количества рождений третьего ребенка или последующих детей в субъекте Дальневосточного федерального округа в соответствующем году (на основании прогнозных данных федерального автономного научного учреждения "Восточный центр государственного планирования");</w:t>
      </w:r>
    </w:p>
    <w:p>
      <w:pPr>
        <w:pStyle w:val="0"/>
        <w:spacing w:before="240" w:line-rule="auto"/>
        <w:ind w:firstLine="540"/>
        <w:jc w:val="both"/>
      </w:pPr>
      <w:r>
        <w:rPr>
          <w:sz w:val="24"/>
        </w:rPr>
        <w:t xml:space="preserve">0,15 - предполагаемый процент семей, имеющих право на увеличенный размер государственной поддержки (15 процентов);</w:t>
      </w:r>
    </w:p>
    <w:p>
      <w:pPr>
        <w:pStyle w:val="0"/>
        <w:spacing w:before="240" w:line-rule="auto"/>
        <w:ind w:firstLine="540"/>
        <w:jc w:val="both"/>
      </w:pPr>
      <w:r>
        <w:rPr>
          <w:sz w:val="24"/>
        </w:rPr>
        <w:t xml:space="preserve">V</w:t>
      </w:r>
      <w:r>
        <w:rPr>
          <w:sz w:val="24"/>
          <w:vertAlign w:val="subscript"/>
        </w:rPr>
        <w:t xml:space="preserve">ср.</w:t>
      </w:r>
      <w:r>
        <w:rPr>
          <w:sz w:val="24"/>
        </w:rPr>
        <w:t xml:space="preserve"> - размер выплаты;</w:t>
      </w:r>
    </w:p>
    <w:p>
      <w:pPr>
        <w:pStyle w:val="0"/>
        <w:spacing w:before="240" w:line-rule="auto"/>
        <w:ind w:firstLine="540"/>
        <w:jc w:val="both"/>
      </w:pPr>
      <w:r>
        <w:rPr>
          <w:sz w:val="24"/>
        </w:rPr>
        <w:t xml:space="preserve">Y - предельный уровень софинансирования расходного обязательства субъекта Дальневосточного федерального округа из федерального бюджета на очередной финансовый год и плановый период, утверждаемый Правительством Российской Федерации в соответствии с </w:t>
      </w:r>
      <w:hyperlink w:history="0" r:id="rId12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w:t>
      </w:r>
      <w:r>
        <w:rPr>
          <w:sz w:val="24"/>
          <w:vertAlign w:val="subscript"/>
        </w:rPr>
        <w:t xml:space="preserve">a</w:t>
      </w:r>
      <w:r>
        <w:rPr>
          <w:sz w:val="24"/>
        </w:rPr>
        <w:t xml:space="preserve"> - количество субъектов Дальневосточного федерального округа - получателей субсидии;</w:t>
      </w:r>
    </w:p>
    <w:p>
      <w:pPr>
        <w:pStyle w:val="0"/>
        <w:spacing w:before="240" w:line-rule="auto"/>
        <w:ind w:firstLine="540"/>
        <w:jc w:val="both"/>
      </w:pPr>
      <w:r>
        <w:rPr>
          <w:sz w:val="24"/>
        </w:rPr>
        <w:t xml:space="preserve">j - индекс суммирования.</w:t>
      </w:r>
    </w:p>
    <w:p>
      <w:pPr>
        <w:pStyle w:val="0"/>
        <w:spacing w:before="240" w:line-rule="auto"/>
        <w:ind w:firstLine="540"/>
        <w:jc w:val="both"/>
      </w:pPr>
      <w:r>
        <w:rPr>
          <w:sz w:val="24"/>
        </w:rPr>
        <w:t xml:space="preserve">7. Уполномоченные высшим исполнительным органом субъекта Российской Федерации исполнительные органы субъекта Дальневосточного федерального округа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Дальневосточного федерального округа, в целях софинансирования которых предоставляется субсидия, а также о достижении значений результатов использования субсидии.</w:t>
      </w:r>
    </w:p>
    <w:p>
      <w:pPr>
        <w:pStyle w:val="0"/>
        <w:spacing w:before="240" w:line-rule="auto"/>
        <w:ind w:firstLine="540"/>
        <w:jc w:val="both"/>
      </w:pPr>
      <w:r>
        <w:rPr>
          <w:sz w:val="24"/>
        </w:rPr>
        <w:t xml:space="preserve">8. Перечисление субсидий осуществляется в установленном порядке на единые счета бюджетов, открытые финансовым органам субъектов Дальневосточного федерального округа в территориальных органах Федерального казначейства.</w:t>
      </w:r>
    </w:p>
    <w:bookmarkStart w:id="2763" w:name="P2763"/>
    <w:bookmarkEnd w:id="2763"/>
    <w:p>
      <w:pPr>
        <w:pStyle w:val="0"/>
        <w:spacing w:before="240" w:line-rule="auto"/>
        <w:ind w:firstLine="540"/>
        <w:jc w:val="both"/>
      </w:pPr>
      <w:r>
        <w:rPr>
          <w:sz w:val="24"/>
        </w:rPr>
        <w:t xml:space="preserve">9. Результатом использования субсидии является количество семей, проживающих на территории субъекта Дальневосточного федерального округа, которым при рождении третьего ребенка или последующих детей предоставлена государственная поддержка в соответствии с настоящими Правилами.</w:t>
      </w:r>
    </w:p>
    <w:p>
      <w:pPr>
        <w:pStyle w:val="0"/>
        <w:spacing w:before="240" w:line-rule="auto"/>
        <w:ind w:firstLine="540"/>
        <w:jc w:val="both"/>
      </w:pPr>
      <w:r>
        <w:rPr>
          <w:sz w:val="24"/>
        </w:rPr>
        <w:t xml:space="preserve">10. Оценка эффективности использования субсидии осуществляется Министерством Российской Федерации по развитию Дальнего Востока и Арктики на основании сравнения установленного соглашением и фактически достигнутого субъектом Дальневосточного федерального округа (по итогам отчетного года) значения результата использования субсидии, указанного в </w:t>
      </w:r>
      <w:hyperlink w:history="0" w:anchor="P2763" w:tooltip="9. Результатом использования субсидии является количество семей, проживающих на территории субъекта Дальневосточного федерального округа, которым при рождении третьего ребенка или последующих детей предоставлена государственная поддержка в соответствии с настоящими Правилами.">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11. Порядок и условия возврата средств из бюджета субъекта Дальневосточного федерального округа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Дальневосточного федерального округа от применения мер финансовой ответственности установлены </w:t>
      </w:r>
      <w:hyperlink w:history="0" r:id="rId126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2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26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12. Контроль за соблюдением субъектами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pPr>
        <w:pStyle w:val="0"/>
        <w:spacing w:before="240" w:line-rule="auto"/>
        <w:ind w:firstLine="540"/>
        <w:jc w:val="both"/>
      </w:pPr>
      <w:r>
        <w:rPr>
          <w:sz w:val="24"/>
        </w:rPr>
        <w:t xml:space="preserve">13. В случае нарушения субъектом Дальневосточного федерального округа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14. Ответственность за достоверность представляемых в Министерство Российской Федерации по развитию Дальнего Востока и Арктики сведений и документов возлагается на высший исполнительный орган субъекта Дальневосточного федерального округа.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center"/>
      </w:pPr>
      <w:r>
        <w:rPr>
          <w:sz w:val="24"/>
        </w:rPr>
      </w:r>
    </w:p>
    <w:bookmarkStart w:id="2781" w:name="P2781"/>
    <w:bookmarkEnd w:id="2781"/>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РЕСПУБЛИКИ ТЫВА В ЦЕЛЯХ СОФИНАНСИРОВАНИЯ РАСХОДНЫХ</w:t>
      </w:r>
    </w:p>
    <w:p>
      <w:pPr>
        <w:pStyle w:val="2"/>
        <w:jc w:val="center"/>
      </w:pPr>
      <w:r>
        <w:rPr>
          <w:sz w:val="24"/>
        </w:rPr>
        <w:t xml:space="preserve">ОБЯЗАТЕЛЬСТВ РЕСПУБЛИКИ ТЫВА ПО РЕАЛИЗАЦИИ ЛЬГОТНОЙ</w:t>
      </w:r>
    </w:p>
    <w:p>
      <w:pPr>
        <w:pStyle w:val="2"/>
        <w:jc w:val="center"/>
      </w:pPr>
      <w:r>
        <w:rPr>
          <w:sz w:val="24"/>
        </w:rPr>
        <w:t xml:space="preserve">ИПОТЕЧНОЙ ПРОГРАММЫ НА ТЕРРИТОРИИ РЕСПУБЛИКИ ТЫВА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266" w:tooltip="Постановление Правительства РФ от 27.12.2023 N 2329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color w:val="392c69"/>
              </w:rPr>
              <w:t xml:space="preserve"> Правительства РФ от 27.12.2023 N 2329;</w:t>
            </w:r>
          </w:p>
          <w:p>
            <w:pPr>
              <w:pStyle w:val="0"/>
              <w:jc w:val="center"/>
            </w:pPr>
            <w:r>
              <w:rPr>
                <w:sz w:val="24"/>
                <w:color w:val="392c69"/>
              </w:rPr>
              <w:t xml:space="preserve">в ред. </w:t>
            </w:r>
            <w:hyperlink w:history="0" r:id="rId1267" w:tooltip="Постановление Правительства РФ от 05.08.2024 N 1049 &quot;О внесении изменений в некоторые акты Правительства Российской Федерации и об отмене постановления Правительства Российской Федерации от 5 октября 2023 г. N 1641&quot; {КонсультантПлюс}">
              <w:r>
                <w:rPr>
                  <w:sz w:val="24"/>
                  <w:color w:val="0000ff"/>
                </w:rPr>
                <w:t xml:space="preserve">Постановления</w:t>
              </w:r>
            </w:hyperlink>
            <w:r>
              <w:rPr>
                <w:sz w:val="24"/>
                <w:color w:val="392c69"/>
              </w:rPr>
              <w:t xml:space="preserve"> Правительства РФ от 05.08.2024 N 1049)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790" w:name="P2790"/>
    <w:bookmarkEnd w:id="2790"/>
    <w:p>
      <w:pPr>
        <w:pStyle w:val="0"/>
        <w:ind w:firstLine="540"/>
        <w:jc w:val="both"/>
      </w:pPr>
      <w:r>
        <w:rPr>
          <w:sz w:val="24"/>
        </w:rPr>
        <w:t xml:space="preserve">1. Настоящие Правила устанавливают цели, условия и порядок предоставления субсидии из федерального бюджета бюджету Республики Тыва в целях софинансирования расходных обязательств Республики Тыва, возникающих при возмещении кредитным организациям недополученных доходов по жилищным (ипотечным) кредитам (займам), предоставляемым гражданам на приобретение жилья на условиях льготного ипотечного кредитования, в соответствии с льготной ипотечной программой на территории Республики Тыва (далее - субсидия).</w:t>
      </w:r>
    </w:p>
    <w:p>
      <w:pPr>
        <w:pStyle w:val="0"/>
        <w:jc w:val="both"/>
      </w:pPr>
      <w:r>
        <w:rPr>
          <w:sz w:val="24"/>
        </w:rPr>
        <w:t xml:space="preserve">(в ред. </w:t>
      </w:r>
      <w:hyperlink w:history="0" r:id="rId1268" w:tooltip="Постановление Правительства РФ от 05.08.2024 N 1049 &quot;О внесении изменений в некоторые акты Правительства Российской Федерации и об отмене постановления Правительства Российской Федерации от 5 октября 2023 г. N 1641&quot; {КонсультантПлюс}">
        <w:r>
          <w:rPr>
            <w:sz w:val="24"/>
            <w:color w:val="0000ff"/>
          </w:rPr>
          <w:t xml:space="preserve">Постановления</w:t>
        </w:r>
      </w:hyperlink>
      <w:r>
        <w:rPr>
          <w:sz w:val="24"/>
        </w:rPr>
        <w:t xml:space="preserve"> Правительства РФ от 05.08.2024 N 1049)</w:t>
      </w:r>
    </w:p>
    <w:p>
      <w:pPr>
        <w:pStyle w:val="0"/>
        <w:spacing w:before="240" w:line-rule="auto"/>
        <w:ind w:firstLine="540"/>
        <w:jc w:val="both"/>
      </w:pPr>
      <w:r>
        <w:rPr>
          <w:sz w:val="24"/>
        </w:rPr>
        <w:t xml:space="preserve">Условия льготной ипотечной программы на территории Республики Тыва и порядок ее реализации утверждаются нормативным правовым актом Республики Тыва.</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history="0" w:anchor="P2790" w:tooltip="1. Настоящие Правила устанавливают цели, условия и порядок предоставления субсидии из федерального бюджета бюджету Республики Тыва в целях софинансирования расходных обязательств Республики Тыва, возникающих при возмещении кредитным организациям недополученных доходов по жилищным (ипотечным) кредитам (займам), предоставляемым гражданам на приобретение жилья на условиях льготного ипотечного кредитования, в соответствии с льготной ипотечной программой на территории Республики Тыва (далее - субсидия).">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Субсидия предоставляется при выполнении следующих условий:</w:t>
      </w:r>
    </w:p>
    <w:p>
      <w:pPr>
        <w:pStyle w:val="0"/>
        <w:spacing w:before="240" w:line-rule="auto"/>
        <w:ind w:firstLine="540"/>
        <w:jc w:val="both"/>
      </w:pPr>
      <w:r>
        <w:rPr>
          <w:sz w:val="24"/>
        </w:rPr>
        <w:t xml:space="preserve">а) наличие нормативного правового акта Республики Тыва, утверждающего перечень мероприятий (результатов), при реализации которых возникают расходные обязательства Республики Тыва, в целях софинансирования которых предоставляются субсидии;</w:t>
      </w:r>
    </w:p>
    <w:p>
      <w:pPr>
        <w:pStyle w:val="0"/>
        <w:spacing w:before="240" w:line-rule="auto"/>
        <w:ind w:firstLine="540"/>
        <w:jc w:val="both"/>
      </w:pPr>
      <w:r>
        <w:rPr>
          <w:sz w:val="24"/>
        </w:rPr>
        <w:t xml:space="preserve">б) наличие в бюджете Республики Тыва бюджетных ассигнований на исполнение расходного обязательства Республики Тыва,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между Министерством строительства и жилищно-коммунального хозяйства Российской Федерации и высшим исполнительным органом Республики Тыва соглашения о предоставлении субсидии из федерального бюджета бюджету субъекта Российской Федерации в соответствии с </w:t>
      </w:r>
      <w:hyperlink w:history="0" r:id="rId126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pPr>
        <w:pStyle w:val="0"/>
        <w:spacing w:before="240" w:line-rule="auto"/>
        <w:ind w:firstLine="540"/>
        <w:jc w:val="both"/>
      </w:pPr>
      <w:r>
        <w:rPr>
          <w:sz w:val="24"/>
        </w:rPr>
        <w:t xml:space="preserve">4. Субсидия предоставляется бюджету Республики Тыва на основании соглашения.</w:t>
      </w:r>
    </w:p>
    <w:p>
      <w:pPr>
        <w:pStyle w:val="0"/>
        <w:spacing w:before="240" w:line-rule="auto"/>
        <w:ind w:firstLine="540"/>
        <w:jc w:val="both"/>
      </w:pPr>
      <w:r>
        <w:rPr>
          <w:sz w:val="24"/>
        </w:rPr>
        <w:t xml:space="preserve">5. Высший исполнительный орган Республики Тыва представляет до 15 января года, следующего за годом предоставления субсидии,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а) отчет о расходах, в целях софинансирования которых предоставляется субсидия;</w:t>
      </w:r>
    </w:p>
    <w:p>
      <w:pPr>
        <w:pStyle w:val="0"/>
        <w:spacing w:before="240" w:line-rule="auto"/>
        <w:ind w:firstLine="540"/>
        <w:jc w:val="both"/>
      </w:pPr>
      <w:r>
        <w:rPr>
          <w:sz w:val="24"/>
        </w:rPr>
        <w:t xml:space="preserve">б) отчет о достижении значения результата использования субсидии, установленного соглашением в соответствии с </w:t>
      </w:r>
      <w:hyperlink w:history="0" w:anchor="P2803" w:tooltip="7. Результатом использования субсидии является количество жилищных (ипотечных) кредитов (займов), предоставляемых гражданам на приобретение жилья на условиях льготного ипотечного кредитования, по которым будет осуществлено возмещение кредитным организациям недополученных доходов по указанным жилищным (ипотечным) кредитам (займам) в соответствии с льготной ипотечной программой на территории Республики Тыва.">
        <w:r>
          <w:rPr>
            <w:sz w:val="24"/>
            <w:color w:val="0000ff"/>
          </w:rPr>
          <w:t xml:space="preserve">пунктом 7</w:t>
        </w:r>
      </w:hyperlink>
      <w:r>
        <w:rPr>
          <w:sz w:val="24"/>
        </w:rPr>
        <w:t xml:space="preserve"> настоящих Правил, и обязательствах, принятых в целях его достижения.</w:t>
      </w:r>
    </w:p>
    <w:p>
      <w:pPr>
        <w:pStyle w:val="0"/>
        <w:spacing w:before="240" w:line-rule="auto"/>
        <w:ind w:firstLine="540"/>
        <w:jc w:val="both"/>
      </w:pPr>
      <w:r>
        <w:rPr>
          <w:sz w:val="24"/>
        </w:rPr>
        <w:t xml:space="preserve">6. Перечисление субсидии осуществляется на единый счет бюджета, открытый Министерству финансов Республики Тыва в территориальном органе Федерального казначейства.</w:t>
      </w:r>
    </w:p>
    <w:bookmarkStart w:id="2803" w:name="P2803"/>
    <w:bookmarkEnd w:id="2803"/>
    <w:p>
      <w:pPr>
        <w:pStyle w:val="0"/>
        <w:spacing w:before="240" w:line-rule="auto"/>
        <w:ind w:firstLine="540"/>
        <w:jc w:val="both"/>
      </w:pPr>
      <w:r>
        <w:rPr>
          <w:sz w:val="24"/>
        </w:rPr>
        <w:t xml:space="preserve">7. Результатом использования субсидии является количество жилищных (ипотечных) кредитов (займов), предоставляемых гражданам на приобретение жилья на условиях льготного ипотечного кредитования, по которым будет осуществлено возмещение кредитным организациям недополученных доходов по указанным жилищным (ипотечным) кредитам (займам) в соответствии с льготной ипотечной программой на территории Республики Тыва.</w:t>
      </w:r>
    </w:p>
    <w:p>
      <w:pPr>
        <w:pStyle w:val="0"/>
        <w:jc w:val="both"/>
      </w:pPr>
      <w:r>
        <w:rPr>
          <w:sz w:val="24"/>
        </w:rPr>
        <w:t xml:space="preserve">(в ред. </w:t>
      </w:r>
      <w:hyperlink w:history="0" r:id="rId1270" w:tooltip="Постановление Правительства РФ от 05.08.2024 N 1049 &quot;О внесении изменений в некоторые акты Правительства Российской Федерации и об отмене постановления Правительства Российской Федерации от 5 октября 2023 г. N 1641&quot; {КонсультантПлюс}">
        <w:r>
          <w:rPr>
            <w:sz w:val="24"/>
            <w:color w:val="0000ff"/>
          </w:rPr>
          <w:t xml:space="preserve">Постановления</w:t>
        </w:r>
      </w:hyperlink>
      <w:r>
        <w:rPr>
          <w:sz w:val="24"/>
        </w:rPr>
        <w:t xml:space="preserve"> Правительства РФ от 05.08.2024 N 1049)</w:t>
      </w:r>
    </w:p>
    <w:p>
      <w:pPr>
        <w:pStyle w:val="0"/>
        <w:spacing w:before="240" w:line-rule="auto"/>
        <w:ind w:firstLine="540"/>
        <w:jc w:val="both"/>
      </w:pPr>
      <w:r>
        <w:rPr>
          <w:sz w:val="24"/>
        </w:rPr>
        <w:t xml:space="preserve">8.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pPr>
        <w:pStyle w:val="0"/>
        <w:spacing w:before="240" w:line-rule="auto"/>
        <w:ind w:firstLine="540"/>
        <w:jc w:val="both"/>
      </w:pPr>
      <w:r>
        <w:rPr>
          <w:sz w:val="24"/>
        </w:rPr>
        <w:t xml:space="preserve">9. Порядок и условия возврата средств из бюджета Республики Тыва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2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2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2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10. Контроль за соблюдением Республикой Тыва условий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11. В случае нарушения Республикой Тыва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25</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bookmarkStart w:id="2821" w:name="P2821"/>
    <w:bookmarkEnd w:id="2821"/>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ЗАВЕРШЕНИЕ СТРОИТЕЛЬСТВА (РЕКОНСТРУКЦИИ)</w:t>
      </w:r>
    </w:p>
    <w:p>
      <w:pPr>
        <w:pStyle w:val="2"/>
        <w:jc w:val="center"/>
      </w:pPr>
      <w:r>
        <w:rPr>
          <w:sz w:val="24"/>
        </w:rPr>
        <w:t xml:space="preserve">НЕЗАВЕРШЕННЫХ ОБЪЕКТОВ КАПИТАЛЬНОГО СТРОИТЕЛЬСТВА,</w:t>
      </w:r>
    </w:p>
    <w:p>
      <w:pPr>
        <w:pStyle w:val="2"/>
        <w:jc w:val="center"/>
      </w:pPr>
      <w:r>
        <w:rPr>
          <w:sz w:val="24"/>
        </w:rPr>
        <w:t xml:space="preserve">ВКЛЮЧЕННЫХ В ФЕДЕРАЛЬНЫЙ РЕЕСТР НЕЗАВЕРШЕННЫХ</w:t>
      </w:r>
    </w:p>
    <w:p>
      <w:pPr>
        <w:pStyle w:val="2"/>
        <w:jc w:val="center"/>
      </w:pPr>
      <w:r>
        <w:rPr>
          <w:sz w:val="24"/>
        </w:rPr>
        <w:t xml:space="preserve">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274" w:tooltip="Постановление Правительства РФ от 03.07.2024 N 909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color w:val="392c69"/>
              </w:rPr>
              <w:t xml:space="preserve"> Правительства РФ от 03.07.2024 N 909)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831" w:name="P2831"/>
    <w:bookmarkEnd w:id="2831"/>
    <w:p>
      <w:pPr>
        <w:pStyle w:val="0"/>
        <w:ind w:firstLine="540"/>
        <w:jc w:val="both"/>
      </w:pPr>
      <w:r>
        <w:rPr>
          <w:sz w:val="24"/>
        </w:rPr>
        <w:t xml:space="preserve">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завершению строительства (реконструкции) незавершенных объектов капитального строительства и ввода их в эксплуатацию, которые включены в федеральный реестр незавершенных объектов капитального строительства в порядке, определенном </w:t>
      </w:r>
      <w:hyperlink w:history="0" r:id="rId1275"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4"/>
            <w:color w:val="0000ff"/>
          </w:rPr>
          <w:t xml:space="preserve">Положением</w:t>
        </w:r>
      </w:hyperlink>
      <w:r>
        <w:rPr>
          <w:sz w:val="24"/>
        </w:rPr>
        <w:t xml:space="preserve">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 утвержденным постановлением Правительства Российской Федерации от 18 июля 2022 г. N 1295 "Об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 и (или) при предоставлении субсидий местным бюджетам из бюджетов субъектов Российской Федерации на указанные цели в рамках мероприятия "Сокращение количества незавершенных объектов капитального строительства, включенных в федеральный реестр незавершенных объектов капитального строительства" федерального проекта "Содействие развитию инфраструктуры субъектов Российской Федерации (муниципальных образований)" (далее соответственно - субсидия, незавершенные объекты капитального строительства, федеральный реестр).</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history="0" w:anchor="P2831" w:tooltip="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завершению строительства (реконструкции) незавершенных объектов капитального строительства и ввода их в эксплуатацию, которые включены в федеральный реестр незавершенных объектов капитального строительства в порядке, определенном Положением о по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w:history="0" r:id="rId12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pPr>
        <w:pStyle w:val="0"/>
        <w:spacing w:before="240" w:line-rule="auto"/>
        <w:ind w:firstLine="540"/>
        <w:jc w:val="both"/>
      </w:pPr>
      <w:r>
        <w:rPr>
          <w:sz w:val="24"/>
        </w:rPr>
        <w:t xml:space="preserve">4. Критерием отбора субъектов Российской Федерации для предоставления субсидии является наличие незавершенного объекта капитального строительства в федеральном реестре, признанного таковым по основаниям, установленным </w:t>
      </w:r>
      <w:hyperlink w:history="0" r:id="rId1277" w:tooltip="&quot;Градостроительный кодекс Российской Федерации&quot; от 29.12.2004 N 190-ФЗ (ред. от 31.07.2025) {КонсультантПлюс}">
        <w:r>
          <w:rPr>
            <w:sz w:val="24"/>
            <w:color w:val="0000ff"/>
          </w:rPr>
          <w:t xml:space="preserve">статьей 55.34</w:t>
        </w:r>
      </w:hyperlink>
      <w:r>
        <w:rPr>
          <w:sz w:val="24"/>
        </w:rPr>
        <w:t xml:space="preserve"> Градостроительного кодекса Российской Федерации, и в отношении которого принято управленческое решение в соответствии с </w:t>
      </w:r>
      <w:hyperlink w:history="0" r:id="rId1278"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4"/>
            <w:color w:val="0000ff"/>
          </w:rPr>
          <w:t xml:space="preserve">абзацем вторым подпункта "а" пункта 1</w:t>
        </w:r>
      </w:hyperlink>
      <w:r>
        <w:rPr>
          <w:sz w:val="24"/>
        </w:rPr>
        <w:t xml:space="preserve"> постановления Правительства Российской Федерации от 26 июля 2022 г.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bookmarkStart w:id="2838" w:name="P2838"/>
    <w:bookmarkEnd w:id="2838"/>
    <w:p>
      <w:pPr>
        <w:pStyle w:val="0"/>
        <w:spacing w:before="240" w:line-rule="auto"/>
        <w:ind w:firstLine="540"/>
        <w:jc w:val="both"/>
      </w:pPr>
      <w:r>
        <w:rPr>
          <w:sz w:val="24"/>
        </w:rPr>
        <w:t xml:space="preserve">5. Отбор субъектов Российской Федерации для предоставления субсидий осуществляется на основании заявок высших исполнительных органов субъектов Российской Федерации (уполномоченных ими должностных лиц) на предоставление субсидий (далее - заявка). </w:t>
      </w:r>
      <w:hyperlink w:history="0" r:id="rId1279" w:tooltip="Приказ Минстроя России от 09.09.2024 N 601/пр &quot;Об утверждении формы заявки на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завершению строительства (реконструкции) незавершенных объектов капитального строительства и ввода их в эксплуатацию, которые включены в федеральный реестр незавершенных объектов капитального строительства в порядке, определ {КонсультантПлюс}">
        <w:r>
          <w:rPr>
            <w:sz w:val="24"/>
            <w:color w:val="0000ff"/>
          </w:rPr>
          <w:t xml:space="preserve">Форма</w:t>
        </w:r>
      </w:hyperlink>
      <w:r>
        <w:rPr>
          <w:sz w:val="24"/>
        </w:rPr>
        <w:t xml:space="preserve"> заявки утверждается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Заявка содержит следующую информацию:</w:t>
      </w:r>
    </w:p>
    <w:p>
      <w:pPr>
        <w:pStyle w:val="0"/>
        <w:spacing w:before="240" w:line-rule="auto"/>
        <w:ind w:firstLine="540"/>
        <w:jc w:val="both"/>
      </w:pPr>
      <w:r>
        <w:rPr>
          <w:sz w:val="24"/>
        </w:rPr>
        <w:t xml:space="preserve">наименование незавершенного объекта капитального строительства;</w:t>
      </w:r>
    </w:p>
    <w:p>
      <w:pPr>
        <w:pStyle w:val="0"/>
        <w:spacing w:before="240" w:line-rule="auto"/>
        <w:ind w:firstLine="540"/>
        <w:jc w:val="both"/>
      </w:pPr>
      <w:r>
        <w:rPr>
          <w:sz w:val="24"/>
        </w:rPr>
        <w:t xml:space="preserve">технологические параметры незавершенного объекта капитального строительства;</w:t>
      </w:r>
    </w:p>
    <w:p>
      <w:pPr>
        <w:pStyle w:val="0"/>
        <w:spacing w:before="240" w:line-rule="auto"/>
        <w:ind w:firstLine="540"/>
        <w:jc w:val="both"/>
      </w:pPr>
      <w:r>
        <w:rPr>
          <w:sz w:val="24"/>
        </w:rPr>
        <w:t xml:space="preserve">сроки ввода в эксплуатацию незавершенного объекта капитального строительства;</w:t>
      </w:r>
    </w:p>
    <w:p>
      <w:pPr>
        <w:pStyle w:val="0"/>
        <w:spacing w:before="240" w:line-rule="auto"/>
        <w:ind w:firstLine="540"/>
        <w:jc w:val="both"/>
      </w:pPr>
      <w:r>
        <w:rPr>
          <w:sz w:val="24"/>
        </w:rPr>
        <w:t xml:space="preserve">общий размер потребности в бюджетных ассигнованиях, необходимый в целях исполнения расходных обязательств субъекта Российской Федерации, и его распределение по годам.</w:t>
      </w:r>
    </w:p>
    <w:p>
      <w:pPr>
        <w:pStyle w:val="0"/>
        <w:spacing w:before="240" w:line-rule="auto"/>
        <w:ind w:firstLine="540"/>
        <w:jc w:val="both"/>
      </w:pPr>
      <w:r>
        <w:rPr>
          <w:sz w:val="24"/>
        </w:rPr>
        <w:t xml:space="preserve">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им порядке подведомственной организации.</w:t>
      </w:r>
    </w:p>
    <w:p>
      <w:pPr>
        <w:pStyle w:val="0"/>
        <w:spacing w:before="240" w:line-rule="auto"/>
        <w:ind w:firstLine="540"/>
        <w:jc w:val="both"/>
      </w:pPr>
      <w:r>
        <w:rPr>
          <w:sz w:val="24"/>
        </w:rPr>
        <w:t xml:space="preserve">Включение в заявку незавершенных объектов капитального строительства согласовывается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
    <w:p>
      <w:pPr>
        <w:pStyle w:val="0"/>
        <w:spacing w:before="240" w:line-rule="auto"/>
        <w:ind w:firstLine="540"/>
        <w:jc w:val="both"/>
      </w:pPr>
      <w:r>
        <w:rPr>
          <w:sz w:val="24"/>
        </w:rPr>
        <w:t xml:space="preserve">6. Адресное (пообъектное) распределение субсидий по незавершенным объектам капитального строительства, в целях софинансирования мероприятий по завершению строительства которых предоставляются субсидии в текущем году, утверждается (определяется) в соответствии с </w:t>
      </w:r>
      <w:hyperlink w:history="0" r:id="rId128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w:t>
      </w:r>
    </w:p>
    <w:bookmarkStart w:id="2847" w:name="P2847"/>
    <w:bookmarkEnd w:id="2847"/>
    <w:p>
      <w:pPr>
        <w:pStyle w:val="0"/>
        <w:spacing w:before="240" w:line-rule="auto"/>
        <w:ind w:firstLine="540"/>
        <w:jc w:val="both"/>
      </w:pPr>
      <w:r>
        <w:rPr>
          <w:sz w:val="24"/>
        </w:rPr>
        <w:t xml:space="preserve">7. При планировании направления субсидии на цели, предусмотренные </w:t>
      </w:r>
      <w:hyperlink w:history="0" w:anchor="P2831" w:tooltip="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завершению строительства (реконструкции) незавершенных объектов капитального строительства и ввода их в эксплуатацию, которые включены в федеральный реестр незавершенных объектов капитального строительства в порядке, определенном Положением о пор...">
        <w:r>
          <w:rPr>
            <w:sz w:val="24"/>
            <w:color w:val="0000ff"/>
          </w:rPr>
          <w:t xml:space="preserve">пунктом 1</w:t>
        </w:r>
      </w:hyperlink>
      <w:r>
        <w:rPr>
          <w:sz w:val="24"/>
        </w:rPr>
        <w:t xml:space="preserve"> настоящих Правил, субъектом Российской Федерации одновременно с заявкой в отношении каждого незавершенного объекта капитального строительства предоставляются следующие документы и сведения:</w:t>
      </w:r>
    </w:p>
    <w:p>
      <w:pPr>
        <w:pStyle w:val="0"/>
        <w:spacing w:before="240" w:line-rule="auto"/>
        <w:ind w:firstLine="540"/>
        <w:jc w:val="both"/>
      </w:pPr>
      <w:r>
        <w:rPr>
          <w:sz w:val="24"/>
        </w:rPr>
        <w:t xml:space="preserve">а) паспорт инвестиционного проекта по форме, установленной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б)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незавершенных объектов капитального строительства, в случаях, установленных </w:t>
      </w:r>
      <w:hyperlink w:history="0" r:id="rId1281"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копия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инженерных изысканий является обязательным в соответствии с Градостроительным </w:t>
      </w:r>
      <w:hyperlink w:history="0" r:id="rId128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 случае если проведение такой экспертизы в соответствии с законодательством Российской Федерации является обязательным), выданных не ранее чем за 3 года до года представления заявки;</w:t>
      </w:r>
    </w:p>
    <w:p>
      <w:pPr>
        <w:pStyle w:val="0"/>
        <w:spacing w:before="240" w:line-rule="auto"/>
        <w:ind w:firstLine="540"/>
        <w:jc w:val="both"/>
      </w:pPr>
      <w:r>
        <w:rPr>
          <w:sz w:val="24"/>
        </w:rPr>
        <w:t xml:space="preserve">в) документы об утверждении проектной документации на завершение строительства (реконструкции) незавершенного объекта капитального строительства в соответствии с законодательством Российской Федерации;</w:t>
      </w:r>
    </w:p>
    <w:p>
      <w:pPr>
        <w:pStyle w:val="0"/>
        <w:spacing w:before="240" w:line-rule="auto"/>
        <w:ind w:firstLine="540"/>
        <w:jc w:val="both"/>
      </w:pPr>
      <w:r>
        <w:rPr>
          <w:sz w:val="24"/>
        </w:rPr>
        <w:t xml:space="preserve">г) выписка из Единого государственного реестра недвижимости, подтверждающая право собственности субъекта Российской Федерации на незавершенный объект капитального строительства в соответствии с Федеральным </w:t>
      </w:r>
      <w:hyperlink w:history="0" r:id="rId128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spacing w:before="240" w:line-rule="auto"/>
        <w:ind w:firstLine="540"/>
        <w:jc w:val="both"/>
      </w:pPr>
      <w:r>
        <w:rPr>
          <w:sz w:val="24"/>
        </w:rPr>
        <w:t xml:space="preserve">8.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128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bookmarkStart w:id="2854" w:name="P2854"/>
    <w:bookmarkEnd w:id="2854"/>
    <w:p>
      <w:pPr>
        <w:pStyle w:val="0"/>
        <w:spacing w:before="240" w:line-rule="auto"/>
        <w:ind w:firstLine="540"/>
        <w:jc w:val="both"/>
      </w:pPr>
      <w:r>
        <w:rPr>
          <w:sz w:val="24"/>
        </w:rPr>
        <w:t xml:space="preserve">9. Субсидии распределяются между субъектами Российской Федерации на основании заявок в следующем порядке:</w:t>
      </w:r>
    </w:p>
    <w:bookmarkStart w:id="2855" w:name="P2855"/>
    <w:bookmarkEnd w:id="2855"/>
    <w:p>
      <w:pPr>
        <w:pStyle w:val="0"/>
        <w:spacing w:before="240" w:line-rule="auto"/>
        <w:ind w:firstLine="540"/>
        <w:jc w:val="both"/>
      </w:pPr>
      <w:r>
        <w:rPr>
          <w:sz w:val="24"/>
        </w:rPr>
        <w:t xml:space="preserve">а) бюджетные ассигнования в размере до 30 процентов общего объема бюджетных ассигнований, предусмотренных на соответствующий финансовый год, распределяются между незавершенными объектами капитального строительства в соответствии с решениями президиума (штаба) Правительственной комиссии по региональному развитию в Российской Федерации;</w:t>
      </w:r>
    </w:p>
    <w:p>
      <w:pPr>
        <w:pStyle w:val="0"/>
        <w:spacing w:before="240" w:line-rule="auto"/>
        <w:ind w:firstLine="540"/>
        <w:jc w:val="both"/>
      </w:pPr>
      <w:r>
        <w:rPr>
          <w:sz w:val="24"/>
        </w:rPr>
        <w:t xml:space="preserve">б) не распределенные в соответствии с </w:t>
      </w:r>
      <w:hyperlink w:history="0" w:anchor="P2855" w:tooltip="а) бюджетные ассигнования в размере до 30 процентов общего объема бюджетных ассигнований, предусмотренных на соответствующий финансовый год, распределяются между незавершенными объектами капитального строительства в соответствии с решениями президиума (штаба) Правительственной комиссии по региональному развитию в Российской Федерации;">
        <w:r>
          <w:rPr>
            <w:sz w:val="24"/>
            <w:color w:val="0000ff"/>
          </w:rPr>
          <w:t xml:space="preserve">подпунктом "а"</w:t>
        </w:r>
      </w:hyperlink>
      <w:r>
        <w:rPr>
          <w:sz w:val="24"/>
        </w:rPr>
        <w:t xml:space="preserve"> настоящего пункта бюджетные ассигнования распределяются между незавершенными объектами капитального строительства на основании коэффициента финансового обеспечения, определяемого по каждому незавершенному объекту капитального строительства в соответствии с </w:t>
      </w:r>
      <w:hyperlink w:history="0" w:anchor="P2866" w:tooltip="11. Коэффициент финансового обеспечения (Ki) в отношении каждого незавершенного объекта капитального строительства, включенного в заявку, определяется по формуле:">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10. Размер субсидии из федерального бюджета бюджетам субъектов Российской Федерации (S</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67"/>
        </w:rPr>
        <w:drawing>
          <wp:inline distT="0" distB="0" distL="0" distR="0">
            <wp:extent cx="2148840" cy="1005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5">
                      <a:extLst>
                        <a:ext uri="{28A0092B-C50C-407E-A947-70E740481C1C}">
                          <a14:useLocalDpi xmlns:a14="http://schemas.microsoft.com/office/drawing/2010/main" val="0"/>
                        </a:ext>
                      </a:extLst>
                    </a:blip>
                    <a:srcRect/>
                    <a:stretch>
                      <a:fillRect/>
                    </a:stretch>
                  </pic:blipFill>
                  <pic:spPr bwMode="auto">
                    <a:xfrm>
                      <a:off x="0" y="0"/>
                      <a:ext cx="2148840" cy="10058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общ</w:t>
      </w:r>
      <w:r>
        <w:rPr>
          <w:sz w:val="24"/>
        </w:rPr>
        <w:t xml:space="preserve"> - общий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бюджетам субъектов Российской Федерации, распределяемых на соответствующий год;</w:t>
      </w:r>
    </w:p>
    <w:p>
      <w:pPr>
        <w:pStyle w:val="0"/>
        <w:spacing w:before="240" w:line-rule="auto"/>
        <w:ind w:firstLine="540"/>
        <w:jc w:val="both"/>
      </w:pPr>
      <w:r>
        <w:rPr>
          <w:sz w:val="24"/>
        </w:rPr>
        <w:t xml:space="preserve">P</w:t>
      </w:r>
      <w:r>
        <w:rPr>
          <w:sz w:val="24"/>
          <w:vertAlign w:val="subscript"/>
        </w:rPr>
        <w:t xml:space="preserve">i</w:t>
      </w:r>
      <w:r>
        <w:rPr>
          <w:sz w:val="24"/>
        </w:rPr>
        <w:t xml:space="preserve"> - общая потребность субъекта Российской Федерации в бюджетных ассигнованиях, необходимых для финансового обеспечения завершения строительством незавершенных объектов капитального строительства в соответствующих финансовых годах в соответствии с коэффициентом финансового обеспечения (K</w:t>
      </w:r>
      <w:r>
        <w:rPr>
          <w:sz w:val="24"/>
          <w:vertAlign w:val="subscript"/>
        </w:rPr>
        <w:t xml:space="preserve">i</w:t>
      </w:r>
      <w:r>
        <w:rPr>
          <w:sz w:val="24"/>
        </w:rPr>
        <w:t xml:space="preserve">);</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w:history="0" r:id="rId12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процентов;</w:t>
      </w:r>
    </w:p>
    <w:p>
      <w:pPr>
        <w:pStyle w:val="0"/>
        <w:spacing w:before="240" w:line-rule="auto"/>
        <w:ind w:firstLine="540"/>
        <w:jc w:val="both"/>
      </w:pPr>
      <w:r>
        <w:rPr>
          <w:sz w:val="24"/>
        </w:rPr>
        <w:t xml:space="preserve">n - число субъектов Российской Федерации, между бюджетами которых распределяются субсидии.</w:t>
      </w:r>
    </w:p>
    <w:bookmarkStart w:id="2866" w:name="P2866"/>
    <w:bookmarkEnd w:id="2866"/>
    <w:p>
      <w:pPr>
        <w:pStyle w:val="0"/>
        <w:spacing w:before="240" w:line-rule="auto"/>
        <w:ind w:firstLine="540"/>
        <w:jc w:val="both"/>
      </w:pPr>
      <w:r>
        <w:rPr>
          <w:sz w:val="24"/>
        </w:rPr>
        <w:t xml:space="preserve">11. Коэффициент финансового обеспечения (K</w:t>
      </w:r>
      <w:r>
        <w:rPr>
          <w:sz w:val="24"/>
          <w:vertAlign w:val="subscript"/>
        </w:rPr>
        <w:t xml:space="preserve">i</w:t>
      </w:r>
      <w:r>
        <w:rPr>
          <w:sz w:val="24"/>
        </w:rPr>
        <w:t xml:space="preserve">) в отношении каждого незавершенного объекта капитального строительства, включенного в заявку, определяется по формуле:</w:t>
      </w:r>
    </w:p>
    <w:p>
      <w:pPr>
        <w:pStyle w:val="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7">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w:t>
      </w:r>
      <w:r>
        <w:rPr>
          <w:sz w:val="24"/>
        </w:rPr>
        <w:t xml:space="preserve"> - планируемый субъектом Российской Федерации общий объем бюджетных ассигнований на финансовое обеспечение незавершенных объектов капитального строительства в соответствующих финансовых годах;</w:t>
      </w:r>
    </w:p>
    <w:p>
      <w:pPr>
        <w:pStyle w:val="0"/>
        <w:spacing w:before="240" w:line-rule="auto"/>
        <w:ind w:firstLine="540"/>
        <w:jc w:val="both"/>
      </w:pPr>
      <w:r>
        <w:rPr>
          <w:sz w:val="24"/>
        </w:rPr>
        <w:t xml:space="preserve">T</w:t>
      </w:r>
      <w:r>
        <w:rPr>
          <w:sz w:val="24"/>
          <w:vertAlign w:val="subscript"/>
        </w:rPr>
        <w:t xml:space="preserve">i</w:t>
      </w:r>
      <w:r>
        <w:rPr>
          <w:sz w:val="24"/>
        </w:rPr>
        <w:t xml:space="preserve"> - общая сметная стоимость, предусмотренная для i-го незавершенного объекта капитального строительства в соответствии с заключением государственной экспертизы проектной документации, содержащим оценку достоверности определения сметной стоимости (при наличии), или предполагаемая (предельная) стоимость.</w:t>
      </w:r>
    </w:p>
    <w:bookmarkStart w:id="2873" w:name="P2873"/>
    <w:bookmarkEnd w:id="2873"/>
    <w:p>
      <w:pPr>
        <w:pStyle w:val="0"/>
        <w:spacing w:before="240" w:line-rule="auto"/>
        <w:ind w:firstLine="540"/>
        <w:jc w:val="both"/>
      </w:pPr>
      <w:r>
        <w:rPr>
          <w:sz w:val="24"/>
        </w:rPr>
        <w:t xml:space="preserve">12. Субсидии распределяются субъектам Российской Федерации в соответствующем финансовом году согласно заявкам и по каждому незавершенному объекту капитального строительства в порядке убывания коэффициента финансового обеспечения.</w:t>
      </w:r>
    </w:p>
    <w:p>
      <w:pPr>
        <w:pStyle w:val="0"/>
        <w:spacing w:before="240" w:line-rule="auto"/>
        <w:ind w:firstLine="540"/>
        <w:jc w:val="both"/>
      </w:pPr>
      <w:r>
        <w:rPr>
          <w:sz w:val="24"/>
        </w:rPr>
        <w:t xml:space="preserve">Субсидии, предоставляемые субъектам Российской Федерации, рассчитываются как сумма субсидий, распределенных в соответствии с </w:t>
      </w:r>
      <w:hyperlink w:history="0" w:anchor="P2873" w:tooltip="12. Субсидии распределяются субъектам Российской Федерации в соответствующем финансовом году согласно заявкам и по каждому незавершенному объекту капитального строительства в порядке убывания коэффициента финансового обеспечения.">
        <w:r>
          <w:rPr>
            <w:sz w:val="24"/>
            <w:color w:val="0000ff"/>
          </w:rPr>
          <w:t xml:space="preserve">абзацем первым</w:t>
        </w:r>
      </w:hyperlink>
      <w:r>
        <w:rPr>
          <w:sz w:val="24"/>
        </w:rPr>
        <w:t xml:space="preserve"> настоящего пункта, в порядке, предусмотренном </w:t>
      </w:r>
      <w:hyperlink w:history="0" w:anchor="P2854" w:tooltip="9. Субсидии распределяются между субъектами Российской Федерации на основании заявок в следующем порядке:">
        <w:r>
          <w:rPr>
            <w:sz w:val="24"/>
            <w:color w:val="0000ff"/>
          </w:rPr>
          <w:t xml:space="preserve">пунктом 9</w:t>
        </w:r>
      </w:hyperlink>
      <w:r>
        <w:rPr>
          <w:sz w:val="24"/>
        </w:rPr>
        <w:t xml:space="preserve"> настоящих Правил, с учетом коэффициента финансового обеспечения.</w:t>
      </w:r>
    </w:p>
    <w:p>
      <w:pPr>
        <w:pStyle w:val="0"/>
        <w:spacing w:before="240" w:line-rule="auto"/>
        <w:ind w:firstLine="540"/>
        <w:jc w:val="both"/>
      </w:pPr>
      <w:r>
        <w:rPr>
          <w:sz w:val="24"/>
        </w:rPr>
        <w:t xml:space="preserve">В случае если размер субсидии, рассчитанный в отношении незавершенного объекта капитального строительства, оказывается больше остатка планируемого объема бюджетных ассигнований федерального бюджета, образовавшегося после распределения субсидий между незавершенными объектами капитального строительства, имеющими больший коэффициент финансового обеспечения, на реализацию таких незавершенных объектов капитального строительства предоставляется субсидия в размере остатка бюджетных ассигнований.</w:t>
      </w:r>
    </w:p>
    <w:p>
      <w:pPr>
        <w:pStyle w:val="0"/>
        <w:spacing w:before="240" w:line-rule="auto"/>
        <w:ind w:firstLine="540"/>
        <w:jc w:val="both"/>
      </w:pPr>
      <w:r>
        <w:rPr>
          <w:sz w:val="24"/>
        </w:rPr>
        <w:t xml:space="preserve">13.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history="0" w:anchor="P2854" w:tooltip="9. Субсидии распределяются между субъектами Российской Федерации на основании заявок в следующем порядке:">
        <w:r>
          <w:rPr>
            <w:sz w:val="24"/>
            <w:color w:val="0000ff"/>
          </w:rPr>
          <w:t xml:space="preserve">пункта 9</w:t>
        </w:r>
      </w:hyperlink>
      <w:r>
        <w:rPr>
          <w:sz w:val="24"/>
        </w:rPr>
        <w:t xml:space="preserve"> и </w:t>
      </w:r>
      <w:hyperlink w:history="0" w:anchor="P2866" w:tooltip="11. Коэффициент финансового обеспечения (Ki) в отношении каждого незавершенного объекта капитального строительства, включенного в заявку, определяется по формуле:">
        <w:r>
          <w:rPr>
            <w:sz w:val="24"/>
            <w:color w:val="0000ff"/>
          </w:rPr>
          <w:t xml:space="preserve">11</w:t>
        </w:r>
      </w:hyperlink>
      <w:r>
        <w:rPr>
          <w:sz w:val="24"/>
        </w:rPr>
        <w:t xml:space="preserve"> настоящих Правил не применяются.</w:t>
      </w:r>
    </w:p>
    <w:p>
      <w:pPr>
        <w:pStyle w:val="0"/>
        <w:spacing w:before="240" w:line-rule="auto"/>
        <w:ind w:firstLine="540"/>
        <w:jc w:val="both"/>
      </w:pPr>
      <w:r>
        <w:rPr>
          <w:sz w:val="24"/>
        </w:rPr>
        <w:t xml:space="preserve">14. Предложения по распределению субсидий между субъектами Российской Федерации рассматриваются президиумом (штабом)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15. Результатом использования субсидии является завершение строительства (реконструкции) незавершенных объектов капитального строительства, включенных в федеральный реестр, и их ввод в эксплуатацию.</w:t>
      </w:r>
    </w:p>
    <w:p>
      <w:pPr>
        <w:pStyle w:val="0"/>
        <w:spacing w:before="240" w:line-rule="auto"/>
        <w:ind w:firstLine="540"/>
        <w:jc w:val="both"/>
      </w:pPr>
      <w:r>
        <w:rPr>
          <w:sz w:val="24"/>
        </w:rPr>
        <w:t xml:space="preserve">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предусмотренного соглашением.</w:t>
      </w:r>
    </w:p>
    <w:p>
      <w:pPr>
        <w:pStyle w:val="0"/>
        <w:spacing w:before="240" w:line-rule="auto"/>
        <w:ind w:firstLine="540"/>
        <w:jc w:val="both"/>
      </w:pPr>
      <w:r>
        <w:rPr>
          <w:sz w:val="24"/>
        </w:rPr>
        <w:t xml:space="preserve">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28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2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bookmarkStart w:id="2882" w:name="P2882"/>
    <w:bookmarkEnd w:id="2882"/>
    <w:p>
      <w:pPr>
        <w:pStyle w:val="0"/>
        <w:spacing w:before="240" w:line-rule="auto"/>
        <w:ind w:firstLine="540"/>
        <w:jc w:val="both"/>
      </w:pPr>
      <w:r>
        <w:rPr>
          <w:sz w:val="24"/>
        </w:rPr>
        <w:t xml:space="preserve">19.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посредством государственной интегрированной информационной системы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pPr>
        <w:pStyle w:val="0"/>
        <w:spacing w:before="240" w:line-rule="auto"/>
        <w:ind w:firstLine="540"/>
        <w:jc w:val="both"/>
      </w:pPr>
      <w:r>
        <w:rPr>
          <w:sz w:val="24"/>
        </w:rPr>
        <w:t xml:space="preserve">20. Ответственность в соответствии с законодательством Российской Федерации за достоверность представляемых в Министерство строительства и жилищно-коммунального хозяйства Российской Федерации сведений, содержащихся в заявке и документах, указанных в </w:t>
      </w:r>
      <w:hyperlink w:history="0" w:anchor="P2838" w:tooltip="5. Отбор субъектов Российской Федерации для предоставления субсидий осуществляется на основании заявок высших исполнительных органов субъектов Российской Федерации (уполномоченных ими должностных лиц) на предоставление субсидий (далее - заявка). Форма заявки утверждается Министерством строительства и жилищно-коммунального хозяйства Российской Федерации.">
        <w:r>
          <w:rPr>
            <w:sz w:val="24"/>
            <w:color w:val="0000ff"/>
          </w:rPr>
          <w:t xml:space="preserve">пунктах 5</w:t>
        </w:r>
      </w:hyperlink>
      <w:r>
        <w:rPr>
          <w:sz w:val="24"/>
        </w:rPr>
        <w:t xml:space="preserve"> и </w:t>
      </w:r>
      <w:hyperlink w:history="0" w:anchor="P2847" w:tooltip="7. При планировании направления субсидии на цели, предусмотренные пунктом 1 настоящих Правил, субъектом Российской Федерации одновременно с заявкой в отношении каждого незавершенного объекта капитального строительства предоставляются следующие документы и сведения:">
        <w:r>
          <w:rPr>
            <w:sz w:val="24"/>
            <w:color w:val="0000ff"/>
          </w:rPr>
          <w:t xml:space="preserve">7</w:t>
        </w:r>
      </w:hyperlink>
      <w:r>
        <w:rPr>
          <w:sz w:val="24"/>
        </w:rPr>
        <w:t xml:space="preserve"> настоящих Правил, а также отчетности, указанной в </w:t>
      </w:r>
      <w:hyperlink w:history="0" w:anchor="P2882" w:tooltip="19.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посредством государственной интегрированной информационной системы управления общественными финансами &quot;Электронный бюджет&quot;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w:r>
          <w:rPr>
            <w:sz w:val="24"/>
            <w:color w:val="0000ff"/>
          </w:rPr>
          <w:t xml:space="preserve">пункте 19</w:t>
        </w:r>
      </w:hyperlink>
      <w:r>
        <w:rPr>
          <w:sz w:val="24"/>
        </w:rPr>
        <w:t xml:space="preserve"> настоящих Правил, несет высший исполнительный орган субъекта Российской Федерации.</w:t>
      </w:r>
    </w:p>
    <w:p>
      <w:pPr>
        <w:pStyle w:val="0"/>
        <w:spacing w:before="240" w:line-rule="auto"/>
        <w:ind w:firstLine="540"/>
        <w:jc w:val="both"/>
      </w:pPr>
      <w:r>
        <w:rPr>
          <w:sz w:val="24"/>
        </w:rPr>
        <w:t xml:space="preserve">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26</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center"/>
      </w:pPr>
      <w:r>
        <w:rPr>
          <w:sz w:val="24"/>
        </w:rPr>
      </w:r>
    </w:p>
    <w:bookmarkStart w:id="2898" w:name="P2898"/>
    <w:bookmarkEnd w:id="289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СОФИНАНСИРОВАНИЕ РАСХОДНЫХ ОБЯЗАТЕЛЬСТВ СУБЪЕКТОВ</w:t>
      </w:r>
    </w:p>
    <w:p>
      <w:pPr>
        <w:pStyle w:val="2"/>
        <w:jc w:val="center"/>
      </w:pPr>
      <w:r>
        <w:rPr>
          <w:sz w:val="24"/>
        </w:rPr>
        <w:t xml:space="preserve">РОССИЙСКОЙ ФЕДЕРАЦИИ, ВОЗНИКАЮЩИХ ПРИ РЕАЛИЗАЦИИ</w:t>
      </w:r>
    </w:p>
    <w:p>
      <w:pPr>
        <w:pStyle w:val="2"/>
        <w:jc w:val="center"/>
      </w:pPr>
      <w:r>
        <w:rPr>
          <w:sz w:val="24"/>
        </w:rPr>
        <w:t xml:space="preserve">ПРОЕКТОВ ПО КОМПЛЕКСНОМУ РАЗВИТИЮ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290" w:tooltip="Постановление Правительства РФ от 30.11.2024 N 1685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color w:val="392c69"/>
              </w:rPr>
              <w:t xml:space="preserve"> Правительства РФ от 30.11.2024 N 1685)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расположенных в границах населенных пунктов и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(далее соответственно - субсидии, проект комплексного развития территории).</w:t>
      </w:r>
    </w:p>
    <w:bookmarkStart w:id="2908" w:name="P2908"/>
    <w:bookmarkEnd w:id="2908"/>
    <w:p>
      <w:pPr>
        <w:pStyle w:val="0"/>
        <w:spacing w:before="240" w:line-rule="auto"/>
        <w:ind w:firstLine="540"/>
        <w:jc w:val="both"/>
      </w:pPr>
      <w:r>
        <w:rPr>
          <w:sz w:val="24"/>
        </w:rPr>
        <w:t xml:space="preserve">2. Субсидии предоставляются бюджетам субъектов Российской Федерации, в отношении которых разрабатываются индивидуальные программы социально-экономического развития, и бюджетам субъектов Российской Федерации, у которых уровень расчетной бюджетной обеспеченности, определяемый в соответствии со </w:t>
      </w:r>
      <w:hyperlink w:history="0" r:id="rId1291" w:tooltip="&quot;Бюджетный кодекс Российской Федерации&quot; от 31.07.1998 N 145-ФЗ (ред. от 31.07.2025) {КонсультантПлюс}">
        <w:r>
          <w:rPr>
            <w:sz w:val="24"/>
            <w:color w:val="0000ff"/>
          </w:rPr>
          <w:t xml:space="preserve">статьей 131</w:t>
        </w:r>
      </w:hyperlink>
      <w:r>
        <w:rPr>
          <w:sz w:val="24"/>
        </w:rPr>
        <w:t xml:space="preserve"> Бюджетного кодекса Российской Федерации, составляет менее 0,65 (до выравнивания бюджетной обеспеченности субъектов Российской Федерации).</w:t>
      </w:r>
    </w:p>
    <w:p>
      <w:pPr>
        <w:pStyle w:val="0"/>
        <w:spacing w:before="240" w:line-rule="auto"/>
        <w:ind w:firstLine="540"/>
        <w:jc w:val="both"/>
      </w:pPr>
      <w:r>
        <w:rPr>
          <w:sz w:val="24"/>
        </w:rPr>
        <w:t xml:space="preserve">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Министерства как получателя средств федерального бюджета на предоставление субсидии на цели, предусмотренные </w:t>
      </w:r>
      <w:hyperlink w:history="0" w:anchor="P2922" w:tooltip="8. Субсидии могут быть направлены на следующие цели:">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при соблюдении следующих условий:</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перечень мероприятий (результатов),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в объеме, необходимом для его исполнения, включающем размер планируемой к предоставлению субсидии;</w:t>
      </w:r>
    </w:p>
    <w:p>
      <w:pPr>
        <w:pStyle w:val="0"/>
        <w:spacing w:before="240" w:line-rule="auto"/>
        <w:ind w:firstLine="540"/>
        <w:jc w:val="both"/>
      </w:pPr>
      <w:r>
        <w:rPr>
          <w:sz w:val="24"/>
        </w:rPr>
        <w:t xml:space="preserve">в) заключение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в соответствии с </w:t>
      </w:r>
      <w:hyperlink w:history="0" r:id="rId12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spacing w:before="240" w:line-rule="auto"/>
        <w:ind w:firstLine="540"/>
        <w:jc w:val="both"/>
      </w:pPr>
      <w:r>
        <w:rPr>
          <w:sz w:val="24"/>
        </w:rPr>
        <w:t xml:space="preserve">4. Критерием отбора субъектов Российской Федерации для предоставления субсидий является реализация на территории субъекта Российской Федерации проекта комплексного развития территории (проектов комплексного развития территорий), предусматривающего строительство жилья, который включен в государственную программу субъекта Российской Федерации по развитию жилищного строительства.</w:t>
      </w:r>
    </w:p>
    <w:p>
      <w:pPr>
        <w:pStyle w:val="0"/>
        <w:spacing w:before="240" w:line-rule="auto"/>
        <w:ind w:firstLine="540"/>
        <w:jc w:val="both"/>
      </w:pPr>
      <w:r>
        <w:rPr>
          <w:sz w:val="24"/>
        </w:rPr>
        <w:t xml:space="preserve">5.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129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на предоставление субсидии по </w:t>
      </w:r>
      <w:hyperlink w:history="0" r:id="rId1294" w:tooltip="Приказ Минстроя России от 26.12.2024 N 931/пр &quot;Об утверждении формы заявки на предоставление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и формы заявки на участие в распределении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 {КонсультантПлюс}">
        <w:r>
          <w:rPr>
            <w:sz w:val="24"/>
            <w:color w:val="0000ff"/>
          </w:rPr>
          <w:t xml:space="preserve">форме</w:t>
        </w:r>
      </w:hyperlink>
      <w:r>
        <w:rPr>
          <w:sz w:val="24"/>
        </w:rPr>
        <w:t xml:space="preserve"> и в </w:t>
      </w:r>
      <w:hyperlink w:history="0" r:id="rId1295" w:tooltip="Приказ Минстроя России от 26.12.2024 N 931/пр &quot;Об утверждении формы заявки на предоставление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и формы заявки на участие в распределении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 {КонсультантПлюс}">
        <w:r>
          <w:rPr>
            <w:sz w:val="24"/>
            <w:color w:val="0000ff"/>
          </w:rPr>
          <w:t xml:space="preserve">порядке</w:t>
        </w:r>
      </w:hyperlink>
      <w:r>
        <w:rPr>
          <w:sz w:val="24"/>
        </w:rPr>
        <w:t xml:space="preserve">, которые утверждаются Министерством (далее - заявка).</w:t>
      </w:r>
    </w:p>
    <w:p>
      <w:pPr>
        <w:pStyle w:val="0"/>
        <w:spacing w:before="240" w:line-rule="auto"/>
        <w:ind w:firstLine="540"/>
        <w:jc w:val="both"/>
      </w:pPr>
      <w:r>
        <w:rPr>
          <w:sz w:val="24"/>
        </w:rPr>
        <w:t xml:space="preserve">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pPr>
        <w:pStyle w:val="0"/>
        <w:spacing w:before="240" w:line-rule="auto"/>
        <w:ind w:firstLine="540"/>
        <w:jc w:val="both"/>
      </w:pPr>
      <w:r>
        <w:rPr>
          <w:sz w:val="24"/>
        </w:rPr>
        <w:t xml:space="preserve">7. Субсидии предоставляются на реализацию проектов по комплексному развитию территорий, соответствующих следующим критериям:</w:t>
      </w:r>
    </w:p>
    <w:p>
      <w:pPr>
        <w:pStyle w:val="0"/>
        <w:spacing w:before="240" w:line-rule="auto"/>
        <w:ind w:firstLine="540"/>
        <w:jc w:val="both"/>
      </w:pPr>
      <w:r>
        <w:rPr>
          <w:sz w:val="24"/>
        </w:rPr>
        <w:t xml:space="preserve">а) наличие решения о комплексном развитии территории, принятое в соответствии с Градостроительным </w:t>
      </w:r>
      <w:hyperlink w:history="0" r:id="rId1296"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б) наличие договора о комплексном развитии территории и (или) указанного в </w:t>
      </w:r>
      <w:hyperlink w:history="0" r:id="rId1297" w:tooltip="&quot;Градостроительный кодекс Российской Федерации&quot; от 29.12.2004 N 190-ФЗ (ред. от 31.07.2025) {КонсультантПлюс}">
        <w:r>
          <w:rPr>
            <w:sz w:val="24"/>
            <w:color w:val="0000ff"/>
          </w:rPr>
          <w:t xml:space="preserve">части 5 статьи 71</w:t>
        </w:r>
      </w:hyperlink>
      <w:r>
        <w:rPr>
          <w:sz w:val="24"/>
        </w:rPr>
        <w:t xml:space="preserve"> Градостроительного кодекса Российской Федерации соглашения, которыми предусмотрено обязательство субъекта Российской Федерации и (или) муниципального образования по реализации мероприятий, соответствующих целям, предусмотренным </w:t>
      </w:r>
      <w:hyperlink w:history="0" w:anchor="P2922" w:tooltip="8. Субсидии могут быть направлены на следующие цели:">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в) наличие документов, подтверждающих планируемое строительство жилья в объеме, заявленном субъектом Российской Федерации в рамках проекта комплексного развития территории в очередном финансовом году (разрешений на строительство многоквартирных домов и (или) иных документов).</w:t>
      </w:r>
    </w:p>
    <w:bookmarkStart w:id="2922" w:name="P2922"/>
    <w:bookmarkEnd w:id="2922"/>
    <w:p>
      <w:pPr>
        <w:pStyle w:val="0"/>
        <w:spacing w:before="240" w:line-rule="auto"/>
        <w:ind w:firstLine="540"/>
        <w:jc w:val="both"/>
      </w:pPr>
      <w:r>
        <w:rPr>
          <w:sz w:val="24"/>
        </w:rPr>
        <w:t xml:space="preserve">8. Субсидии могут быть направлены на следующие цели:</w:t>
      </w:r>
    </w:p>
    <w:bookmarkStart w:id="2923" w:name="P2923"/>
    <w:bookmarkEnd w:id="2923"/>
    <w:p>
      <w:pPr>
        <w:pStyle w:val="0"/>
        <w:spacing w:before="240" w:line-rule="auto"/>
        <w:ind w:firstLine="540"/>
        <w:jc w:val="both"/>
      </w:pPr>
      <w:r>
        <w:rPr>
          <w:sz w:val="24"/>
        </w:rPr>
        <w:t xml:space="preserve">а)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комплексного развития территорий;</w:t>
      </w:r>
    </w:p>
    <w:p>
      <w:pPr>
        <w:pStyle w:val="0"/>
        <w:spacing w:before="240" w:line-rule="auto"/>
        <w:ind w:firstLine="540"/>
        <w:jc w:val="both"/>
      </w:pPr>
      <w:r>
        <w:rPr>
          <w:sz w:val="24"/>
        </w:rPr>
        <w:t xml:space="preserve">б) строительство и (или) реконструкция объектов транспортной инфраструктуры в целях реализации проектов комплексного развития территорий;</w:t>
      </w:r>
    </w:p>
    <w:bookmarkStart w:id="2925" w:name="P2925"/>
    <w:bookmarkEnd w:id="2925"/>
    <w:p>
      <w:pPr>
        <w:pStyle w:val="0"/>
        <w:spacing w:before="240" w:line-rule="auto"/>
        <w:ind w:firstLine="540"/>
        <w:jc w:val="both"/>
      </w:pPr>
      <w:r>
        <w:rPr>
          <w:sz w:val="24"/>
        </w:rPr>
        <w:t xml:space="preserve">в) строительство и (или) реконструкция объектов водоснабжения, водоотведения и теплоснабжения в целях реализации проектов комплексного развития территорий;</w:t>
      </w:r>
    </w:p>
    <w:bookmarkStart w:id="2926" w:name="P2926"/>
    <w:bookmarkEnd w:id="2926"/>
    <w:p>
      <w:pPr>
        <w:pStyle w:val="0"/>
        <w:spacing w:before="240" w:line-rule="auto"/>
        <w:ind w:firstLine="540"/>
        <w:jc w:val="both"/>
      </w:pPr>
      <w:r>
        <w:rPr>
          <w:sz w:val="24"/>
        </w:rPr>
        <w:t xml:space="preserve">г)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w:t>
      </w:r>
    </w:p>
    <w:bookmarkStart w:id="2927" w:name="P2927"/>
    <w:bookmarkEnd w:id="2927"/>
    <w:p>
      <w:pPr>
        <w:pStyle w:val="0"/>
        <w:spacing w:before="240" w:line-rule="auto"/>
        <w:ind w:firstLine="540"/>
        <w:jc w:val="both"/>
      </w:pPr>
      <w:r>
        <w:rPr>
          <w:sz w:val="24"/>
        </w:rPr>
        <w:t xml:space="preserve">9. При планировании направления субсидии на цели, предусмотренные </w:t>
      </w:r>
      <w:hyperlink w:history="0" w:anchor="P2923" w:tooltip="а)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комплексного развития территорий;">
        <w:r>
          <w:rPr>
            <w:sz w:val="24"/>
            <w:color w:val="0000ff"/>
          </w:rPr>
          <w:t xml:space="preserve">подпунктами "а"</w:t>
        </w:r>
      </w:hyperlink>
      <w:r>
        <w:rPr>
          <w:sz w:val="24"/>
        </w:rPr>
        <w:t xml:space="preserve"> - </w:t>
      </w:r>
      <w:hyperlink w:history="0" w:anchor="P2925" w:tooltip="в) строительство и (или) реконструкция объектов водоснабжения, водоотведения и теплоснабжения в целях реализации проектов комплексного развития территорий;">
        <w:r>
          <w:rPr>
            <w:sz w:val="24"/>
            <w:color w:val="0000ff"/>
          </w:rPr>
          <w:t xml:space="preserve">"в" пункта 8</w:t>
        </w:r>
      </w:hyperlink>
      <w:r>
        <w:rPr>
          <w:sz w:val="24"/>
        </w:rPr>
        <w:t xml:space="preserve">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w:t>
      </w:r>
    </w:p>
    <w:p>
      <w:pPr>
        <w:pStyle w:val="0"/>
        <w:spacing w:before="240" w:line-rule="auto"/>
        <w:ind w:firstLine="540"/>
        <w:jc w:val="both"/>
      </w:pPr>
      <w:r>
        <w:rPr>
          <w:sz w:val="24"/>
        </w:rPr>
        <w:t xml:space="preserve">а) наименование объекта капитального строительства, его технологические параметры и сроки ввода в эксплуатацию;</w:t>
      </w:r>
    </w:p>
    <w:p>
      <w:pPr>
        <w:pStyle w:val="0"/>
        <w:spacing w:before="240" w:line-rule="auto"/>
        <w:ind w:firstLine="540"/>
        <w:jc w:val="both"/>
      </w:pPr>
      <w:r>
        <w:rPr>
          <w:sz w:val="24"/>
        </w:rPr>
        <w:t xml:space="preserve">б) размер потребности субъекта Российской Федерации, в том числе размер потребности в средствах федерального бюджета, в финансовом обеспечении строительства и (или) реконструкции;</w:t>
      </w:r>
    </w:p>
    <w:p>
      <w:pPr>
        <w:pStyle w:val="0"/>
        <w:spacing w:before="240" w:line-rule="auto"/>
        <w:ind w:firstLine="540"/>
        <w:jc w:val="both"/>
      </w:pPr>
      <w:r>
        <w:rPr>
          <w:sz w:val="24"/>
        </w:rPr>
        <w:t xml:space="preserve">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pPr>
        <w:pStyle w:val="0"/>
        <w:spacing w:before="240" w:line-rule="auto"/>
        <w:ind w:firstLine="540"/>
        <w:jc w:val="both"/>
      </w:pPr>
      <w:r>
        <w:rPr>
          <w:sz w:val="24"/>
        </w:rPr>
        <w:t xml:space="preserve">г) копия проектной документации объекта капитального строительства, подготовленной в соответствии с законодательством Российской Федерации, - в случае, если в соответствии с законодательством Российской Федерации подготовка такой проектной документации является обязательной;</w:t>
      </w:r>
    </w:p>
    <w:p>
      <w:pPr>
        <w:pStyle w:val="0"/>
        <w:spacing w:before="240" w:line-rule="auto"/>
        <w:ind w:firstLine="540"/>
        <w:jc w:val="both"/>
      </w:pPr>
      <w:r>
        <w:rPr>
          <w:sz w:val="24"/>
        </w:rPr>
        <w:t xml:space="preserve">д)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1298"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pPr>
        <w:pStyle w:val="0"/>
        <w:spacing w:before="240" w:line-rule="auto"/>
        <w:ind w:firstLine="540"/>
        <w:jc w:val="both"/>
      </w:pPr>
      <w:r>
        <w:rPr>
          <w:sz w:val="24"/>
        </w:rPr>
        <w:t xml:space="preserve">е) копия решения о комплексном развитии территории, в границах которой планируется строительство объектов, указанных в </w:t>
      </w:r>
      <w:hyperlink w:history="0" w:anchor="P2922" w:tooltip="8. Субсидии могут быть направлены на следующие цели:">
        <w:r>
          <w:rPr>
            <w:sz w:val="24"/>
            <w:color w:val="0000ff"/>
          </w:rPr>
          <w:t xml:space="preserve">пункте 8</w:t>
        </w:r>
      </w:hyperlink>
      <w:r>
        <w:rPr>
          <w:sz w:val="24"/>
        </w:rPr>
        <w:t xml:space="preserve"> настоящих Правил, копия договора о комплексном развитии указанной территории и (или) копия указанного в </w:t>
      </w:r>
      <w:hyperlink w:history="0" r:id="rId1299" w:tooltip="&quot;Градостроительный кодекс Российской Федерации&quot; от 29.12.2004 N 190-ФЗ (ред. от 31.07.2025) {КонсультантПлюс}">
        <w:r>
          <w:rPr>
            <w:sz w:val="24"/>
            <w:color w:val="0000ff"/>
          </w:rPr>
          <w:t xml:space="preserve">части 5 статьи 71</w:t>
        </w:r>
      </w:hyperlink>
      <w:r>
        <w:rPr>
          <w:sz w:val="24"/>
        </w:rPr>
        <w:t xml:space="preserve"> Градостроительного кодекса Российской Федерации соглашения, заключенных в целях реализации указанного решения;</w:t>
      </w:r>
    </w:p>
    <w:p>
      <w:pPr>
        <w:pStyle w:val="0"/>
        <w:spacing w:before="240" w:line-rule="auto"/>
        <w:ind w:firstLine="540"/>
        <w:jc w:val="both"/>
      </w:pPr>
      <w:r>
        <w:rPr>
          <w:sz w:val="24"/>
        </w:rPr>
        <w:t xml:space="preserve">ж) копии документов, подтверждающих планируемое строительство жилья в очередном финансовом году в объеме, заявленном субъектом Российской Федерации в рамках проекта по комплексному развитию территории (разрешений на строительство многоквартирных домов и (или) иных документов).</w:t>
      </w:r>
    </w:p>
    <w:bookmarkStart w:id="2935" w:name="P2935"/>
    <w:bookmarkEnd w:id="2935"/>
    <w:p>
      <w:pPr>
        <w:pStyle w:val="0"/>
        <w:spacing w:before="240" w:line-rule="auto"/>
        <w:ind w:firstLine="540"/>
        <w:jc w:val="both"/>
      </w:pPr>
      <w:r>
        <w:rPr>
          <w:sz w:val="24"/>
        </w:rPr>
        <w:t xml:space="preserve">10. При планировании направления субсидии на цель, предусмотренную </w:t>
      </w:r>
      <w:hyperlink w:history="0" w:anchor="P2926" w:tooltip="г)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
        <w:r>
          <w:rPr>
            <w:sz w:val="24"/>
            <w:color w:val="0000ff"/>
          </w:rPr>
          <w:t xml:space="preserve">подпунктом "г" пункта 8</w:t>
        </w:r>
      </w:hyperlink>
      <w:r>
        <w:rPr>
          <w:sz w:val="24"/>
        </w:rPr>
        <w:t xml:space="preserve">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w:t>
      </w:r>
    </w:p>
    <w:p>
      <w:pPr>
        <w:pStyle w:val="0"/>
        <w:spacing w:before="240" w:line-rule="auto"/>
        <w:ind w:firstLine="540"/>
        <w:jc w:val="both"/>
      </w:pPr>
      <w:r>
        <w:rPr>
          <w:sz w:val="24"/>
        </w:rPr>
        <w:t xml:space="preserve">а) 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pPr>
        <w:pStyle w:val="0"/>
        <w:spacing w:before="240" w:line-rule="auto"/>
        <w:ind w:firstLine="540"/>
        <w:jc w:val="both"/>
      </w:pPr>
      <w:r>
        <w:rPr>
          <w:sz w:val="24"/>
        </w:rPr>
        <w:t xml:space="preserve">б) 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pPr>
        <w:pStyle w:val="0"/>
        <w:spacing w:before="240" w:line-rule="auto"/>
        <w:ind w:firstLine="540"/>
        <w:jc w:val="both"/>
      </w:pPr>
      <w:r>
        <w:rPr>
          <w:sz w:val="24"/>
        </w:rPr>
        <w:t xml:space="preserve">в) 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pPr>
        <w:pStyle w:val="0"/>
        <w:spacing w:before="240" w:line-rule="auto"/>
        <w:ind w:firstLine="540"/>
        <w:jc w:val="both"/>
      </w:pPr>
      <w:r>
        <w:rPr>
          <w:sz w:val="24"/>
        </w:rPr>
        <w:t xml:space="preserve">11. 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осуществляется.</w:t>
      </w:r>
    </w:p>
    <w:p>
      <w:pPr>
        <w:pStyle w:val="0"/>
        <w:spacing w:before="240" w:line-rule="auto"/>
        <w:ind w:firstLine="540"/>
        <w:jc w:val="both"/>
      </w:pPr>
      <w:r>
        <w:rPr>
          <w:sz w:val="24"/>
        </w:rPr>
        <w:t xml:space="preserve">12. При планировании направления субсидий в 2025 году на цели, предусмотренные </w:t>
      </w:r>
      <w:hyperlink w:history="0" w:anchor="P2922" w:tooltip="8. Субсидии могут быть направлены на следующие цели:">
        <w:r>
          <w:rPr>
            <w:sz w:val="24"/>
            <w:color w:val="0000ff"/>
          </w:rPr>
          <w:t xml:space="preserve">пунктом 8</w:t>
        </w:r>
      </w:hyperlink>
      <w:r>
        <w:rPr>
          <w:sz w:val="24"/>
        </w:rPr>
        <w:t xml:space="preserve"> настоящих Правил, субъекты Российской Федерации представляют сведения и документы, предусмотренные </w:t>
      </w:r>
      <w:hyperlink w:history="0" w:anchor="P2927" w:tooltip="9. При планировании направления субсидии на цели, предусмотренные подпунктами &quot;а&quot; - &quot;в&quot; пункта 8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пунктами 9</w:t>
        </w:r>
      </w:hyperlink>
      <w:r>
        <w:rPr>
          <w:sz w:val="24"/>
        </w:rPr>
        <w:t xml:space="preserve"> и </w:t>
      </w:r>
      <w:hyperlink w:history="0" w:anchor="P2935" w:tooltip="10. При планировании направления субсидии на цель, предусмотренную подпунктом &quot;г&quot; пункта 8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10</w:t>
        </w:r>
      </w:hyperlink>
      <w:r>
        <w:rPr>
          <w:sz w:val="24"/>
        </w:rPr>
        <w:t xml:space="preserve"> настоящих Правил, не позднее 1 февраля 2025 г.</w:t>
      </w:r>
    </w:p>
    <w:p>
      <w:pPr>
        <w:pStyle w:val="0"/>
        <w:spacing w:before="240" w:line-rule="auto"/>
        <w:ind w:firstLine="540"/>
        <w:jc w:val="both"/>
      </w:pPr>
      <w:r>
        <w:rPr>
          <w:sz w:val="24"/>
        </w:rPr>
        <w:t xml:space="preserve">При планировании направления субсидий в 2026 году и последующих годах на цели, предусмотренные </w:t>
      </w:r>
      <w:hyperlink w:history="0" w:anchor="P2922" w:tooltip="8. Субсидии могут быть направлены на следующие цели:">
        <w:r>
          <w:rPr>
            <w:sz w:val="24"/>
            <w:color w:val="0000ff"/>
          </w:rPr>
          <w:t xml:space="preserve">пунктом 8</w:t>
        </w:r>
      </w:hyperlink>
      <w:r>
        <w:rPr>
          <w:sz w:val="24"/>
        </w:rPr>
        <w:t xml:space="preserve"> настоящих Правил, субъекты Российской Федерации представляют сведения и документы, предусмотренные </w:t>
      </w:r>
      <w:hyperlink w:history="0" w:anchor="P2927" w:tooltip="9. При планировании направления субсидии на цели, предусмотренные подпунктами &quot;а&quot; - &quot;в&quot; пункта 8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пунктами 9</w:t>
        </w:r>
      </w:hyperlink>
      <w:r>
        <w:rPr>
          <w:sz w:val="24"/>
        </w:rPr>
        <w:t xml:space="preserve"> и </w:t>
      </w:r>
      <w:hyperlink w:history="0" w:anchor="P2935" w:tooltip="10. При планировании направления субсидии на цель, предусмотренную подпунктом &quot;г&quot; пункта 8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10</w:t>
        </w:r>
      </w:hyperlink>
      <w:r>
        <w:rPr>
          <w:sz w:val="24"/>
        </w:rPr>
        <w:t xml:space="preserve"> настоящих Правил, не позднее 1 июля года, предшествующего году предоставления субсидии.</w:t>
      </w:r>
    </w:p>
    <w:p>
      <w:pPr>
        <w:pStyle w:val="0"/>
        <w:spacing w:before="240" w:line-rule="auto"/>
        <w:ind w:firstLine="540"/>
        <w:jc w:val="both"/>
      </w:pPr>
      <w:r>
        <w:rPr>
          <w:sz w:val="24"/>
        </w:rPr>
        <w:t xml:space="preserve">13. Предоставление субсидии на цели, предусмотренные </w:t>
      </w:r>
      <w:hyperlink w:history="0" w:anchor="P2922" w:tooltip="8. Субсидии могут быть направлены на следующие цели:">
        <w:r>
          <w:rPr>
            <w:sz w:val="24"/>
            <w:color w:val="0000ff"/>
          </w:rPr>
          <w:t xml:space="preserve">пунктом 8</w:t>
        </w:r>
      </w:hyperlink>
      <w:r>
        <w:rPr>
          <w:sz w:val="24"/>
        </w:rPr>
        <w:t xml:space="preserve"> настоящих Правил, осуществляется после представления в Министерство строительства и жилищно-коммунального хозяйства Российской Федерации сведений и документов, предусмотренных </w:t>
      </w:r>
      <w:hyperlink w:history="0" w:anchor="P2927" w:tooltip="9. При планировании направления субсидии на цели, предусмотренные подпунктами &quot;а&quot; - &quot;в&quot; пункта 8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пунктами 9</w:t>
        </w:r>
      </w:hyperlink>
      <w:r>
        <w:rPr>
          <w:sz w:val="24"/>
        </w:rPr>
        <w:t xml:space="preserve"> и </w:t>
      </w:r>
      <w:hyperlink w:history="0" w:anchor="P2935" w:tooltip="10. При планировании направления субсидии на цель, предусмотренную подпунктом &quot;г&quot; пункта 8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10</w:t>
        </w:r>
      </w:hyperlink>
      <w:r>
        <w:rPr>
          <w:sz w:val="24"/>
        </w:rPr>
        <w:t xml:space="preserve"> настоящих Правил.</w:t>
      </w:r>
    </w:p>
    <w:bookmarkStart w:id="2943" w:name="P2943"/>
    <w:bookmarkEnd w:id="2943"/>
    <w:p>
      <w:pPr>
        <w:pStyle w:val="0"/>
        <w:spacing w:before="240" w:line-rule="auto"/>
        <w:ind w:firstLine="540"/>
        <w:jc w:val="both"/>
      </w:pPr>
      <w:r>
        <w:rPr>
          <w:sz w:val="24"/>
        </w:rPr>
        <w:t xml:space="preserve">Адресное (пообъектное) распределение субсидий по объектам капитального строительства, софинансирование строительства и (или) реконструкции которых осуществляется за счет субсидии, определяется в соответствии с </w:t>
      </w:r>
      <w:hyperlink w:history="0" r:id="rId130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предоставления субсидий.</w:t>
      </w:r>
    </w:p>
    <w:p>
      <w:pPr>
        <w:pStyle w:val="0"/>
        <w:spacing w:before="240" w:line-rule="auto"/>
        <w:ind w:firstLine="540"/>
        <w:jc w:val="both"/>
      </w:pPr>
      <w:r>
        <w:rPr>
          <w:sz w:val="24"/>
        </w:rPr>
        <w:t xml:space="preserve">В случае необходимости внесения изменений в проектную документацию объекта капитального строительства, включенного в указанное в </w:t>
      </w:r>
      <w:hyperlink w:history="0" w:anchor="P2943" w:tooltip="Адресное (пообъектное) распределение субсидий по объектам капитального строительства, софинансирование строительства и (или) реконструкции которых осуществляется за счет субсидии, определяется в соответствии с пунктом 5 Правил предоставления субсидий.">
        <w:r>
          <w:rPr>
            <w:sz w:val="24"/>
            <w:color w:val="0000ff"/>
          </w:rPr>
          <w:t xml:space="preserve">абзаце втором</w:t>
        </w:r>
      </w:hyperlink>
      <w:r>
        <w:rPr>
          <w:sz w:val="24"/>
        </w:rPr>
        <w:t xml:space="preserve"> настоящего пункта адресное (пообъектное) распределение субсидий,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сведения и документы, предусмотренные </w:t>
      </w:r>
      <w:hyperlink w:history="0" w:anchor="P2927" w:tooltip="9. При планировании направления субсидии на цели, предусмотренные подпунктами &quot;а&quot; - &quot;в&quot; пункта 8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пунктами 9</w:t>
        </w:r>
      </w:hyperlink>
      <w:r>
        <w:rPr>
          <w:sz w:val="24"/>
        </w:rPr>
        <w:t xml:space="preserve"> и </w:t>
      </w:r>
      <w:hyperlink w:history="0" w:anchor="P2935" w:tooltip="10. При планировании направления субсидии на цель, предусмотренную подпунктом &quot;г&quot; пункта 8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10</w:t>
        </w:r>
      </w:hyperlink>
      <w:r>
        <w:rPr>
          <w:sz w:val="24"/>
        </w:rPr>
        <w:t xml:space="preserve"> настоящих Правил, по такому объекту капитального строительства.</w:t>
      </w:r>
    </w:p>
    <w:p>
      <w:pPr>
        <w:pStyle w:val="0"/>
        <w:spacing w:before="240" w:line-rule="auto"/>
        <w:ind w:firstLine="540"/>
        <w:jc w:val="both"/>
      </w:pPr>
      <w:r>
        <w:rPr>
          <w:sz w:val="24"/>
        </w:rPr>
        <w:t xml:space="preserve">14. Размер субсидии, распределяемой бюджету субъекта Российской Федерации в соответствующем году (С</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50"/>
        </w:rPr>
        <w:drawing>
          <wp:inline distT="0" distB="0" distL="0" distR="0">
            <wp:extent cx="4103370" cy="20688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1">
                      <a:extLst>
                        <a:ext uri="{28A0092B-C50C-407E-A947-70E740481C1C}">
                          <a14:useLocalDpi xmlns:a14="http://schemas.microsoft.com/office/drawing/2010/main" val="0"/>
                        </a:ext>
                      </a:extLst>
                    </a:blip>
                    <a:srcRect/>
                    <a:stretch>
                      <a:fillRect/>
                    </a:stretch>
                  </pic:blipFill>
                  <pic:spPr bwMode="auto">
                    <a:xfrm>
                      <a:off x="0" y="0"/>
                      <a:ext cx="4103370" cy="20688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w:t>
      </w:r>
      <w:r>
        <w:rPr>
          <w:sz w:val="24"/>
          <w:vertAlign w:val="subscript"/>
        </w:rPr>
        <w:t xml:space="preserve">РАСП</w:t>
      </w:r>
      <w:r>
        <w:rPr>
          <w:sz w:val="24"/>
        </w:rPr>
        <w:t xml:space="preserve"> - общий размер субсидии, подлежащей распределению между субъектами Российской Федерации в соответствующем году, тыс. рублей;</w:t>
      </w:r>
    </w:p>
    <w:p>
      <w:pPr>
        <w:pStyle w:val="0"/>
        <w:spacing w:before="240" w:line-rule="auto"/>
        <w:ind w:firstLine="540"/>
        <w:jc w:val="both"/>
      </w:pPr>
      <w:r>
        <w:rPr>
          <w:sz w:val="24"/>
        </w:rPr>
        <w:t xml:space="preserve">МКД</w:t>
      </w:r>
      <w:r>
        <w:rPr>
          <w:sz w:val="24"/>
          <w:vertAlign w:val="subscript"/>
        </w:rPr>
        <w:t xml:space="preserve">планi</w:t>
      </w:r>
      <w:r>
        <w:rPr>
          <w:sz w:val="24"/>
        </w:rPr>
        <w:t xml:space="preserve"> - плановый объем ввода жилья в многоквартирных домах в i-м субъекте Российской Федерации в соответствующем году, тыс. кв. метров;</w:t>
      </w:r>
    </w:p>
    <w:p>
      <w:pPr>
        <w:pStyle w:val="0"/>
        <w:spacing w:before="240" w:line-rule="auto"/>
        <w:ind w:firstLine="540"/>
        <w:jc w:val="both"/>
      </w:pPr>
      <w:r>
        <w:rPr>
          <w:sz w:val="24"/>
        </w:rPr>
        <w:t xml:space="preserve">d</w:t>
      </w:r>
      <w:r>
        <w:rPr>
          <w:sz w:val="24"/>
          <w:vertAlign w:val="subscript"/>
        </w:rPr>
        <w:t xml:space="preserve">кртi</w:t>
      </w:r>
      <w:r>
        <w:rPr>
          <w:sz w:val="24"/>
        </w:rPr>
        <w:t xml:space="preserve"> - целевое значение объема ввода жилья в многоквартирных домах в рамках реализации проектов комплексного развития территорий в i-м субъекте Российской Федерации в соответствующем году, процентов;</w:t>
      </w:r>
    </w:p>
    <w:p>
      <w:pPr>
        <w:pStyle w:val="0"/>
        <w:spacing w:before="240" w:line-rule="auto"/>
        <w:ind w:firstLine="540"/>
        <w:jc w:val="both"/>
      </w:pPr>
      <w:r>
        <w:rPr>
          <w:sz w:val="24"/>
        </w:rPr>
        <w:t xml:space="preserve">ПУС</w:t>
      </w:r>
      <w:r>
        <w:rPr>
          <w:sz w:val="24"/>
          <w:vertAlign w:val="subscript"/>
        </w:rPr>
        <w:t xml:space="preserve">i</w:t>
      </w:r>
      <w:r>
        <w:rPr>
          <w:sz w:val="24"/>
        </w:rPr>
        <w:t xml:space="preserve"> - предельный уровень софинансирования i-го субъекта Российской Федерации в соответствующем году, процентов.</w:t>
      </w:r>
    </w:p>
    <w:p>
      <w:pPr>
        <w:pStyle w:val="0"/>
        <w:spacing w:before="240" w:line-rule="auto"/>
        <w:ind w:firstLine="540"/>
        <w:jc w:val="both"/>
      </w:pPr>
      <w:r>
        <w:rPr>
          <w:sz w:val="24"/>
        </w:rPr>
        <w:t xml:space="preserve">Показатель d</w:t>
      </w:r>
      <w:r>
        <w:rPr>
          <w:sz w:val="24"/>
          <w:vertAlign w:val="subscript"/>
        </w:rPr>
        <w:t xml:space="preserve">кртi</w:t>
      </w:r>
      <w:r>
        <w:rPr>
          <w:sz w:val="24"/>
        </w:rPr>
        <w:t xml:space="preserve"> для Донецкой Народной Республики, Луганской Народной Республики, Запорожской области и Херсонской области принимается равным 5 процентам, для остальных субъектов Российской Федерации показатель d</w:t>
      </w:r>
      <w:r>
        <w:rPr>
          <w:sz w:val="24"/>
          <w:vertAlign w:val="subscript"/>
        </w:rPr>
        <w:t xml:space="preserve">кртi</w:t>
      </w:r>
      <w:r>
        <w:rPr>
          <w:sz w:val="24"/>
        </w:rPr>
        <w:t xml:space="preserve"> принимается равным 10 процентам.</w:t>
      </w:r>
    </w:p>
    <w:bookmarkStart w:id="2955" w:name="P2955"/>
    <w:bookmarkEnd w:id="2955"/>
    <w:p>
      <w:pPr>
        <w:pStyle w:val="0"/>
        <w:spacing w:before="240" w:line-rule="auto"/>
        <w:ind w:firstLine="540"/>
        <w:jc w:val="both"/>
      </w:pPr>
      <w:r>
        <w:rPr>
          <w:sz w:val="24"/>
        </w:rPr>
        <w:t xml:space="preserve">15. Субсидии, предусмотренные бюджетам субъектов Российской Федерации на 2025 год, подлежат перераспределению при отсутствии на 1 февраля 2025 г. сведений и (или) документов, предусмотренных </w:t>
      </w:r>
      <w:hyperlink w:history="0" w:anchor="P2927" w:tooltip="9. При планировании направления субсидии на цели, предусмотренные подпунктами &quot;а&quot; - &quot;в&quot; пункта 8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пунктами 9</w:t>
        </w:r>
      </w:hyperlink>
      <w:r>
        <w:rPr>
          <w:sz w:val="24"/>
        </w:rPr>
        <w:t xml:space="preserve"> и </w:t>
      </w:r>
      <w:hyperlink w:history="0" w:anchor="P2935" w:tooltip="10. При планировании направления субсидии на цель, предусмотренную подпунктом &quot;г&quot; пункта 8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10</w:t>
        </w:r>
      </w:hyperlink>
      <w:r>
        <w:rPr>
          <w:sz w:val="24"/>
        </w:rPr>
        <w:t xml:space="preserve"> настоящих Правил.</w:t>
      </w:r>
    </w:p>
    <w:p>
      <w:pPr>
        <w:pStyle w:val="0"/>
        <w:spacing w:before="240" w:line-rule="auto"/>
        <w:ind w:firstLine="540"/>
        <w:jc w:val="both"/>
      </w:pPr>
      <w:r>
        <w:rPr>
          <w:sz w:val="24"/>
        </w:rPr>
        <w:t xml:space="preserve">Субсидии, предусмотренные бюджетам субъектов Российской Федерации на очередной финансовый год, подлежат перераспределению в следующих случаях:</w:t>
      </w:r>
    </w:p>
    <w:p>
      <w:pPr>
        <w:pStyle w:val="0"/>
        <w:spacing w:before="240" w:line-rule="auto"/>
        <w:ind w:firstLine="540"/>
        <w:jc w:val="both"/>
      </w:pPr>
      <w:r>
        <w:rPr>
          <w:sz w:val="24"/>
        </w:rPr>
        <w:t xml:space="preserve">при нарушении субъектом Российской Федерации обязательств, предусмотренных соглашением в соответствии с </w:t>
      </w:r>
      <w:hyperlink w:history="0" r:id="rId13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предоставления субсидий, в отчетном финансовом году;</w:t>
      </w:r>
    </w:p>
    <w:p>
      <w:pPr>
        <w:pStyle w:val="0"/>
        <w:spacing w:before="240" w:line-rule="auto"/>
        <w:ind w:firstLine="540"/>
        <w:jc w:val="both"/>
      </w:pPr>
      <w:r>
        <w:rPr>
          <w:sz w:val="24"/>
        </w:rPr>
        <w:t xml:space="preserve">при отсутствии на 1 июля года, предшествующего году предоставления субсидии, сведений и (или) документов, предусмотренных </w:t>
      </w:r>
      <w:hyperlink w:history="0" w:anchor="P2927" w:tooltip="9. При планировании направления субсидии на цели, предусмотренные подпунктами &quot;а&quot; - &quot;в&quot; пункта 8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пунктами 9</w:t>
        </w:r>
      </w:hyperlink>
      <w:r>
        <w:rPr>
          <w:sz w:val="24"/>
        </w:rPr>
        <w:t xml:space="preserve"> и </w:t>
      </w:r>
      <w:hyperlink w:history="0" w:anchor="P2935" w:tooltip="10. При планировании направления субсидии на цель, предусмотренную подпунктом &quot;г&quot; пункта 8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
        <w:r>
          <w:rPr>
            <w:sz w:val="24"/>
            <w:color w:val="0000ff"/>
          </w:rPr>
          <w:t xml:space="preserve">10</w:t>
        </w:r>
      </w:hyperlink>
      <w:r>
        <w:rPr>
          <w:sz w:val="24"/>
        </w:rPr>
        <w:t xml:space="preserve"> настоящих Правил.</w:t>
      </w:r>
    </w:p>
    <w:p>
      <w:pPr>
        <w:pStyle w:val="0"/>
        <w:spacing w:before="240" w:line-rule="auto"/>
        <w:ind w:firstLine="540"/>
        <w:jc w:val="both"/>
      </w:pPr>
      <w:r>
        <w:rPr>
          <w:sz w:val="24"/>
        </w:rPr>
        <w:t xml:space="preserve">16. Предусмотренное </w:t>
      </w:r>
      <w:hyperlink w:history="0" w:anchor="P2955" w:tooltip="15. Субсидии, предусмотренные бюджетам субъектов Российской Федерации на 2025 год, подлежат перераспределению при отсутствии на 1 февраля 2025 г. сведений и (или) документов, предусмотренных пунктами 9 и 10 настоящих Правил.">
        <w:r>
          <w:rPr>
            <w:sz w:val="24"/>
            <w:color w:val="0000ff"/>
          </w:rPr>
          <w:t xml:space="preserve">пунктом 15</w:t>
        </w:r>
      </w:hyperlink>
      <w:r>
        <w:rPr>
          <w:sz w:val="24"/>
        </w:rPr>
        <w:t xml:space="preserve"> настоящих Правил перераспределение субсидий осуществляется между бюджетами субъектов Российской Федерации, указанных в </w:t>
      </w:r>
      <w:hyperlink w:history="0" w:anchor="P2908" w:tooltip="2. Субсидии предоставляются бюджетам субъектов Российской Федерации, в отношении которых разрабатываются индивидуальные программы социально-экономического развития, и бюджетам субъектов Российской Федерации, у которых уровень расчетной бюджетной обеспеченности, определяемый в соответствии со статьей 131 Бюджетного кодекса Российской Федерации, составляет менее 0,65 (до выравнивания бюджетной обеспеченности субъектов Российской Федерации).">
        <w:r>
          <w:rPr>
            <w:sz w:val="24"/>
            <w:color w:val="0000ff"/>
          </w:rPr>
          <w:t xml:space="preserve">пункте 2</w:t>
        </w:r>
      </w:hyperlink>
      <w:r>
        <w:rPr>
          <w:sz w:val="24"/>
        </w:rPr>
        <w:t xml:space="preserve"> настоящих Правил, с учетом необходимости увеличения для субъекта Российской Федерации, бюджету которого перераспределяется субсидия, плановых значений результата использования субсидии, указанного в </w:t>
      </w:r>
      <w:hyperlink w:history="0" w:anchor="P2963" w:tooltip="&quot;Объем ввода жилья по проектам комплексного развития территорий субъекта Российской Федерации&quot;;">
        <w:r>
          <w:rPr>
            <w:sz w:val="24"/>
            <w:color w:val="0000ff"/>
          </w:rPr>
          <w:t xml:space="preserve">абзаце втором пункта 18</w:t>
        </w:r>
      </w:hyperlink>
      <w:r>
        <w:rPr>
          <w:sz w:val="24"/>
        </w:rPr>
        <w:t xml:space="preserve"> настоящих Правил.</w:t>
      </w:r>
    </w:p>
    <w:p>
      <w:pPr>
        <w:pStyle w:val="0"/>
        <w:spacing w:before="240" w:line-rule="auto"/>
        <w:ind w:firstLine="540"/>
        <w:jc w:val="both"/>
      </w:pPr>
      <w:r>
        <w:rPr>
          <w:sz w:val="24"/>
        </w:rPr>
        <w:t xml:space="preserve">Предложения по перераспределению субсидий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17. Допускается установление различных уровней софинансирования расходного обязательства субъекта Российской Федерации за счет субсидии по отдельным объектам и мероприятию, на строительство и (или) реконструкцию и реализацию которых соответственно могут быть направлены субсидии в соответствии с </w:t>
      </w:r>
      <w:hyperlink w:history="0" w:anchor="P2922" w:tooltip="8. Субсидии могут быть направлены на следующие цели:">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18.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устанавливаемых соглашением:</w:t>
      </w:r>
    </w:p>
    <w:bookmarkStart w:id="2963" w:name="P2963"/>
    <w:bookmarkEnd w:id="2963"/>
    <w:p>
      <w:pPr>
        <w:pStyle w:val="0"/>
        <w:spacing w:before="240" w:line-rule="auto"/>
        <w:ind w:firstLine="540"/>
        <w:jc w:val="both"/>
      </w:pPr>
      <w:r>
        <w:rPr>
          <w:sz w:val="24"/>
        </w:rPr>
        <w:t xml:space="preserve">"Объем ввода жилья по проектам комплексного развития территорий субъекта Российской Федерации";</w:t>
      </w:r>
    </w:p>
    <w:p>
      <w:pPr>
        <w:pStyle w:val="0"/>
        <w:spacing w:before="240" w:line-rule="auto"/>
        <w:ind w:firstLine="540"/>
        <w:jc w:val="both"/>
      </w:pPr>
      <w:r>
        <w:rPr>
          <w:sz w:val="24"/>
        </w:rPr>
        <w:t xml:space="preserve">"Завершено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объектов транспортной инфраструктуры, объектов водоснабжения, водоотведения и теплоснабжения в целях реализации проектов комплексного развития территорий, осуществлено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нарушения обязательств и условий, предусмотренных соглашением в соответствии с </w:t>
      </w:r>
      <w:hyperlink w:history="0" r:id="rId13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13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предоставления субсидий, а также основание для освобождения субъекта Российской Федерации от применения мер финансовой ответственности предусмотрены </w:t>
      </w:r>
      <w:hyperlink w:history="0" r:id="rId13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3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и </w:t>
      </w:r>
      <w:hyperlink w:history="0" r:id="rId13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spacing w:before="240" w:line-rule="auto"/>
        <w:ind w:firstLine="540"/>
        <w:jc w:val="both"/>
      </w:pPr>
      <w:r>
        <w:rPr>
          <w:sz w:val="24"/>
        </w:rPr>
        <w:t xml:space="preserve">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21.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pPr>
        <w:pStyle w:val="0"/>
        <w:spacing w:before="240" w:line-rule="auto"/>
        <w:ind w:firstLine="540"/>
        <w:jc w:val="both"/>
      </w:pPr>
      <w:r>
        <w:rPr>
          <w:sz w:val="24"/>
        </w:rPr>
        <w:t xml:space="preserve">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right"/>
      </w:pPr>
      <w:r>
        <w:rPr>
          <w:sz w:val="24"/>
        </w:rPr>
      </w:r>
    </w:p>
    <w:bookmarkStart w:id="2982" w:name="P2982"/>
    <w:bookmarkEnd w:id="2982"/>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И БЮДЖЕТУ Г. БАЙКОНУРА НА СОФИНАНСИРОВАНИЕ</w:t>
      </w:r>
    </w:p>
    <w:p>
      <w:pPr>
        <w:pStyle w:val="2"/>
        <w:jc w:val="center"/>
      </w:pPr>
      <w:r>
        <w:rPr>
          <w:sz w:val="24"/>
        </w:rPr>
        <w:t xml:space="preserve">РЕАЛИЗАЦИИ МЕРОПРИЯТИЙ ПО МОДЕРНИЗАЦИИ</w:t>
      </w:r>
    </w:p>
    <w:p>
      <w:pPr>
        <w:pStyle w:val="2"/>
        <w:jc w:val="center"/>
      </w:pPr>
      <w:r>
        <w:rPr>
          <w:sz w:val="24"/>
        </w:rPr>
        <w:t xml:space="preserve">КОММУНАЛЬНОЙ ИНФРАСТРУКТУРЫ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308" w:tooltip="Постановление Правительства РФ от 30.11.2024 N 1698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color w:val="392c69"/>
              </w:rPr>
              <w:t xml:space="preserve"> Правительства РФ от 30.11.2024 N 1698)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991" w:name="P2991"/>
    <w:bookmarkEnd w:id="2991"/>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"Обеспечение доступным и комфортным жильем и коммунальными услугами граждан Российской Федерации" мероприятий, предусмотренных сформированными в автоматизированной информационной системе публично-правовой компании "Фонд развития территорий" (далее - Фонд) комплексными планами модернизации систем коммунальной инфраструктуры субъектов Российской Федерации и г. Байконура, которые включены в государственные программы субъектов Российской Федерации и г. Байконура и предусматривают строительство, реконструкцию (модернизацию), капитальный ремонт объектов коммунальной инфраструктуры на территориях субъектов Российской Федерации и г. Байконура, и (или) при предоставлении субсидий местным бюджетам из бюджетов субъектов Российской Федерации на реализацию указанных мероприятий (далее соответственно - комплексные планы, субсидии).</w:t>
      </w:r>
    </w:p>
    <w:p>
      <w:pPr>
        <w:pStyle w:val="0"/>
        <w:spacing w:before="240" w:line-rule="auto"/>
        <w:ind w:firstLine="540"/>
        <w:jc w:val="both"/>
      </w:pPr>
      <w:r>
        <w:rPr>
          <w:sz w:val="24"/>
        </w:rPr>
        <w:t xml:space="preserve">Комплексные планы разрабатываются с учетом методических рекомендаций, утверждаемых Министерством строительства и жилищно-коммунального хозяйства Российской Федерации, и согласовываются с Фондом.</w:t>
      </w:r>
    </w:p>
    <w:p>
      <w:pPr>
        <w:pStyle w:val="0"/>
        <w:spacing w:before="240" w:line-rule="auto"/>
        <w:ind w:firstLine="540"/>
        <w:jc w:val="both"/>
      </w:pPr>
      <w:r>
        <w:rPr>
          <w:sz w:val="24"/>
        </w:rPr>
        <w:t xml:space="preserve">Под объектами коммунальной инфраструктуры на территориях субъектов Российской Федерации и г. Байконура понимаются объекты капитального строительства, в том числе линейные объекты, находящиеся в государственной собственности субъекта Российской Федерации или муниципальной собственности, а также находящиеся в соответствии с международными договорами и международными соглашениями во владении и пользовании администрации г. Байконура, предназначенные для оказания населению услуг в сферах водоснабжения, водоотведения и теплоснабжения, а также для передачи тепловой энергии, теплоносителя от источников тепловой энергии, включая источники тепловой энергии, функционирующие в режиме комбинированной выработки электрической и тепловой энергии, до теплопотребляющих установок (далее - объекты коммунальной инфраструктуры).</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history="0" w:anchor="P3016" w:tooltip="8. Субсидии предоставляются на следующие цели:">
        <w:r>
          <w:rPr>
            <w:sz w:val="24"/>
            <w:color w:val="0000ff"/>
          </w:rPr>
          <w:t xml:space="preserve">пункте 8</w:t>
        </w:r>
      </w:hyperlink>
      <w:r>
        <w:rPr>
          <w:sz w:val="24"/>
        </w:rPr>
        <w:t xml:space="preserve"> настоящих Правил.</w:t>
      </w:r>
    </w:p>
    <w:p>
      <w:pPr>
        <w:pStyle w:val="0"/>
        <w:spacing w:before="240" w:line-rule="auto"/>
        <w:ind w:firstLine="540"/>
        <w:jc w:val="both"/>
      </w:pPr>
      <w:r>
        <w:rPr>
          <w:sz w:val="24"/>
        </w:rPr>
        <w:t xml:space="preserve">3. Критерием отбора субъектов Российской Федерации и г. Байконура для предоставления субсидии является наличие объектов коммунальной инфраструктуры в комплексном плане на соответствующий год, реализуемом на территории субъекта Российской Федерации и территории г. Байконура.</w:t>
      </w:r>
    </w:p>
    <w:p>
      <w:pPr>
        <w:pStyle w:val="0"/>
        <w:spacing w:before="240" w:line-rule="auto"/>
        <w:ind w:firstLine="540"/>
        <w:jc w:val="both"/>
      </w:pPr>
      <w:r>
        <w:rPr>
          <w:sz w:val="24"/>
        </w:rPr>
        <w:t xml:space="preserve">4. Субсидия предоставляется на основании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или главой администрации г. Байконура в соответствии с </w:t>
      </w:r>
      <w:hyperlink w:history="0" r:id="rId13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31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5. Субсидия предоставляется при соблюдении следующих условий:</w:t>
      </w:r>
    </w:p>
    <w:p>
      <w:pPr>
        <w:pStyle w:val="0"/>
        <w:spacing w:before="240" w:line-rule="auto"/>
        <w:ind w:firstLine="540"/>
        <w:jc w:val="both"/>
      </w:pPr>
      <w:r>
        <w:rPr>
          <w:sz w:val="24"/>
        </w:rPr>
        <w:t xml:space="preserve">а) наличие нормативных правовых актов субъекта Российской Федерации и г. Байконура, утверждающих государственные программы субъекта Российской Федерации и г. Байконура, предусматривающие мероприятия, указанные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при осуществлении которых возникают расходные обязательства субъекта Российской Федерации и г. Байконура,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расходного обязательства г. Байконура по финансовому обеспечению мероприятий, указанных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pPr>
        <w:pStyle w:val="0"/>
        <w:spacing w:before="240" w:line-rule="auto"/>
        <w:ind w:firstLine="540"/>
        <w:jc w:val="both"/>
      </w:pPr>
      <w:r>
        <w:rPr>
          <w:sz w:val="24"/>
        </w:rP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или главой администрации г. Байконура.</w:t>
      </w:r>
    </w:p>
    <w:p>
      <w:pPr>
        <w:pStyle w:val="0"/>
        <w:spacing w:before="240" w:line-rule="auto"/>
        <w:ind w:firstLine="540"/>
        <w:jc w:val="both"/>
      </w:pPr>
      <w:r>
        <w:rPr>
          <w:sz w:val="24"/>
        </w:rPr>
        <w:t xml:space="preserve">6. Мероприятия, указанные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и подлежащие реализации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финансируются за счет средств субсидии в приоритетном порядке.</w:t>
      </w:r>
    </w:p>
    <w:p>
      <w:pPr>
        <w:pStyle w:val="0"/>
        <w:spacing w:before="240" w:line-rule="auto"/>
        <w:ind w:firstLine="540"/>
        <w:jc w:val="both"/>
      </w:pPr>
      <w:r>
        <w:rPr>
          <w:sz w:val="24"/>
        </w:rPr>
        <w:t xml:space="preserve">Мониторинг реализации мероприятий, указанных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7. Соглашение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 исключением соглашений, заключаемых с высшими исполнительными органами Донецкой Народной Республики, Луганской Народной Республики, Запорожской области и Херсонской области, включает помимо предусмотренных </w:t>
      </w:r>
      <w:hyperlink w:history="0" r:id="rId13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предоставлении субсидий условий следующие обязательства субъекта Российской Федерации:</w:t>
      </w:r>
    </w:p>
    <w:p>
      <w:pPr>
        <w:pStyle w:val="0"/>
        <w:spacing w:before="240" w:line-rule="auto"/>
        <w:ind w:firstLine="540"/>
        <w:jc w:val="both"/>
      </w:pPr>
      <w:r>
        <w:rPr>
          <w:sz w:val="24"/>
        </w:rPr>
        <w:t xml:space="preserve">а) заключение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до 1 апреля 2025 г. меморандума о модернизации систем коммунальной инфраструктуры на территории субъекта Российской Федерации по форме, определяемой Министерством строительства и жилищно-коммунального хозяйства Российской Федерации (далее - меморандум), содержащего положения:</w:t>
      </w:r>
    </w:p>
    <w:p>
      <w:pPr>
        <w:pStyle w:val="0"/>
        <w:spacing w:before="240" w:line-rule="auto"/>
        <w:ind w:firstLine="540"/>
        <w:jc w:val="both"/>
      </w:pPr>
      <w:r>
        <w:rPr>
          <w:sz w:val="24"/>
        </w:rPr>
        <w:t xml:space="preserve">о ежегодном сокращении доли задолженности потребителей коммунальных услуг (коммунальных ресурсов) перед ресурсоснабжающими организациями, не погашенной в установленные в соответствии с законодательством Российской Федерации сроки, в общем объеме дебиторской задолженности потребителей коммунальных услуг (коммунальных ресурсов) перед ресурсоснабжающими организациями не менее чем на 2 процента по сравнению с предыдущим значением доли указанной задолженности в общем объеме указанной дебиторской задолженности по данным годовой бухгалтерской отчетности ресурсоснабжающих организаций за год, предшествующий году предоставления субсидии;</w:t>
      </w:r>
    </w:p>
    <w:p>
      <w:pPr>
        <w:pStyle w:val="0"/>
        <w:spacing w:before="240" w:line-rule="auto"/>
        <w:ind w:firstLine="540"/>
        <w:jc w:val="both"/>
      </w:pPr>
      <w:r>
        <w:rPr>
          <w:sz w:val="24"/>
        </w:rPr>
        <w:t xml:space="preserve">об утверждении до 1 января 2026 г. инвестиционных программ ресурсоснабжающих организаций всеми ресурсоснабжающими организациями, реализующими мероприятия комплексного плана;</w:t>
      </w:r>
    </w:p>
    <w:p>
      <w:pPr>
        <w:pStyle w:val="0"/>
        <w:spacing w:before="240" w:line-rule="auto"/>
        <w:ind w:firstLine="540"/>
        <w:jc w:val="both"/>
      </w:pPr>
      <w:r>
        <w:rPr>
          <w:sz w:val="24"/>
        </w:rPr>
        <w:t xml:space="preserve">о достижении соотношения фактического объема реализации инвестиционных программ ресурсоснабжающих организаций по отношению к запланированному объему такой реализации совокупно в сферах водоснабжения, водоотведения и теплоснабжения на территории субъекта Российской Федерации - не менее 80 процентов по итогам 2027 года и не менее 100 процентов по итогам 2029 года;</w:t>
      </w:r>
    </w:p>
    <w:p>
      <w:pPr>
        <w:pStyle w:val="0"/>
        <w:spacing w:before="240" w:line-rule="auto"/>
        <w:ind w:firstLine="540"/>
        <w:jc w:val="both"/>
      </w:pPr>
      <w:r>
        <w:rPr>
          <w:sz w:val="24"/>
        </w:rPr>
        <w:t xml:space="preserve">о достижении фактического значения индекса изменения размера вносимой гражданами платы за коммунальные услуги в среднем по субъекту Российской Федерации не менее 100 процентов значения указанного </w:t>
      </w:r>
      <w:hyperlink w:history="0" r:id="rId1312"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 2028 годы&gt; (вместе с &quot;Индексами изменения размера вносимой гражданами платы за коммунальные услуги в среднем по субъектам Российской Федерации на 2025 год и предельно допустимые отклонения по отдельным муниц {КонсультантПлюс}">
        <w:r>
          <w:rPr>
            <w:sz w:val="24"/>
            <w:color w:val="0000ff"/>
          </w:rPr>
          <w:t xml:space="preserve">индекса</w:t>
        </w:r>
      </w:hyperlink>
      <w:r>
        <w:rPr>
          <w:sz w:val="24"/>
        </w:rPr>
        <w:t xml:space="preserve">, утвержденного Правительством Российской Федерации на год, в котором предоставляется субсидия, при этом фактическое значение указанного индекса определяется ежегодно по состоянию на I квартал года, в котором предоставлена субсидия;</w:t>
      </w:r>
    </w:p>
    <w:p>
      <w:pPr>
        <w:pStyle w:val="0"/>
        <w:spacing w:before="240" w:line-rule="auto"/>
        <w:ind w:firstLine="540"/>
        <w:jc w:val="both"/>
      </w:pPr>
      <w:r>
        <w:rPr>
          <w:sz w:val="24"/>
        </w:rPr>
        <w:t xml:space="preserve">о ежегодном снижении в субъекте Российской Федерации не менее чем на 3 процента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 таких сетей, по отношению к году, предшествующему году предоставления субсидии, в случае если в предыдущем году среднее время, затраченное на восстановление указанной работоспособности, в субъекте Российской Федерации было выше среднего времени, затраченного на восстановление указанной работоспособности, по Российской Федерации;</w:t>
      </w:r>
    </w:p>
    <w:p>
      <w:pPr>
        <w:pStyle w:val="0"/>
        <w:spacing w:before="240" w:line-rule="auto"/>
        <w:ind w:firstLine="540"/>
        <w:jc w:val="both"/>
      </w:pPr>
      <w:r>
        <w:rPr>
          <w:sz w:val="24"/>
        </w:rPr>
        <w:t xml:space="preserve">о замене не менее 2,5 процента общего объема сетей водоснабжения, водоотведения и теплоснабжения, расположенных на территории соответствующего субъекта Российской Федерации, начиная с 2030 года и далее ежегодно;</w:t>
      </w:r>
    </w:p>
    <w:p>
      <w:pPr>
        <w:pStyle w:val="0"/>
        <w:spacing w:before="240" w:line-rule="auto"/>
        <w:ind w:firstLine="540"/>
        <w:jc w:val="both"/>
      </w:pPr>
      <w:r>
        <w:rPr>
          <w:sz w:val="24"/>
        </w:rPr>
        <w:t xml:space="preserve">об утверждении до 1 января 2026 г. уполномоченным органом субъекта Российской Федерации единых на территории субъекта Российской Федерации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многоквартирных домах, в отношении всех или отдельных муниципальных образований, расположенных на территории субъекта Российской Федерации, либо программы энергосбережения и повышения энергетической эффективности, направленной на энергосбережение и повышение энергетической эффективности использования энергетических ресурсов в отдельных категориях многоквартирных домов, предусматривающей в том числе установку приборов учета энергетических ресурсов, которой в числе прочего предусмотрены сроки поэтапного перехода к установлению единых на территории субъекта Российской Федерации указанных нормативов;</w:t>
      </w:r>
    </w:p>
    <w:p>
      <w:pPr>
        <w:pStyle w:val="0"/>
        <w:spacing w:before="240" w:line-rule="auto"/>
        <w:ind w:firstLine="540"/>
        <w:jc w:val="both"/>
      </w:pPr>
      <w:r>
        <w:rPr>
          <w:sz w:val="24"/>
        </w:rPr>
        <w:t xml:space="preserve">о привлечении к 2030 году дополнительных внебюджетных источников финансирования на реализацию комплексных планов субъектами Российской Федерации в объеме и сроки, которые установлены меморандумом;</w:t>
      </w:r>
    </w:p>
    <w:p>
      <w:pPr>
        <w:pStyle w:val="0"/>
        <w:spacing w:before="240" w:line-rule="auto"/>
        <w:ind w:firstLine="540"/>
        <w:jc w:val="both"/>
      </w:pPr>
      <w:r>
        <w:rPr>
          <w:sz w:val="24"/>
        </w:rPr>
        <w:t xml:space="preserve">о создании к 1 января 2027 г. в субъекте Российской Федерации единого расчетного центра для расчетов за жилищно-коммунальные услуги.</w:t>
      </w:r>
    </w:p>
    <w:p>
      <w:pPr>
        <w:pStyle w:val="0"/>
        <w:spacing w:before="240" w:line-rule="auto"/>
        <w:ind w:firstLine="540"/>
        <w:jc w:val="both"/>
      </w:pPr>
      <w:r>
        <w:rPr>
          <w:sz w:val="24"/>
        </w:rPr>
        <w:t xml:space="preserve">Мониторинг заключения и выполнения условий меморандумов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б) привлечение внебюджетных источников финансирования в размере не менее 20 процентов совокупного размера субсидии, определяемого в соответствии с </w:t>
      </w:r>
      <w:hyperlink w:history="0" w:anchor="P3035" w:tooltip="15. Совокупный размер субсидии, предоставляемой бюджету i-го субъекта Российской Федерации и бюджету г. Байконура (Сi), определяется по формуле:">
        <w:r>
          <w:rPr>
            <w:sz w:val="24"/>
            <w:color w:val="0000ff"/>
          </w:rPr>
          <w:t xml:space="preserve">пунктом 15</w:t>
        </w:r>
      </w:hyperlink>
      <w:r>
        <w:rPr>
          <w:sz w:val="24"/>
        </w:rPr>
        <w:t xml:space="preserve"> настоящих Правил, и минимального размера финансового участия субъекта Российской Федерации в реализации мероприятий, указанных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определяемого в соответствии с </w:t>
      </w:r>
      <w:hyperlink w:history="0" w:anchor="P3065" w:tooltip="20. Минимальный размер финансового участия субъекта Российской Федерации (за исключением Донецкой Народной Республики, Луганской Народной Республики, Запорожской области и Херсонской области, а также субъектов Российской Федерации, в отношении которых разрабатываются (утверждены) индивидуальные программы социально-экономического развития) в реализации мероприятий, указанных в пункте 1 настоящих Правил, в целях софинансирования которых предоставляется субсидия (С2кбсi), определяется по формуле:">
        <w:r>
          <w:rPr>
            <w:sz w:val="24"/>
            <w:color w:val="0000ff"/>
          </w:rPr>
          <w:t xml:space="preserve">пунктом 20</w:t>
        </w:r>
      </w:hyperlink>
      <w:r>
        <w:rPr>
          <w:sz w:val="24"/>
        </w:rPr>
        <w:t xml:space="preserve"> настоящих Правил, за исключением субсидии, предоставляемой на цели, указанные в </w:t>
      </w:r>
      <w:hyperlink w:history="0" w:anchor="P3019" w:tooltip="в) осуществление мероприятий, указанных в подпунктах &quot;а&quot; и &quot;б&quot; настоящего пункта, а также проведение инженерных изысканий, подготовка (корректировка) проектной документации на строительство, реконструкцию (модернизацию), капитальный ремонт объектов коммунальной инфраструктуры при наличии соответствующих поручений Президента Российской Федерации и Председателя Правительства Российской Федерации.">
        <w:r>
          <w:rPr>
            <w:sz w:val="24"/>
            <w:color w:val="0000ff"/>
          </w:rPr>
          <w:t xml:space="preserve">подпункте "в" пункта 8</w:t>
        </w:r>
      </w:hyperlink>
      <w:r>
        <w:rPr>
          <w:sz w:val="24"/>
        </w:rPr>
        <w:t xml:space="preserve"> настоящих Правил.</w:t>
      </w:r>
    </w:p>
    <w:bookmarkStart w:id="3016" w:name="P3016"/>
    <w:bookmarkEnd w:id="3016"/>
    <w:p>
      <w:pPr>
        <w:pStyle w:val="0"/>
        <w:spacing w:before="240" w:line-rule="auto"/>
        <w:ind w:firstLine="540"/>
        <w:jc w:val="both"/>
      </w:pPr>
      <w:r>
        <w:rPr>
          <w:sz w:val="24"/>
        </w:rPr>
        <w:t xml:space="preserve">8. Субсидии предоставляются на следующие цели:</w:t>
      </w:r>
    </w:p>
    <w:bookmarkStart w:id="3017" w:name="P3017"/>
    <w:bookmarkEnd w:id="3017"/>
    <w:p>
      <w:pPr>
        <w:pStyle w:val="0"/>
        <w:spacing w:before="240" w:line-rule="auto"/>
        <w:ind w:firstLine="540"/>
        <w:jc w:val="both"/>
      </w:pPr>
      <w:r>
        <w:rPr>
          <w:sz w:val="24"/>
        </w:rPr>
        <w:t xml:space="preserve">а) строительство, реконструкция (модернизация), капитальный ремонт объектов коммунальной инфраструктуры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капитального ремонта объектов коммунальной инфраструктуры;</w:t>
      </w:r>
    </w:p>
    <w:bookmarkStart w:id="3018" w:name="P3018"/>
    <w:bookmarkEnd w:id="3018"/>
    <w:p>
      <w:pPr>
        <w:pStyle w:val="0"/>
        <w:spacing w:before="240" w:line-rule="auto"/>
        <w:ind w:firstLine="540"/>
        <w:jc w:val="both"/>
      </w:pPr>
      <w:r>
        <w:rPr>
          <w:sz w:val="24"/>
        </w:rPr>
        <w:t xml:space="preserve">б)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 (капитальные гранты) и (или) предоставление субсидий из бюджетов субъектов Российской Федерации местным бюджетам на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w:t>
      </w:r>
    </w:p>
    <w:bookmarkStart w:id="3019" w:name="P3019"/>
    <w:bookmarkEnd w:id="3019"/>
    <w:p>
      <w:pPr>
        <w:pStyle w:val="0"/>
        <w:spacing w:before="240" w:line-rule="auto"/>
        <w:ind w:firstLine="540"/>
        <w:jc w:val="both"/>
      </w:pPr>
      <w:r>
        <w:rPr>
          <w:sz w:val="24"/>
        </w:rPr>
        <w:t xml:space="preserve">в) осуществление мероприятий, указанных в </w:t>
      </w:r>
      <w:hyperlink w:history="0" w:anchor="P3017" w:tooltip="а) строительство, реконструкция (модернизация), капитальный ремонт объектов коммунальной инфраструктуры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капитального ремонта объектов коммунальной инфраструктуры;">
        <w:r>
          <w:rPr>
            <w:sz w:val="24"/>
            <w:color w:val="0000ff"/>
          </w:rPr>
          <w:t xml:space="preserve">подпунктах "а"</w:t>
        </w:r>
      </w:hyperlink>
      <w:r>
        <w:rPr>
          <w:sz w:val="24"/>
        </w:rPr>
        <w:t xml:space="preserve"> и </w:t>
      </w:r>
      <w:hyperlink w:history="0" w:anchor="P3018" w:tooltip="б)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 (капитальные гранты) и (или) предоставление субсидий из бюджетов субъектов Российской Федерации местным бюджетам на финансирование на этапе создания, реконструкции (модернизации) объектов концессионных соглашений, заключаемых в отношении объектов ко...">
        <w:r>
          <w:rPr>
            <w:sz w:val="24"/>
            <w:color w:val="0000ff"/>
          </w:rPr>
          <w:t xml:space="preserve">"б"</w:t>
        </w:r>
      </w:hyperlink>
      <w:r>
        <w:rPr>
          <w:sz w:val="24"/>
        </w:rPr>
        <w:t xml:space="preserve"> настоящего пункта, а также проведение инженерных изысканий, подготовка (корректировка) проектной документации на строительство, реконструкцию (модернизацию), капитальный ремонт объектов коммунальной инфраструктуры при наличии соответствующих поручений Президента Российской Федерации и Председателя Правительства Российской Федерации.</w:t>
      </w:r>
    </w:p>
    <w:bookmarkStart w:id="3020" w:name="P3020"/>
    <w:bookmarkEnd w:id="3020"/>
    <w:p>
      <w:pPr>
        <w:pStyle w:val="0"/>
        <w:spacing w:before="240" w:line-rule="auto"/>
        <w:ind w:firstLine="540"/>
        <w:jc w:val="both"/>
      </w:pPr>
      <w:r>
        <w:rPr>
          <w:sz w:val="24"/>
        </w:rPr>
        <w:t xml:space="preserve">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w:t>
      </w:r>
      <w:hyperlink w:history="0" r:id="rId1313" w:tooltip="Приказ Минстроя России от 26.12.2024 N 931/пр &quot;Об утверждении формы заявки на предоставление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и формы заявки на участие в распределении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 {КонсультантПлюс}">
        <w:r>
          <w:rPr>
            <w:sz w:val="24"/>
            <w:color w:val="0000ff"/>
          </w:rPr>
          <w:t xml:space="preserve">форме</w:t>
        </w:r>
      </w:hyperlink>
      <w:r>
        <w:rPr>
          <w:sz w:val="24"/>
        </w:rPr>
        <w:t xml:space="preserve"> и в </w:t>
      </w:r>
      <w:hyperlink w:history="0" r:id="rId1314" w:tooltip="Приказ Минстроя России от 26.12.2024 N 931/пр &quot;Об утверждении формы заявки на предоставление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и формы заявки на участие в распределении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 {КонсультантПлюс}">
        <w:r>
          <w:rPr>
            <w:sz w:val="24"/>
            <w:color w:val="0000ff"/>
          </w:rPr>
          <w:t xml:space="preserve">порядке</w:t>
        </w:r>
      </w:hyperlink>
      <w:r>
        <w:rPr>
          <w:sz w:val="24"/>
        </w:rPr>
        <w:t xml:space="preserve">, которые утверждаются Министерством.</w:t>
      </w:r>
    </w:p>
    <w:p>
      <w:pPr>
        <w:pStyle w:val="0"/>
        <w:spacing w:before="240" w:line-rule="auto"/>
        <w:ind w:firstLine="540"/>
        <w:jc w:val="both"/>
      </w:pPr>
      <w:r>
        <w:rPr>
          <w:sz w:val="24"/>
        </w:rPr>
        <w:t xml:space="preserve">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pPr>
        <w:pStyle w:val="0"/>
        <w:spacing w:before="240" w:line-rule="auto"/>
        <w:ind w:firstLine="540"/>
        <w:jc w:val="both"/>
      </w:pPr>
      <w:r>
        <w:rPr>
          <w:sz w:val="24"/>
        </w:rPr>
        <w:t xml:space="preserve">10. Высший исполнительный орган субъекта Российской Федерации и глава администрации г. Байконура в соответствии с законодательством Российской Федерации несут ответственность за соблюдение настоящих Правил и достоверность сведений, представляемых и (или) содержащихся в заявке, указанной в </w:t>
      </w:r>
      <w:hyperlink w:history="0" w:anchor="P3020" w:tooltip="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форме и в порядке, которые утверждаются Министерством.">
        <w:r>
          <w:rPr>
            <w:sz w:val="24"/>
            <w:color w:val="0000ff"/>
          </w:rPr>
          <w:t xml:space="preserve">пункте 9</w:t>
        </w:r>
      </w:hyperlink>
      <w:r>
        <w:rPr>
          <w:sz w:val="24"/>
        </w:rPr>
        <w:t xml:space="preserve"> настоящих Правил, а также в сведениях и документах, представляемых в Министерство строительства и жилищно-коммунального хозяйства Российской Федерации в соответствии с </w:t>
      </w:r>
      <w:hyperlink w:history="0" w:anchor="P3023" w:tooltip="11. Для получения субсидий на цели, указанные в подпункте &quot;а&quot; пункта 8 настоящих Правил, субъекты Российской Федерации и глава администрации г. Байконура представляют одновременно с заявкой, указанной в пункте 9 настоящих Правил, следующие сведения и документы в отношении каждого объекта коммунальной инфраструктуры:">
        <w:r>
          <w:rPr>
            <w:sz w:val="24"/>
            <w:color w:val="0000ff"/>
          </w:rPr>
          <w:t xml:space="preserve">пунктами 11</w:t>
        </w:r>
      </w:hyperlink>
      <w:r>
        <w:rPr>
          <w:sz w:val="24"/>
        </w:rPr>
        <w:t xml:space="preserve"> - </w:t>
      </w:r>
      <w:hyperlink w:history="0" w:anchor="P3030" w:tooltip="13. Для получения субсидий на цели, указанные в подпункте &quot;в&quot; пункта 8 настоящих Правил, субъекты Российской Федерации и глава администрации г. Байконура представляют в отношении каждого объекта коммунальной инфраструктуры одновременно с заявкой, указанной в пункте 9 настоящих Правил, следующие сведения и документы:">
        <w:r>
          <w:rPr>
            <w:sz w:val="24"/>
            <w:color w:val="0000ff"/>
          </w:rPr>
          <w:t xml:space="preserve">13</w:t>
        </w:r>
      </w:hyperlink>
      <w:r>
        <w:rPr>
          <w:sz w:val="24"/>
        </w:rPr>
        <w:t xml:space="preserve"> настоящих Правил.</w:t>
      </w:r>
    </w:p>
    <w:bookmarkStart w:id="3023" w:name="P3023"/>
    <w:bookmarkEnd w:id="3023"/>
    <w:p>
      <w:pPr>
        <w:pStyle w:val="0"/>
        <w:spacing w:before="240" w:line-rule="auto"/>
        <w:ind w:firstLine="540"/>
        <w:jc w:val="both"/>
      </w:pPr>
      <w:r>
        <w:rPr>
          <w:sz w:val="24"/>
        </w:rPr>
        <w:t xml:space="preserve">11. Для получения субсидий на цели, указанные в </w:t>
      </w:r>
      <w:hyperlink w:history="0" w:anchor="P3017" w:tooltip="а) строительство, реконструкция (модернизация), капитальный ремонт объектов коммунальной инфраструктуры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капитального ремонта объектов коммунальной инфраструктуры;">
        <w:r>
          <w:rPr>
            <w:sz w:val="24"/>
            <w:color w:val="0000ff"/>
          </w:rPr>
          <w:t xml:space="preserve">подпункте "а" пункта 8</w:t>
        </w:r>
      </w:hyperlink>
      <w:r>
        <w:rPr>
          <w:sz w:val="24"/>
        </w:rPr>
        <w:t xml:space="preserve"> настоящих Правил, субъекты Российской Федерации и глава администрации г. Байконура представляют одновременно с заявкой, указанной в </w:t>
      </w:r>
      <w:hyperlink w:history="0" w:anchor="P3020" w:tooltip="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форме и в порядке, которые утверждаются Министерством.">
        <w:r>
          <w:rPr>
            <w:sz w:val="24"/>
            <w:color w:val="0000ff"/>
          </w:rPr>
          <w:t xml:space="preserve">пункте 9</w:t>
        </w:r>
      </w:hyperlink>
      <w:r>
        <w:rPr>
          <w:sz w:val="24"/>
        </w:rPr>
        <w:t xml:space="preserve"> настоящих Правил, следующие сведения и документы в отношении каждого объекта коммунальной инфраструктуры:</w:t>
      </w:r>
    </w:p>
    <w:p>
      <w:pPr>
        <w:pStyle w:val="0"/>
        <w:spacing w:before="240" w:line-rule="auto"/>
        <w:ind w:firstLine="540"/>
        <w:jc w:val="both"/>
      </w:pPr>
      <w:r>
        <w:rPr>
          <w:sz w:val="24"/>
        </w:rPr>
        <w:t xml:space="preserve">а) паспорт инвестиционного проекта по форме, установленной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б)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капитального ремонта объекта коммунальной инфраструктуры в случаях, установленных </w:t>
      </w:r>
      <w:hyperlink w:history="0" r:id="rId1315"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 В проектной документации объектов коммунальной инфраструктуры, реализуемых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pPr>
        <w:pStyle w:val="0"/>
        <w:spacing w:before="240" w:line-rule="auto"/>
        <w:ind w:firstLine="540"/>
        <w:jc w:val="both"/>
      </w:pPr>
      <w:r>
        <w:rPr>
          <w:sz w:val="24"/>
        </w:rPr>
        <w:t xml:space="preserve">в) документы об утверждении проектной документации в соответствии с законодательством Российской Федерации (если в соответствии с законодательством Российской Федерации подготовка проектной документации является обязательной);</w:t>
      </w:r>
    </w:p>
    <w:p>
      <w:pPr>
        <w:pStyle w:val="0"/>
        <w:spacing w:before="240" w:line-rule="auto"/>
        <w:ind w:firstLine="540"/>
        <w:jc w:val="both"/>
      </w:pPr>
      <w:r>
        <w:rPr>
          <w:sz w:val="24"/>
        </w:rPr>
        <w:t xml:space="preserve">г)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1316"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w:t>
      </w:r>
      <w:hyperlink w:history="0" r:id="rId1317"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постановлением</w:t>
        </w:r>
      </w:hyperlink>
      <w:r>
        <w:rPr>
          <w:sz w:val="24"/>
        </w:rPr>
        <w:t xml:space="preserve">;</w:t>
      </w:r>
    </w:p>
    <w:p>
      <w:pPr>
        <w:pStyle w:val="0"/>
        <w:spacing w:before="240" w:line-rule="auto"/>
        <w:ind w:firstLine="540"/>
        <w:jc w:val="both"/>
      </w:pPr>
      <w:r>
        <w:rPr>
          <w:sz w:val="24"/>
        </w:rPr>
        <w:t xml:space="preserve">д) копии правоустанавливающих документов на земельный участок.</w:t>
      </w:r>
    </w:p>
    <w:p>
      <w:pPr>
        <w:pStyle w:val="0"/>
        <w:spacing w:before="240" w:line-rule="auto"/>
        <w:ind w:firstLine="540"/>
        <w:jc w:val="both"/>
      </w:pPr>
      <w:r>
        <w:rPr>
          <w:sz w:val="24"/>
        </w:rPr>
        <w:t xml:space="preserve">12. Для получения субсидий на цели, указанные в </w:t>
      </w:r>
      <w:hyperlink w:history="0" w:anchor="P3018" w:tooltip="б)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 (капитальные гранты) и (или) предоставление субсидий из бюджетов субъектов Российской Федерации местным бюджетам на финансирование на этапе создания, реконструкции (модернизации) объектов концессионных соглашений, заключаемых в отношении объектов ко...">
        <w:r>
          <w:rPr>
            <w:sz w:val="24"/>
            <w:color w:val="0000ff"/>
          </w:rPr>
          <w:t xml:space="preserve">подпункте "б" пункта 8</w:t>
        </w:r>
      </w:hyperlink>
      <w:r>
        <w:rPr>
          <w:sz w:val="24"/>
        </w:rPr>
        <w:t xml:space="preserve"> настоящих Правил, субъекты Российской Федерации и глава администрации г. Байконура представляют одновременно с заявкой, указанной в </w:t>
      </w:r>
      <w:hyperlink w:history="0" w:anchor="P3020" w:tooltip="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форме и в порядке, которые утверждаются Министерством.">
        <w:r>
          <w:rPr>
            <w:sz w:val="24"/>
            <w:color w:val="0000ff"/>
          </w:rPr>
          <w:t xml:space="preserve">пункте 9</w:t>
        </w:r>
      </w:hyperlink>
      <w:r>
        <w:rPr>
          <w:sz w:val="24"/>
        </w:rPr>
        <w:t xml:space="preserve"> настоящих Правил, копию заключенного концессионного соглашения.</w:t>
      </w:r>
    </w:p>
    <w:bookmarkStart w:id="3030" w:name="P3030"/>
    <w:bookmarkEnd w:id="3030"/>
    <w:p>
      <w:pPr>
        <w:pStyle w:val="0"/>
        <w:spacing w:before="240" w:line-rule="auto"/>
        <w:ind w:firstLine="540"/>
        <w:jc w:val="both"/>
      </w:pPr>
      <w:r>
        <w:rPr>
          <w:sz w:val="24"/>
        </w:rPr>
        <w:t xml:space="preserve">13. Для получения субсидий на цели, указанные в </w:t>
      </w:r>
      <w:hyperlink w:history="0" w:anchor="P3019" w:tooltip="в) осуществление мероприятий, указанных в подпунктах &quot;а&quot; и &quot;б&quot; настоящего пункта, а также проведение инженерных изысканий, подготовка (корректировка) проектной документации на строительство, реконструкцию (модернизацию), капитальный ремонт объектов коммунальной инфраструктуры при наличии соответствующих поручений Президента Российской Федерации и Председателя Правительства Российской Федерации.">
        <w:r>
          <w:rPr>
            <w:sz w:val="24"/>
            <w:color w:val="0000ff"/>
          </w:rPr>
          <w:t xml:space="preserve">подпункте "в" пункта 8</w:t>
        </w:r>
      </w:hyperlink>
      <w:r>
        <w:rPr>
          <w:sz w:val="24"/>
        </w:rPr>
        <w:t xml:space="preserve"> настоящих Правил, субъекты Российской Федерации и глава администрации г. Байконура представляют в отношении каждого объекта коммунальной инфраструктуры одновременно с заявкой, указанной в </w:t>
      </w:r>
      <w:hyperlink w:history="0" w:anchor="P3020" w:tooltip="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форме и в порядке, которые утверждаются Министерством.">
        <w:r>
          <w:rPr>
            <w:sz w:val="24"/>
            <w:color w:val="0000ff"/>
          </w:rPr>
          <w:t xml:space="preserve">пункте 9</w:t>
        </w:r>
      </w:hyperlink>
      <w:r>
        <w:rPr>
          <w:sz w:val="24"/>
        </w:rPr>
        <w:t xml:space="preserve"> настоящих Правил, следующие сведения и документы:</w:t>
      </w:r>
    </w:p>
    <w:p>
      <w:pPr>
        <w:pStyle w:val="0"/>
        <w:spacing w:before="240" w:line-rule="auto"/>
        <w:ind w:firstLine="540"/>
        <w:jc w:val="both"/>
      </w:pPr>
      <w:r>
        <w:rPr>
          <w:sz w:val="24"/>
        </w:rPr>
        <w:t xml:space="preserve">а) копия утвержденного задания на проектирование;</w:t>
      </w:r>
    </w:p>
    <w:p>
      <w:pPr>
        <w:pStyle w:val="0"/>
        <w:spacing w:before="240" w:line-rule="auto"/>
        <w:ind w:firstLine="540"/>
        <w:jc w:val="both"/>
      </w:pPr>
      <w:r>
        <w:rPr>
          <w:sz w:val="24"/>
        </w:rPr>
        <w:t xml:space="preserve">б) сроки разработки соответствующей проектной документации;</w:t>
      </w:r>
    </w:p>
    <w:p>
      <w:pPr>
        <w:pStyle w:val="0"/>
        <w:spacing w:before="240" w:line-rule="auto"/>
        <w:ind w:firstLine="540"/>
        <w:jc w:val="both"/>
      </w:pPr>
      <w:r>
        <w:rPr>
          <w:sz w:val="24"/>
        </w:rPr>
        <w:t xml:space="preserve">в) копии правоустанавливающих документов на земельный участок.</w:t>
      </w:r>
    </w:p>
    <w:p>
      <w:pPr>
        <w:pStyle w:val="0"/>
        <w:spacing w:before="240" w:line-rule="auto"/>
        <w:ind w:firstLine="540"/>
        <w:jc w:val="both"/>
      </w:pPr>
      <w:r>
        <w:rPr>
          <w:sz w:val="24"/>
        </w:rPr>
        <w:t xml:space="preserve">14. Адресное (пообъектное) распределение субсидий по объектам капитального строительства определяется в соответствии с </w:t>
      </w:r>
      <w:hyperlink w:history="0" r:id="rId13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6</w:t>
        </w:r>
      </w:hyperlink>
      <w:r>
        <w:rPr>
          <w:sz w:val="24"/>
        </w:rPr>
        <w:t xml:space="preserve"> Правил предоставления субсидий.</w:t>
      </w:r>
    </w:p>
    <w:bookmarkStart w:id="3035" w:name="P3035"/>
    <w:bookmarkEnd w:id="3035"/>
    <w:p>
      <w:pPr>
        <w:pStyle w:val="0"/>
        <w:spacing w:before="240" w:line-rule="auto"/>
        <w:ind w:firstLine="540"/>
        <w:jc w:val="both"/>
      </w:pPr>
      <w:r>
        <w:rPr>
          <w:sz w:val="24"/>
        </w:rPr>
        <w:t xml:space="preserve">15. Совокупный размер субсидии, предоставляемой бюджету i-го субъекта Российской Федерации и бюджету г. Байконура (С</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6"/>
        </w:rPr>
        <w:drawing>
          <wp:inline distT="0" distB="0" distL="0" distR="0">
            <wp:extent cx="360045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9">
                      <a:extLst>
                        <a:ext uri="{28A0092B-C50C-407E-A947-70E740481C1C}">
                          <a14:useLocalDpi xmlns:a14="http://schemas.microsoft.com/office/drawing/2010/main" val="0"/>
                        </a:ext>
                      </a:extLst>
                    </a:blip>
                    <a:srcRect/>
                    <a:stretch>
                      <a:fillRect/>
                    </a:stretch>
                  </pic:blipFill>
                  <pic:spPr bwMode="auto">
                    <a:xfrm>
                      <a:off x="0" y="0"/>
                      <a:ext cx="3600450" cy="3657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пр</w:t>
      </w:r>
      <w:r>
        <w:rPr>
          <w:sz w:val="24"/>
        </w:rPr>
        <w:t xml:space="preserve"> - размер субсидии, предоставляемой бюджету i-го субъекта Российской Федерации и бюджету г. Байконура на цели, указанные в </w:t>
      </w:r>
      <w:hyperlink w:history="0" w:anchor="P3019" w:tooltip="в) осуществление мероприятий, указанных в подпунктах &quot;а&quot; и &quot;б&quot; настоящего пункта, а также проведение инженерных изысканий, подготовка (корректировка) проектной документации на строительство, реконструкцию (модернизацию), капитальный ремонт объектов коммунальной инфраструктуры при наличии соответствующих поручений Президента Российской Федерации и Председателя Правительства Российской Федерации.">
        <w:r>
          <w:rPr>
            <w:sz w:val="24"/>
            <w:color w:val="0000ff"/>
          </w:rPr>
          <w:t xml:space="preserve">подпункте "в" пункта 8</w:t>
        </w:r>
      </w:hyperlink>
      <w:r>
        <w:rPr>
          <w:sz w:val="24"/>
        </w:rPr>
        <w:t xml:space="preserve"> настоящих Правил, который определяется на основании решений президиума (штаба) Правительственной комиссии по региональному развитию в Российской Федерации с учетом предельного уровня софинансирования расходного обязательства субъекта Российской Федерации и г. Байконура из федерального бюджета, утверждаемого Правительством Российской Федерации в соответствии с </w:t>
      </w:r>
      <w:hyperlink w:history="0" r:id="rId132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 и минимального размера финансового участия субъекта Российской Федерации в реализации мероприятий, указанных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в целях софинансирования которых предоставляется субсидия, определяемого в соответствии с </w:t>
      </w:r>
      <w:hyperlink w:history="0" w:anchor="P3065" w:tooltip="20. Минимальный размер финансового участия субъекта Российской Федерации (за исключением Донецкой Народной Республики, Луганской Народной Республики, Запорожской области и Херсонской области, а также субъектов Российской Федерации, в отношении которых разрабатываются (утверждены) индивидуальные программы социально-экономического развития) в реализации мероприятий, указанных в пункте 1 настоящих Правил, в целях софинансирования которых предоставляется субсидия (С2кбсi), определяется по формуле:">
        <w:r>
          <w:rPr>
            <w:sz w:val="24"/>
            <w:color w:val="0000ff"/>
          </w:rPr>
          <w:t xml:space="preserve">пунктом 20</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минi</w:t>
      </w:r>
      <w:r>
        <w:rPr>
          <w:sz w:val="24"/>
        </w:rPr>
        <w:t xml:space="preserve"> - сумма минимального распределения для i-го субъекта Российской Федерации и г. Байконура, принимаемая в размере 100000 тыс. рублей;</w:t>
      </w:r>
    </w:p>
    <w:p>
      <w:pPr>
        <w:pStyle w:val="0"/>
        <w:spacing w:before="240" w:line-rule="auto"/>
        <w:ind w:firstLine="540"/>
        <w:jc w:val="both"/>
      </w:pPr>
      <w:r>
        <w:rPr>
          <w:sz w:val="24"/>
        </w:rPr>
        <w:t xml:space="preserve">А</w:t>
      </w:r>
      <w:r>
        <w:rPr>
          <w:sz w:val="24"/>
          <w:vertAlign w:val="subscript"/>
        </w:rPr>
        <w:t xml:space="preserve">общ</w:t>
      </w:r>
      <w:r>
        <w:rPr>
          <w:sz w:val="24"/>
        </w:rP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распределяемых на соответствующий год;</w:t>
      </w:r>
    </w:p>
    <w:p>
      <w:pPr>
        <w:pStyle w:val="0"/>
        <w:spacing w:before="240" w:line-rule="auto"/>
        <w:ind w:firstLine="540"/>
        <w:jc w:val="both"/>
      </w:pPr>
      <w:r>
        <w:rPr>
          <w:sz w:val="24"/>
        </w:rPr>
        <w:t xml:space="preserve">С</w:t>
      </w:r>
      <w:r>
        <w:rPr>
          <w:sz w:val="24"/>
          <w:vertAlign w:val="subscript"/>
        </w:rPr>
        <w:t xml:space="preserve">мин</w:t>
      </w:r>
      <w:r>
        <w:rPr>
          <w:sz w:val="24"/>
        </w:rPr>
        <w:t xml:space="preserve"> - минимальный объем бюджетных ассигнований федерального бюджета, предоставляемый бюджету i-го субъекта Российской Федерации и бюджету г. Байконура, который определяется по формуле, предусмотренной </w:t>
      </w:r>
      <w:hyperlink w:history="0" w:anchor="P3046" w:tooltip="16. Минимальный объем бюджетных ассигнований федерального бюджета, предоставляемый бюджету i-го субъекта Российской Федерации и бюджету г. Байконура (Смин), определяется по формуле:">
        <w:r>
          <w:rPr>
            <w:sz w:val="24"/>
            <w:color w:val="0000ff"/>
          </w:rPr>
          <w:t xml:space="preserve">пунктом 16</w:t>
        </w:r>
      </w:hyperlink>
      <w:r>
        <w:rPr>
          <w:sz w:val="24"/>
        </w:rPr>
        <w:t xml:space="preserve"> настоящих Правил;</w:t>
      </w:r>
    </w:p>
    <w:p>
      <w:pPr>
        <w:pStyle w:val="0"/>
        <w:spacing w:before="240" w:line-rule="auto"/>
        <w:ind w:firstLine="540"/>
        <w:jc w:val="both"/>
      </w:pPr>
      <w:r>
        <w:rPr>
          <w:sz w:val="24"/>
        </w:rPr>
        <w:t xml:space="preserve">К</w:t>
      </w:r>
      <w:r>
        <w:rPr>
          <w:sz w:val="24"/>
          <w:vertAlign w:val="subscript"/>
        </w:rPr>
        <w:t xml:space="preserve">с</w:t>
      </w:r>
      <w:r>
        <w:rPr>
          <w:sz w:val="24"/>
        </w:rPr>
        <w:t xml:space="preserve"> - удельный коэффициент, который определяется по формуле, предусмотренной </w:t>
      </w:r>
      <w:hyperlink w:history="0" w:anchor="P3050" w:tooltip="17. Удельный коэффициент (Кс) определяется по формуле:">
        <w:r>
          <w:rPr>
            <w:sz w:val="24"/>
            <w:color w:val="0000ff"/>
          </w:rPr>
          <w:t xml:space="preserve">пунктом 17</w:t>
        </w:r>
      </w:hyperlink>
      <w:r>
        <w:rPr>
          <w:sz w:val="24"/>
        </w:rPr>
        <w:t xml:space="preserve"> настоящих Правил.</w:t>
      </w:r>
    </w:p>
    <w:p>
      <w:pPr>
        <w:pStyle w:val="0"/>
        <w:spacing w:before="240" w:line-rule="auto"/>
        <w:ind w:firstLine="540"/>
        <w:jc w:val="both"/>
      </w:pPr>
      <w:r>
        <w:rPr>
          <w:sz w:val="24"/>
        </w:rPr>
        <w:t xml:space="preserve">Совокупный размер субсидии, предоставляемой бюджету i-го субъекта Российской Федерации, подлежит сокращению на очередной финансовый год начиная с 2027 года в случае неисполнения в году, предшествовавшем году, в котором распределяется субсидия на очередной финансовый год, субъектом Российской Федерации обязательств, предусмотренных меморандумом, не менее чем на 1 процент за каждое неисполненное обязательство.</w:t>
      </w:r>
    </w:p>
    <w:bookmarkStart w:id="3046" w:name="P3046"/>
    <w:bookmarkEnd w:id="3046"/>
    <w:p>
      <w:pPr>
        <w:pStyle w:val="0"/>
        <w:spacing w:before="240" w:line-rule="auto"/>
        <w:ind w:firstLine="540"/>
        <w:jc w:val="both"/>
      </w:pPr>
      <w:r>
        <w:rPr>
          <w:sz w:val="24"/>
        </w:rPr>
        <w:t xml:space="preserve">16. Минимальный объем бюджетных ассигнований федерального бюджета, предоставляемый бюджету i-го субъекта Российской Федерации и бюджету г. Байконура (С</w:t>
      </w:r>
      <w:r>
        <w:rPr>
          <w:sz w:val="24"/>
          <w:vertAlign w:val="subscript"/>
        </w:rPr>
        <w:t xml:space="preserve">мин</w:t>
      </w:r>
      <w:r>
        <w:rPr>
          <w:sz w:val="24"/>
        </w:rPr>
        <w:t xml:space="preserve">), определяется по формуле:</w:t>
      </w:r>
    </w:p>
    <w:p>
      <w:pPr>
        <w:pStyle w:val="0"/>
        <w:jc w:val="center"/>
      </w:pPr>
      <w:r>
        <w:rPr>
          <w:sz w:val="24"/>
        </w:rPr>
      </w:r>
    </w:p>
    <w:p>
      <w:pPr>
        <w:pStyle w:val="0"/>
        <w:jc w:val="center"/>
      </w:pPr>
      <w:r>
        <w:rPr>
          <w:position w:val="-28"/>
        </w:rPr>
        <w:drawing>
          <wp:inline distT="0" distB="0" distL="0" distR="0">
            <wp:extent cx="12230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1">
                      <a:extLst>
                        <a:ext uri="{28A0092B-C50C-407E-A947-70E740481C1C}">
                          <a14:useLocalDpi xmlns:a14="http://schemas.microsoft.com/office/drawing/2010/main" val="0"/>
                        </a:ext>
                      </a:extLst>
                    </a:blip>
                    <a:srcRect/>
                    <a:stretch>
                      <a:fillRect/>
                    </a:stretch>
                  </pic:blipFill>
                  <pic:spPr bwMode="auto">
                    <a:xfrm>
                      <a:off x="0" y="0"/>
                      <a:ext cx="1223010" cy="514350"/>
                    </a:xfrm>
                    <a:prstGeom prst="rect">
                      <a:avLst/>
                    </a:prstGeom>
                    <a:noFill/>
                    <a:ln>
                      <a:noFill/>
                    </a:ln>
                  </pic:spPr>
                </pic:pic>
              </a:graphicData>
            </a:graphic>
          </wp:inline>
        </w:drawing>
      </w:r>
    </w:p>
    <w:p>
      <w:pPr>
        <w:pStyle w:val="0"/>
        <w:jc w:val="center"/>
      </w:pPr>
      <w:r>
        <w:rPr>
          <w:sz w:val="24"/>
        </w:rPr>
      </w:r>
    </w:p>
    <w:bookmarkStart w:id="3050" w:name="P3050"/>
    <w:bookmarkEnd w:id="3050"/>
    <w:p>
      <w:pPr>
        <w:pStyle w:val="0"/>
        <w:ind w:firstLine="540"/>
        <w:jc w:val="both"/>
      </w:pPr>
      <w:r>
        <w:rPr>
          <w:sz w:val="24"/>
        </w:rPr>
        <w:t xml:space="preserve">17. Удельный коэффициент (К</w:t>
      </w:r>
      <w:r>
        <w:rPr>
          <w:sz w:val="24"/>
          <w:vertAlign w:val="subscript"/>
        </w:rPr>
        <w:t xml:space="preserve">с</w:t>
      </w:r>
      <w:r>
        <w:rPr>
          <w:sz w:val="24"/>
        </w:rPr>
        <w:t xml:space="preserve">) определяется по формуле:</w:t>
      </w:r>
    </w:p>
    <w:p>
      <w:pPr>
        <w:pStyle w:val="0"/>
        <w:jc w:val="center"/>
      </w:pPr>
      <w:r>
        <w:rPr>
          <w:sz w:val="24"/>
        </w:rPr>
      </w:r>
    </w:p>
    <w:p>
      <w:pPr>
        <w:pStyle w:val="0"/>
        <w:jc w:val="center"/>
      </w:pPr>
      <w:r>
        <w:rPr>
          <w:position w:val="-33"/>
        </w:rPr>
        <w:drawing>
          <wp:inline distT="0" distB="0" distL="0" distR="0">
            <wp:extent cx="11430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2">
                      <a:extLst>
                        <a:ext uri="{28A0092B-C50C-407E-A947-70E740481C1C}">
                          <a14:useLocalDpi xmlns:a14="http://schemas.microsoft.com/office/drawing/2010/main" val="0"/>
                        </a:ext>
                      </a:extLst>
                    </a:blip>
                    <a:srcRect/>
                    <a:stretch>
                      <a:fillRect/>
                    </a:stretch>
                  </pic:blipFill>
                  <pic:spPr bwMode="auto">
                    <a:xfrm>
                      <a:off x="0" y="0"/>
                      <a:ext cx="114300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 К</w:t>
      </w:r>
      <w:r>
        <w:rPr>
          <w:sz w:val="24"/>
          <w:vertAlign w:val="subscript"/>
        </w:rPr>
        <w:t xml:space="preserve">i</w:t>
      </w:r>
      <w:r>
        <w:rPr>
          <w:sz w:val="24"/>
        </w:rPr>
        <w:t xml:space="preserve"> -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который определяется по формуле, предусмотренной </w:t>
      </w:r>
      <w:hyperlink w:history="0" w:anchor="P3055" w:tooltip="18.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i), определяется по формуле:">
        <w:r>
          <w:rPr>
            <w:sz w:val="24"/>
            <w:color w:val="0000ff"/>
          </w:rPr>
          <w:t xml:space="preserve">пунктом 18</w:t>
        </w:r>
      </w:hyperlink>
      <w:r>
        <w:rPr>
          <w:sz w:val="24"/>
        </w:rPr>
        <w:t xml:space="preserve"> настоящих Правил.</w:t>
      </w:r>
    </w:p>
    <w:bookmarkStart w:id="3055" w:name="P3055"/>
    <w:bookmarkEnd w:id="3055"/>
    <w:p>
      <w:pPr>
        <w:pStyle w:val="0"/>
        <w:spacing w:before="240" w:line-rule="auto"/>
        <w:ind w:firstLine="540"/>
        <w:jc w:val="both"/>
      </w:pPr>
      <w:r>
        <w:rPr>
          <w:sz w:val="24"/>
        </w:rPr>
        <w:t xml:space="preserve">18.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50"/>
        </w:rPr>
        <w:drawing>
          <wp:inline distT="0" distB="0" distL="0" distR="0">
            <wp:extent cx="236601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3">
                      <a:extLst>
                        <a:ext uri="{28A0092B-C50C-407E-A947-70E740481C1C}">
                          <a14:useLocalDpi xmlns:a14="http://schemas.microsoft.com/office/drawing/2010/main" val="0"/>
                        </a:ext>
                      </a:extLst>
                    </a:blip>
                    <a:srcRect/>
                    <a:stretch>
                      <a:fillRect/>
                    </a:stretch>
                  </pic:blipFill>
                  <pic:spPr bwMode="auto">
                    <a:xfrm>
                      <a:off x="0" y="0"/>
                      <a:ext cx="2366010" cy="7886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населения, проживающего на территории i-го субъекта Российской Федерации и территории г. Байконура, в соответствии с данными Федеральной службы государственной статистики на 1 января 2024 г., человек;</w:t>
      </w:r>
    </w:p>
    <w:p>
      <w:pPr>
        <w:pStyle w:val="0"/>
        <w:spacing w:before="240" w:line-rule="auto"/>
        <w:ind w:firstLine="540"/>
        <w:jc w:val="both"/>
      </w:pPr>
      <w:r>
        <w:rPr>
          <w:sz w:val="24"/>
        </w:rPr>
        <w:t xml:space="preserve">П</w:t>
      </w:r>
      <w:r>
        <w:rPr>
          <w:sz w:val="24"/>
          <w:vertAlign w:val="subscript"/>
        </w:rPr>
        <w:t xml:space="preserve">i</w:t>
      </w:r>
      <w:r>
        <w:rPr>
          <w:sz w:val="24"/>
        </w:rPr>
        <w:t xml:space="preserve"> - протяженность сетей водоснабжения, водоотведения и теплоснабжения на территории i-го субъекта Российской Федерации и территории г. Байконура в соответствии с данными Федеральной службы государственной статистики на 1 января 2024 г., тыс. км, а в отношении Донецкой Народной Республики, Луганской Народной Республики, Запорожской области и Херсонской области - в соответствии с данными Министерства строительства и жилищно-коммунального хозяйства Российской Федерации;</w:t>
      </w:r>
    </w:p>
    <w:p>
      <w:pPr>
        <w:pStyle w:val="0"/>
        <w:spacing w:before="240" w:line-rule="auto"/>
        <w:ind w:firstLine="540"/>
        <w:jc w:val="both"/>
      </w:pPr>
      <w:r>
        <w:rPr>
          <w:sz w:val="24"/>
        </w:rPr>
        <w:t xml:space="preserve">У</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 г. Байконура из федерального бюджета, утверждаемый Правительством Российской Федерации в соответствии с </w:t>
      </w:r>
      <w:hyperlink w:history="0" r:id="rId132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n - общее количество субъектов Российской Федерации и г. Байконур, для которых определяется размер субсидии.</w:t>
      </w:r>
    </w:p>
    <w:p>
      <w:pPr>
        <w:pStyle w:val="0"/>
        <w:spacing w:before="240" w:line-rule="auto"/>
        <w:ind w:firstLine="540"/>
        <w:jc w:val="both"/>
      </w:pPr>
      <w:r>
        <w:rPr>
          <w:sz w:val="24"/>
        </w:rPr>
        <w:t xml:space="preserve">19. Для служебного пользования.</w:t>
      </w:r>
    </w:p>
    <w:bookmarkStart w:id="3065" w:name="P3065"/>
    <w:bookmarkEnd w:id="3065"/>
    <w:p>
      <w:pPr>
        <w:pStyle w:val="0"/>
        <w:spacing w:before="240" w:line-rule="auto"/>
        <w:ind w:firstLine="540"/>
        <w:jc w:val="both"/>
      </w:pPr>
      <w:r>
        <w:rPr>
          <w:sz w:val="24"/>
        </w:rPr>
        <w:t xml:space="preserve">20. Минимальный размер финансового участия субъекта Российской Федерации (за исключением Донецкой Народной Республики, Луганской Народной Республики, Запорожской области и Херсонской области, а также субъектов Российской Федерации, в отношении которых разрабатываются (утверждены) индивидуальные программы социально-экономического развития) в реализации мероприятий, указанных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в целях софинансирования которых предоставляется субсидия (С</w:t>
      </w:r>
      <w:r>
        <w:rPr>
          <w:sz w:val="24"/>
          <w:vertAlign w:val="subscript"/>
        </w:rPr>
        <w:t xml:space="preserve">2кбсi</w:t>
      </w:r>
      <w:r>
        <w:rPr>
          <w:sz w:val="24"/>
        </w:rPr>
        <w:t xml:space="preserve">), определяется по формуле:</w:t>
      </w:r>
    </w:p>
    <w:p>
      <w:pPr>
        <w:pStyle w:val="0"/>
        <w:ind w:firstLine="540"/>
        <w:jc w:val="both"/>
      </w:pPr>
      <w:r>
        <w:rPr>
          <w:sz w:val="24"/>
        </w:rPr>
      </w:r>
    </w:p>
    <w:p>
      <w:pPr>
        <w:pStyle w:val="0"/>
        <w:jc w:val="center"/>
      </w:pPr>
      <w:r>
        <w:rPr>
          <w:position w:val="-31"/>
        </w:rPr>
        <w:drawing>
          <wp:inline distT="0" distB="0" distL="0" distR="0">
            <wp:extent cx="23202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5">
                      <a:extLst>
                        <a:ext uri="{28A0092B-C50C-407E-A947-70E740481C1C}">
                          <a14:useLocalDpi xmlns:a14="http://schemas.microsoft.com/office/drawing/2010/main" val="0"/>
                        </a:ext>
                      </a:extLst>
                    </a:blip>
                    <a:srcRect/>
                    <a:stretch>
                      <a:fillRect/>
                    </a:stretch>
                  </pic:blipFill>
                  <pic:spPr bwMode="auto">
                    <a:xfrm>
                      <a:off x="0" y="0"/>
                      <a:ext cx="232029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21. Средства субсидий, не востребованные субъектами Российской Федерации и г. Байконуром в связи с отсутствием заявок, указанных в </w:t>
      </w:r>
      <w:hyperlink w:history="0" w:anchor="P3020" w:tooltip="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форме и в порядке, которые утверждаются Министерством.">
        <w:r>
          <w:rPr>
            <w:sz w:val="24"/>
            <w:color w:val="0000ff"/>
          </w:rPr>
          <w:t xml:space="preserve">пункте 9</w:t>
        </w:r>
      </w:hyperlink>
      <w:r>
        <w:rPr>
          <w:sz w:val="24"/>
        </w:rPr>
        <w:t xml:space="preserve"> настоящих Правил, невозможностью освоения в текущем финансовом году бюджетных средств, источником обеспечения которых являются субсидии, и по иным причинам, подлежат перераспределению между субъектами Российской Федерации и г. Байконуром на реализацию мероприятий, указанных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на основании решений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pPr>
        <w:pStyle w:val="0"/>
        <w:spacing w:before="240" w:line-rule="auto"/>
        <w:ind w:firstLine="540"/>
        <w:jc w:val="both"/>
      </w:pPr>
      <w:r>
        <w:rPr>
          <w:sz w:val="24"/>
        </w:rPr>
        <w:t xml:space="preserve">22. Высший исполнительный орган субъекта Российской Федерации и глава администрации г. Байконура при направлении заявки, указанной в </w:t>
      </w:r>
      <w:hyperlink w:history="0" w:anchor="P3020" w:tooltip="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форме и в порядке, которые утверждаются Министерством.">
        <w:r>
          <w:rPr>
            <w:sz w:val="24"/>
            <w:color w:val="0000ff"/>
          </w:rPr>
          <w:t xml:space="preserve">пункте 9</w:t>
        </w:r>
      </w:hyperlink>
      <w:r>
        <w:rPr>
          <w:sz w:val="24"/>
        </w:rPr>
        <w:t xml:space="preserve"> настоящих Правил, в отношении мероприятий, указанных в </w:t>
      </w:r>
      <w:hyperlink w:history="0" w:anchor="P2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мероприятий, предусмотренных сформированными в ...">
        <w:r>
          <w:rPr>
            <w:sz w:val="24"/>
            <w:color w:val="0000ff"/>
          </w:rPr>
          <w:t xml:space="preserve">пункте 1</w:t>
        </w:r>
      </w:hyperlink>
      <w:r>
        <w:rPr>
          <w:sz w:val="24"/>
        </w:rPr>
        <w:t xml:space="preserve"> настоящих Правил, за исключением мероприятий при наличии соответствующих поручений Президента Российской Федерации и Председателя Правительства Российской Федерации, учитывают следующие требования к составу таких мероприятий:</w:t>
      </w:r>
    </w:p>
    <w:p>
      <w:pPr>
        <w:pStyle w:val="0"/>
        <w:spacing w:before="240" w:line-rule="auto"/>
        <w:ind w:firstLine="540"/>
        <w:jc w:val="both"/>
      </w:pPr>
      <w:r>
        <w:rPr>
          <w:sz w:val="24"/>
        </w:rPr>
        <w:t xml:space="preserve">а) доля финансирования реализации указанных мероприятий в отношении линейных объектов должна составлять не менее 80 процентов общего объема бюджетных ассигнований федерального бюджета, предусмотренных на очередной финансовый год бюджету субъекта Российской Федерации и бюджету г. Байконура;</w:t>
      </w:r>
    </w:p>
    <w:p>
      <w:pPr>
        <w:pStyle w:val="0"/>
        <w:spacing w:before="240" w:line-rule="auto"/>
        <w:ind w:firstLine="540"/>
        <w:jc w:val="both"/>
      </w:pPr>
      <w:r>
        <w:rPr>
          <w:sz w:val="24"/>
        </w:rPr>
        <w:t xml:space="preserve">б) доля финансирования реализации указанных мероприятий в отношении вновь начинаемых строительством объектов коммунальной инфраструктуры должна составлять не более 50 процентов общего объема бюджетных ассигнований федерального бюджета, предусмотренных на очередной финансовый год бюджету субъекта Российской Федерации и бюджету г. Байконура.</w:t>
      </w:r>
    </w:p>
    <w:p>
      <w:pPr>
        <w:pStyle w:val="0"/>
        <w:spacing w:before="240" w:line-rule="auto"/>
        <w:ind w:firstLine="540"/>
        <w:jc w:val="both"/>
      </w:pPr>
      <w:r>
        <w:rPr>
          <w:sz w:val="24"/>
        </w:rPr>
        <w:t xml:space="preserve">23.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Перечисление субсидий бюджету г. Байконура осуществляется в установленном порядке на счет, открытый финансовому органу администрации г. Байконура.</w:t>
      </w:r>
    </w:p>
    <w:p>
      <w:pPr>
        <w:pStyle w:val="0"/>
        <w:spacing w:before="240" w:line-rule="auto"/>
        <w:ind w:firstLine="540"/>
        <w:jc w:val="both"/>
      </w:pPr>
      <w:r>
        <w:rPr>
          <w:sz w:val="24"/>
        </w:rPr>
        <w:t xml:space="preserve">24. Уполномоченные высшим исполнительным органом субъекта Российской Федерации исполнительные органы субъекта Российской Федерации и администрация г. Байконура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результата использования субсидии.</w:t>
      </w:r>
    </w:p>
    <w:p>
      <w:pPr>
        <w:pStyle w:val="0"/>
        <w:spacing w:before="240" w:line-rule="auto"/>
        <w:ind w:firstLine="540"/>
        <w:jc w:val="both"/>
      </w:pPr>
      <w:r>
        <w:rPr>
          <w:sz w:val="24"/>
        </w:rPr>
        <w:t xml:space="preserve">25.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"На территориях субъектов Российской Федерации и г. Байконура завершено строительство, реконструкция (модернизация), капитальный ремонт объектов тепло-, водоснабжения и водоотведения, предусмотренных региональными комплексными планами, нарастающим итогом", предусмотренных соглашением.</w:t>
      </w:r>
    </w:p>
    <w:p>
      <w:pPr>
        <w:pStyle w:val="0"/>
        <w:spacing w:before="240" w:line-rule="auto"/>
        <w:ind w:firstLine="540"/>
        <w:jc w:val="both"/>
      </w:pPr>
      <w:r>
        <w:rPr>
          <w:sz w:val="24"/>
        </w:rPr>
        <w:t xml:space="preserve">26. Основания и порядок применения мер финансовой ответственности к субъекту Российской Федерации и г. Байконуру при невыполнении условий соглашения, в том числе порядок и условия возврата средств из бюджета субъекта Российской Федерации и г. Байконура в федеральный бюджет, установлены </w:t>
      </w:r>
      <w:hyperlink w:history="0" r:id="rId132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32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Правил предоставления субсидий. Основания и порядок освобождения субъекта Российской Федерации и г. Байконура от применения указанных мер финансовой ответственности установлены </w:t>
      </w:r>
      <w:hyperlink w:history="0" r:id="rId132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spacing w:before="240" w:line-rule="auto"/>
        <w:ind w:firstLine="540"/>
        <w:jc w:val="both"/>
      </w:pPr>
      <w:r>
        <w:rPr>
          <w:sz w:val="24"/>
        </w:rPr>
        <w:t xml:space="preserve">27.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28. Контроль за соблюдением субъектами Российской Федерации и г. Байконуром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28</w:t>
      </w:r>
    </w:p>
    <w:p>
      <w:pPr>
        <w:pStyle w:val="0"/>
        <w:jc w:val="right"/>
      </w:pPr>
      <w:r>
        <w:rPr>
          <w:sz w:val="24"/>
        </w:rPr>
        <w:t xml:space="preserve">к государственной программе</w:t>
      </w:r>
    </w:p>
    <w:p>
      <w:pPr>
        <w:pStyle w:val="0"/>
        <w:jc w:val="right"/>
      </w:pPr>
      <w:r>
        <w:rPr>
          <w:sz w:val="24"/>
        </w:rPr>
        <w:t xml:space="preserve">Российской Федерации "Обеспечение</w:t>
      </w:r>
    </w:p>
    <w:p>
      <w:pPr>
        <w:pStyle w:val="0"/>
        <w:jc w:val="right"/>
      </w:pPr>
      <w:r>
        <w:rPr>
          <w:sz w:val="24"/>
        </w:rPr>
        <w:t xml:space="preserve">доступным и комфортным жильем</w:t>
      </w:r>
    </w:p>
    <w:p>
      <w:pPr>
        <w:pStyle w:val="0"/>
        <w:jc w:val="right"/>
      </w:pPr>
      <w:r>
        <w:rPr>
          <w:sz w:val="24"/>
        </w:rPr>
        <w:t xml:space="preserve">и коммунальными услугами граждан</w:t>
      </w:r>
    </w:p>
    <w:p>
      <w:pPr>
        <w:pStyle w:val="0"/>
        <w:jc w:val="right"/>
      </w:pPr>
      <w:r>
        <w:rPr>
          <w:sz w:val="24"/>
        </w:rPr>
        <w:t xml:space="preserve">Российской Федерации"</w:t>
      </w:r>
    </w:p>
    <w:p>
      <w:pPr>
        <w:pStyle w:val="0"/>
        <w:jc w:val="both"/>
      </w:pPr>
      <w:r>
        <w:rPr>
          <w:sz w:val="24"/>
        </w:rPr>
      </w:r>
    </w:p>
    <w:bookmarkStart w:id="3092" w:name="P3092"/>
    <w:bookmarkEnd w:id="309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ВОЗНИКАЮЩИХ ПРИ РЕАЛИЗАЦИИ РЕГИОНАЛЬНЫХ ПРОЕКТОВ,</w:t>
      </w:r>
    </w:p>
    <w:p>
      <w:pPr>
        <w:pStyle w:val="2"/>
        <w:jc w:val="center"/>
      </w:pPr>
      <w:r>
        <w:rPr>
          <w:sz w:val="24"/>
        </w:rPr>
        <w:t xml:space="preserve">ПРЕДУСМАТРИВАЮЩИХ РЕАЛИЗАЦИЮ МЕРОПРИЯТИЙ ПО РЕКОНСТРУКЦИИ</w:t>
      </w:r>
    </w:p>
    <w:p>
      <w:pPr>
        <w:pStyle w:val="2"/>
        <w:jc w:val="center"/>
      </w:pPr>
      <w:r>
        <w:rPr>
          <w:sz w:val="24"/>
        </w:rPr>
        <w:t xml:space="preserve">И СТРОИТЕЛЬСТВУ ОЧИСТНЫХ СООРУЖЕНИЙ ДЛЯ ОЧИСТКИ ЗАГРЯЗНЕННЫХ</w:t>
      </w:r>
    </w:p>
    <w:p>
      <w:pPr>
        <w:pStyle w:val="2"/>
        <w:jc w:val="center"/>
      </w:pPr>
      <w:r>
        <w:rPr>
          <w:sz w:val="24"/>
        </w:rPr>
        <w:t xml:space="preserve">СТОЧНЫХ ВОД, ПОСТУПАЮЩИХ В ОСНОВНЫЕ ВОДНЫЕ ОБЪЕКТЫ,</w:t>
      </w:r>
    </w:p>
    <w:p>
      <w:pPr>
        <w:pStyle w:val="2"/>
        <w:jc w:val="center"/>
      </w:pPr>
      <w:r>
        <w:rPr>
          <w:sz w:val="24"/>
        </w:rPr>
        <w:t xml:space="preserve">ДЛЯ ДОСТИЖЕНИЯ ЦЕЛЕЙ, ПОКАЗАТЕЛЕЙ И РЕЗУЛЬТАТОВ ФЕДЕРАЛЬНОГО</w:t>
      </w:r>
    </w:p>
    <w:p>
      <w:pPr>
        <w:pStyle w:val="2"/>
        <w:jc w:val="center"/>
      </w:pPr>
      <w:r>
        <w:rPr>
          <w:sz w:val="24"/>
        </w:rPr>
        <w:t xml:space="preserve">ПРОЕКТА "ВОДА РОССИИ", ВХОДЯЩЕГО В СОСТАВ НАЦИОНАЛЬНОГО</w:t>
      </w:r>
    </w:p>
    <w:p>
      <w:pPr>
        <w:pStyle w:val="2"/>
        <w:jc w:val="center"/>
      </w:pPr>
      <w:r>
        <w:rPr>
          <w:sz w:val="24"/>
        </w:rPr>
        <w:t xml:space="preserve">ПРОЕКТА "ЭКОЛОГИЧЕСКОЕ БЛАГОПОЛУЧИЕ"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329" w:tooltip="Постановление Правительства РФ от 09.06.2025 N 869 &quot;О внесении изменений в постановление Правительства Российской Федерации от 30 декабря 2017 г. N 1710&quot; {КонсультантПлюс}">
              <w:r>
                <w:rPr>
                  <w:sz w:val="24"/>
                  <w:color w:val="0000ff"/>
                </w:rPr>
                <w:t xml:space="preserve">Постановлением</w:t>
              </w:r>
            </w:hyperlink>
            <w:r>
              <w:rPr>
                <w:sz w:val="24"/>
                <w:color w:val="392c69"/>
              </w:rPr>
              <w:t xml:space="preserve"> Правительства РФ от 09.06.2025 N 869)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106" w:name="P3106"/>
    <w:bookmarkEnd w:id="3106"/>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(далее соответственно - субсидии, федеральный проект).</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по следующим направлениям:</w:t>
      </w:r>
    </w:p>
    <w:bookmarkStart w:id="3108" w:name="P3108"/>
    <w:bookmarkEnd w:id="3108"/>
    <w:p>
      <w:pPr>
        <w:pStyle w:val="0"/>
        <w:spacing w:before="240" w:line-rule="auto"/>
        <w:ind w:firstLine="540"/>
        <w:jc w:val="both"/>
      </w:pPr>
      <w:r>
        <w:rPr>
          <w:sz w:val="24"/>
        </w:rPr>
        <w:t xml:space="preserve">реконструкция и (или) строительство очистных сооружений и линейных объектов на территориях:</w:t>
      </w:r>
    </w:p>
    <w:p>
      <w:pPr>
        <w:pStyle w:val="0"/>
        <w:spacing w:before="240" w:line-rule="auto"/>
        <w:ind w:firstLine="540"/>
        <w:jc w:val="both"/>
      </w:pPr>
      <w:r>
        <w:rPr>
          <w:sz w:val="24"/>
        </w:rPr>
        <w:t xml:space="preserve">Ивановской области (строительство централизованной системы водоотведения г. Кинешма);</w:t>
      </w:r>
    </w:p>
    <w:p>
      <w:pPr>
        <w:pStyle w:val="0"/>
        <w:spacing w:before="240" w:line-rule="auto"/>
        <w:ind w:firstLine="540"/>
        <w:jc w:val="both"/>
      </w:pPr>
      <w:r>
        <w:rPr>
          <w:sz w:val="24"/>
        </w:rPr>
        <w:t xml:space="preserve">Нижегородской области (реконструкция Нижегородской станции аэрации);</w:t>
      </w:r>
    </w:p>
    <w:bookmarkStart w:id="3111" w:name="P3111"/>
    <w:bookmarkEnd w:id="3111"/>
    <w:p>
      <w:pPr>
        <w:pStyle w:val="0"/>
        <w:spacing w:before="240" w:line-rule="auto"/>
        <w:ind w:firstLine="540"/>
        <w:jc w:val="both"/>
      </w:pPr>
      <w:r>
        <w:rPr>
          <w:sz w:val="24"/>
        </w:rPr>
        <w:t xml:space="preserve">реконструкция и (или) строительство находящихся в собственности субъектов Российской Федерации очистных сооружений, расположенных в опорных населенных пунктах, включенных в единый перечень опорных населенных пунктов, необходимых для очистки загрязненных сточных вод, поступающих в основные водные объекты.</w:t>
      </w:r>
    </w:p>
    <w:p>
      <w:pPr>
        <w:pStyle w:val="0"/>
        <w:spacing w:before="240" w:line-rule="auto"/>
        <w:ind w:firstLine="540"/>
        <w:jc w:val="both"/>
      </w:pPr>
      <w:r>
        <w:rPr>
          <w:sz w:val="24"/>
        </w:rPr>
        <w:t xml:space="preserve">2. В настоящих Правилах под природоохранными проектами понимаются региональные проекты, предусматривающие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(далее - природоохранные проекты).</w:t>
      </w:r>
    </w:p>
    <w:p>
      <w:pPr>
        <w:pStyle w:val="0"/>
        <w:spacing w:before="240" w:line-rule="auto"/>
        <w:ind w:firstLine="540"/>
        <w:jc w:val="both"/>
      </w:pPr>
      <w:r>
        <w:rPr>
          <w:sz w:val="24"/>
        </w:rPr>
        <w:t xml:space="preserve">Под основными водными объектами в настоящих Правилах понимаются водные объекты, формирующие речные и морские бассейны Российской Федерации, информация о которых включена в государственный водный реестр в соответствии со </w:t>
      </w:r>
      <w:hyperlink w:history="0" r:id="rId1330" w:tooltip="&quot;Водный кодекс Российской Федерации&quot; от 03.06.2006 N 74-ФЗ (ред. от 31.07.2025) {КонсультантПлюс}">
        <w:r>
          <w:rPr>
            <w:sz w:val="24"/>
            <w:color w:val="0000ff"/>
          </w:rPr>
          <w:t xml:space="preserve">статьей 31</w:t>
        </w:r>
      </w:hyperlink>
      <w:r>
        <w:rPr>
          <w:sz w:val="24"/>
        </w:rPr>
        <w:t xml:space="preserve"> Водного кодекса Российской Федерации.</w:t>
      </w:r>
    </w:p>
    <w:bookmarkStart w:id="3114" w:name="P3114"/>
    <w:bookmarkEnd w:id="3114"/>
    <w:p>
      <w:pPr>
        <w:pStyle w:val="0"/>
        <w:spacing w:before="240" w:line-rule="auto"/>
        <w:ind w:firstLine="540"/>
        <w:jc w:val="both"/>
      </w:pPr>
      <w:r>
        <w:rPr>
          <w:sz w:val="24"/>
        </w:rPr>
        <w:t xml:space="preserve">3. Субсидии предоставляются при соблюдении субъектом Российской Федерации условий, предусмотренных </w:t>
      </w:r>
      <w:hyperlink w:history="0" r:id="rId13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spacing w:before="240" w:line-rule="auto"/>
        <w:ind w:firstLine="540"/>
        <w:jc w:val="both"/>
      </w:pPr>
      <w:r>
        <w:rPr>
          <w:sz w:val="24"/>
        </w:rPr>
        <w:t xml:space="preserve">4. Субсидии предоставляются субъектам Российской Федерации на реализацию природоохранных проектов по направлениям, предусмотренным </w:t>
      </w:r>
      <w:hyperlink w:history="0" w:anchor="P3106"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
        <w:r>
          <w:rPr>
            <w:sz w:val="24"/>
            <w:color w:val="0000ff"/>
          </w:rPr>
          <w:t xml:space="preserve">пунктом 1</w:t>
        </w:r>
      </w:hyperlink>
      <w:r>
        <w:rPr>
          <w:sz w:val="24"/>
        </w:rPr>
        <w:t xml:space="preserve"> настоящих Правил, при этом по направлению, предусмотренному </w:t>
      </w:r>
      <w:hyperlink w:history="0" w:anchor="P3111" w:tooltip="реконструкция и (или) строительство находящихся в собственности субъектов Российской Федерации очистных сооружений, расположенных в опорных населенных пунктах, включенных в единый перечень опорных населенных пунктов, необходимых для очистки загрязненных сточных вод, поступающих в основные водные объекты.">
        <w:r>
          <w:rPr>
            <w:sz w:val="24"/>
            <w:color w:val="0000ff"/>
          </w:rPr>
          <w:t xml:space="preserve">абзацем шестым пункта 1</w:t>
        </w:r>
      </w:hyperlink>
      <w:r>
        <w:rPr>
          <w:sz w:val="24"/>
        </w:rPr>
        <w:t xml:space="preserve"> настоящих Правил, субсидии предоставляются субъектам Российской Федерации, природоохранные проекты которых прошли отбор.</w:t>
      </w:r>
    </w:p>
    <w:p>
      <w:pPr>
        <w:pStyle w:val="0"/>
        <w:spacing w:before="240" w:line-rule="auto"/>
        <w:ind w:firstLine="540"/>
        <w:jc w:val="both"/>
      </w:pPr>
      <w:r>
        <w:rPr>
          <w:sz w:val="24"/>
        </w:rPr>
        <w:t xml:space="preserve">5. Отбор природоохранных проектов осуществляется на основании заявок, в которых должна содержаться информация, позволяющая провести оценку соответствия природоохранного проекта </w:t>
      </w:r>
      <w:hyperlink w:history="0" w:anchor="P3190" w:tooltip="КРИТЕРИИ">
        <w:r>
          <w:rPr>
            <w:sz w:val="24"/>
            <w:color w:val="0000ff"/>
          </w:rPr>
          <w:t xml:space="preserve">критериям</w:t>
        </w:r>
      </w:hyperlink>
      <w:r>
        <w:rPr>
          <w:sz w:val="24"/>
        </w:rPr>
        <w:t xml:space="preserve"> отбора природоохранных проектов (далее - критерии отбора) согласно приложению N 1.</w:t>
      </w:r>
    </w:p>
    <w:p>
      <w:pPr>
        <w:pStyle w:val="0"/>
        <w:spacing w:before="240" w:line-rule="auto"/>
        <w:ind w:firstLine="540"/>
        <w:jc w:val="both"/>
      </w:pPr>
      <w:r>
        <w:rPr>
          <w:sz w:val="24"/>
        </w:rPr>
        <w:t xml:space="preserve">6. Субсидии предоставляются субъектам Российской Федерации на основании </w:t>
      </w:r>
      <w:hyperlink w:history="0" w:anchor="P3227" w:tooltip="ЗАЯВКА">
        <w:r>
          <w:rPr>
            <w:sz w:val="24"/>
            <w:color w:val="0000ff"/>
          </w:rPr>
          <w:t xml:space="preserve">заявок</w:t>
        </w:r>
      </w:hyperlink>
      <w:r>
        <w:rPr>
          <w:sz w:val="24"/>
        </w:rPr>
        <w:t xml:space="preserve"> по форме согласно приложению N 2 (далее - заявка), к которой прилагаются документы по </w:t>
      </w:r>
      <w:hyperlink w:history="0" w:anchor="P3772" w:tooltip="ПЕРЕЧЕНЬ">
        <w:r>
          <w:rPr>
            <w:sz w:val="24"/>
            <w:color w:val="0000ff"/>
          </w:rPr>
          <w:t xml:space="preserve">перечню</w:t>
        </w:r>
      </w:hyperlink>
      <w:r>
        <w:rPr>
          <w:sz w:val="24"/>
        </w:rPr>
        <w:t xml:space="preserve"> согласно приложению N 3, подтверждающие сведения, указанные в </w:t>
      </w:r>
      <w:hyperlink w:history="0" w:anchor="P3227" w:tooltip="ЗАЯВКА">
        <w:r>
          <w:rPr>
            <w:sz w:val="24"/>
            <w:color w:val="0000ff"/>
          </w:rPr>
          <w:t xml:space="preserve">заявке</w:t>
        </w:r>
      </w:hyperlink>
      <w:r>
        <w:rPr>
          <w:sz w:val="24"/>
        </w:rPr>
        <w:t xml:space="preserve">.</w:t>
      </w:r>
    </w:p>
    <w:p>
      <w:pPr>
        <w:pStyle w:val="0"/>
        <w:spacing w:before="240" w:line-rule="auto"/>
        <w:ind w:firstLine="540"/>
        <w:jc w:val="both"/>
      </w:pPr>
      <w:r>
        <w:rPr>
          <w:sz w:val="24"/>
        </w:rPr>
        <w:t xml:space="preserve">7. </w:t>
      </w:r>
      <w:hyperlink w:history="0" w:anchor="P3227" w:tooltip="ЗАЯВКА">
        <w:r>
          <w:rPr>
            <w:sz w:val="24"/>
            <w:color w:val="0000ff"/>
          </w:rPr>
          <w:t xml:space="preserve">Заявки</w:t>
        </w:r>
      </w:hyperlink>
      <w:r>
        <w:rPr>
          <w:sz w:val="24"/>
        </w:rPr>
        <w:t xml:space="preserve"> представляются в Министерство природных ресурсов и экологии Российской Федерации с сопроводительным письмом, подписанным высшим должностным лицом субъекта Российской Федерации (руководителем высшего исполнительного органа субъекта Российской Федерации), при этом они должны быть прошиты, пронумерованы и иметь опись прилагаемых документов, или в виде электронного документа с реквизитами, подписанного усиленной квалифицированной электронной подписью в соответствии с требованиями Федерального </w:t>
      </w:r>
      <w:hyperlink w:history="0" r:id="rId1332"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spacing w:before="240" w:line-rule="auto"/>
        <w:ind w:firstLine="540"/>
        <w:jc w:val="both"/>
      </w:pPr>
      <w:r>
        <w:rPr>
          <w:sz w:val="24"/>
        </w:rPr>
        <w:t xml:space="preserve">8. Отбор природоохранных проектов и определение приоритетности реализации природоохранных проектов осуществляются межведомственной комиссией, создаваемой Министерством природных ресурсов и экологии Российской Федерации (далее - комиссия). Положение о комиссии и ее состав утверждаются Министерством природных ресурсов и экологии Российской Федерации.</w:t>
      </w:r>
    </w:p>
    <w:p>
      <w:pPr>
        <w:pStyle w:val="0"/>
        <w:spacing w:before="240" w:line-rule="auto"/>
        <w:ind w:firstLine="540"/>
        <w:jc w:val="both"/>
      </w:pPr>
      <w:r>
        <w:rPr>
          <w:sz w:val="24"/>
        </w:rPr>
        <w:t xml:space="preserve">Комиссия определяет приоритетность реализации природоохранных проектов, </w:t>
      </w:r>
      <w:hyperlink w:history="0" w:anchor="P3822" w:tooltip="ПОРЯДОК">
        <w:r>
          <w:rPr>
            <w:sz w:val="24"/>
            <w:color w:val="0000ff"/>
          </w:rPr>
          <w:t xml:space="preserve">порядок</w:t>
        </w:r>
      </w:hyperlink>
      <w:r>
        <w:rPr>
          <w:sz w:val="24"/>
        </w:rPr>
        <w:t xml:space="preserve"> ранжирования которых предусмотрен приложением N 4.</w:t>
      </w:r>
    </w:p>
    <w:p>
      <w:pPr>
        <w:pStyle w:val="0"/>
        <w:spacing w:before="240" w:line-rule="auto"/>
        <w:ind w:firstLine="540"/>
        <w:jc w:val="both"/>
      </w:pPr>
      <w:r>
        <w:rPr>
          <w:sz w:val="24"/>
        </w:rPr>
        <w:t xml:space="preserve">Комиссия имеет право запрашивать у федеральных органов исполнительной власти, исполнительных органов субъектов Российской Федерации и организаций информацию, подтверждающую сведения, указанные в </w:t>
      </w:r>
      <w:hyperlink w:history="0" w:anchor="P3227" w:tooltip="ЗАЯВКА">
        <w:r>
          <w:rPr>
            <w:sz w:val="24"/>
            <w:color w:val="0000ff"/>
          </w:rPr>
          <w:t xml:space="preserve">заявке</w:t>
        </w:r>
      </w:hyperlink>
      <w:r>
        <w:rPr>
          <w:sz w:val="24"/>
        </w:rPr>
        <w:t xml:space="preserve">.</w:t>
      </w:r>
    </w:p>
    <w:p>
      <w:pPr>
        <w:pStyle w:val="0"/>
        <w:spacing w:before="240" w:line-rule="auto"/>
        <w:ind w:firstLine="540"/>
        <w:jc w:val="both"/>
      </w:pPr>
      <w:r>
        <w:rPr>
          <w:sz w:val="24"/>
        </w:rPr>
        <w:t xml:space="preserve">Результаты отбора и решения комиссии оформляются протоколом заседания комиссии.</w:t>
      </w:r>
    </w:p>
    <w:p>
      <w:pPr>
        <w:pStyle w:val="0"/>
        <w:spacing w:before="240" w:line-rule="auto"/>
        <w:ind w:firstLine="540"/>
        <w:jc w:val="both"/>
      </w:pPr>
      <w:r>
        <w:rPr>
          <w:sz w:val="24"/>
        </w:rPr>
        <w:t xml:space="preserve">9.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между высшим исполнительным органом субъекта Российской Федерации и Министерством природных ресурсов и экологии Российской Федерации в соответствии с </w:t>
      </w:r>
      <w:hyperlink w:history="0" r:id="rId133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 В целях повышения эффективности использования субсидии в соглашении предусматриваются в том числе обязательства субъекта Российской Федерации по обеспечению:</w:t>
      </w:r>
    </w:p>
    <w:p>
      <w:pPr>
        <w:pStyle w:val="0"/>
        <w:spacing w:before="240" w:line-rule="auto"/>
        <w:ind w:firstLine="540"/>
        <w:jc w:val="both"/>
      </w:pPr>
      <w:r>
        <w:rPr>
          <w:sz w:val="24"/>
        </w:rPr>
        <w:t xml:space="preserve">а) видеоконтроля путем оснащения территорий, на которых реализуются природоохранные проекты, не менее чем 2 онлайн-камерами видеонаблюдения с 24-часовой трансляцией в информационно-телекоммуникационной сети "Интернет" с техническими требованиями, позволяющими осуществлять наблюдение за реализацией природоохранного проекта в текущем режиме;</w:t>
      </w:r>
    </w:p>
    <w:p>
      <w:pPr>
        <w:pStyle w:val="0"/>
        <w:spacing w:before="240" w:line-rule="auto"/>
        <w:ind w:firstLine="540"/>
        <w:jc w:val="both"/>
      </w:pPr>
      <w:r>
        <w:rPr>
          <w:sz w:val="24"/>
        </w:rPr>
        <w:t xml:space="preserve">б) размещения на территории, на которой реализуется природоохранный проект, информационного стенда (баннера) или плаката, позволяющего широкому кругу лиц однозначно соотнести проводимые работы с мероприятиями федерального проекта;</w:t>
      </w:r>
    </w:p>
    <w:p>
      <w:pPr>
        <w:pStyle w:val="0"/>
        <w:spacing w:before="240" w:line-rule="auto"/>
        <w:ind w:firstLine="540"/>
        <w:jc w:val="both"/>
      </w:pPr>
      <w:r>
        <w:rPr>
          <w:sz w:val="24"/>
        </w:rPr>
        <w:t xml:space="preserve">в) информирования Федеральной службы по надзору в сфере природопользования о завершении работ по реконструкции (модернизации) и строительству очистных сооружений в целях подтверждения соответствия качества очистки загрязненных сточных вод, сбрасываемых очистными сооружениями, нормативам допустимых сбросов;</w:t>
      </w:r>
    </w:p>
    <w:p>
      <w:pPr>
        <w:pStyle w:val="0"/>
        <w:spacing w:before="240" w:line-rule="auto"/>
        <w:ind w:firstLine="540"/>
        <w:jc w:val="both"/>
      </w:pPr>
      <w:r>
        <w:rPr>
          <w:sz w:val="24"/>
        </w:rPr>
        <w:t xml:space="preserve">г) ежеквартального информирования Министерства природных ресурсов и экологии Российской Федерации о ходе работ по реализации региональных проектов по реконструкции и (или) строительству очистных сооружений, в том числе малых очистных сооружений (за исключением природоохранных проектов);</w:t>
      </w:r>
    </w:p>
    <w:p>
      <w:pPr>
        <w:pStyle w:val="0"/>
        <w:spacing w:before="240" w:line-rule="auto"/>
        <w:ind w:firstLine="540"/>
        <w:jc w:val="both"/>
      </w:pPr>
      <w:r>
        <w:rPr>
          <w:sz w:val="24"/>
        </w:rPr>
        <w:t xml:space="preserve">д) размещения в информационной системе управления проектами государственного заказчика в сфере строительства информации о ходе работ по реализации природоохранного проекта.</w:t>
      </w:r>
    </w:p>
    <w:p>
      <w:pPr>
        <w:pStyle w:val="0"/>
        <w:spacing w:before="240" w:line-rule="auto"/>
        <w:ind w:firstLine="540"/>
        <w:jc w:val="both"/>
      </w:pPr>
      <w:r>
        <w:rPr>
          <w:sz w:val="24"/>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соответствующего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результата использования субсидии.</w:t>
      </w:r>
    </w:p>
    <w:p>
      <w:pPr>
        <w:pStyle w:val="0"/>
        <w:spacing w:before="240" w:line-rule="auto"/>
        <w:ind w:firstLine="540"/>
        <w:jc w:val="both"/>
      </w:pPr>
      <w:r>
        <w:rPr>
          <w:sz w:val="24"/>
        </w:rPr>
        <w:t xml:space="preserve">11. Субсидии предоставляются в пределах лимитов бюджетных обязательств, доведенных до Министерства природных ресурсов и экологии Российской Федерации как получателя средств федерального бюджета на предоставление субсидии в соответствии с </w:t>
      </w:r>
      <w:hyperlink w:history="0" w:anchor="P3106"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12. Распределение субсидий осуществляется между субъектами Российской Федерации, представившими </w:t>
      </w:r>
      <w:hyperlink w:history="0" w:anchor="P3227" w:tooltip="ЗАЯВКА">
        <w:r>
          <w:rPr>
            <w:sz w:val="24"/>
            <w:color w:val="0000ff"/>
          </w:rPr>
          <w:t xml:space="preserve">заявки</w:t>
        </w:r>
      </w:hyperlink>
      <w:r>
        <w:rPr>
          <w:sz w:val="24"/>
        </w:rPr>
        <w:t xml:space="preserve">, с учетом приоритетности реализации природоохранных проектов, </w:t>
      </w:r>
      <w:hyperlink w:history="0" w:anchor="P3822" w:tooltip="ПОРЯДОК">
        <w:r>
          <w:rPr>
            <w:sz w:val="24"/>
            <w:color w:val="0000ff"/>
          </w:rPr>
          <w:t xml:space="preserve">порядок</w:t>
        </w:r>
      </w:hyperlink>
      <w:r>
        <w:rPr>
          <w:sz w:val="24"/>
        </w:rPr>
        <w:t xml:space="preserve"> ранжирования которых предусмотрен приложением N 4 к настоящим Правилам.</w:t>
      </w:r>
    </w:p>
    <w:p>
      <w:pPr>
        <w:pStyle w:val="0"/>
        <w:spacing w:before="240" w:line-rule="auto"/>
        <w:ind w:firstLine="540"/>
        <w:jc w:val="both"/>
      </w:pPr>
      <w:r>
        <w:rPr>
          <w:sz w:val="24"/>
        </w:rPr>
        <w:t xml:space="preserve">13. Возможность финансирования природоохранных проектов в соответствующем финансовом году определяется последовательно. В первую очередь рассматриваются природоохранные проекты по направлению, предусмотренному </w:t>
      </w:r>
      <w:hyperlink w:history="0" w:anchor="P3108" w:tooltip="реконструкция и (или) строительство очистных сооружений и линейных объектов на территориях:">
        <w:r>
          <w:rPr>
            <w:sz w:val="24"/>
            <w:color w:val="0000ff"/>
          </w:rPr>
          <w:t xml:space="preserve">абзацем третьим пункта 1</w:t>
        </w:r>
      </w:hyperlink>
      <w:r>
        <w:rPr>
          <w:sz w:val="24"/>
        </w:rPr>
        <w:t xml:space="preserve"> настоящих Правил, затем природоохранные проекты по направлению, предусмотренному </w:t>
      </w:r>
      <w:hyperlink w:history="0" w:anchor="P3111" w:tooltip="реконструкция и (или) строительство находящихся в собственности субъектов Российской Федерации очистных сооружений, расположенных в опорных населенных пунктах, включенных в единый перечень опорных населенных пунктов, необходимых для очистки загрязненных сточных вод, поступающих в основные водные объекты.">
        <w:r>
          <w:rPr>
            <w:sz w:val="24"/>
            <w:color w:val="0000ff"/>
          </w:rPr>
          <w:t xml:space="preserve">абзацем шестым пункта 1</w:t>
        </w:r>
      </w:hyperlink>
      <w:r>
        <w:rPr>
          <w:sz w:val="24"/>
        </w:rPr>
        <w:t xml:space="preserve"> настоящих Правил, имеющие максимальную оценку по результатам ранжирования природоохранных проектов, при выполнении следующего условия, определяемого в соответствии с формулой:</w:t>
      </w:r>
    </w:p>
    <w:p>
      <w:pPr>
        <w:pStyle w:val="0"/>
        <w:jc w:val="both"/>
      </w:pPr>
      <w:r>
        <w:rPr>
          <w:sz w:val="24"/>
        </w:rPr>
      </w:r>
    </w:p>
    <w:p>
      <w:pPr>
        <w:pStyle w:val="0"/>
        <w:jc w:val="center"/>
      </w:pPr>
      <w:r>
        <w:rPr>
          <w:position w:val="-9"/>
        </w:rPr>
        <w:drawing>
          <wp:inline distT="0" distB="0" distL="0" distR="0">
            <wp:extent cx="12344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4">
                      <a:extLst>
                        <a:ext uri="{28A0092B-C50C-407E-A947-70E740481C1C}">
                          <a14:useLocalDpi xmlns:a14="http://schemas.microsoft.com/office/drawing/2010/main" val="0"/>
                        </a:ext>
                      </a:extLst>
                    </a:blip>
                    <a:srcRect/>
                    <a:stretch>
                      <a:fillRect/>
                    </a:stretch>
                  </pic:blipFill>
                  <pic:spPr bwMode="auto">
                    <a:xfrm>
                      <a:off x="0" y="0"/>
                      <a:ext cx="123444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ФБ</w:t>
      </w:r>
      <w:r>
        <w:rPr>
          <w:sz w:val="24"/>
          <w:vertAlign w:val="subscript"/>
        </w:rPr>
        <w:t xml:space="preserve">i</w:t>
      </w:r>
      <w:r>
        <w:rPr>
          <w:sz w:val="24"/>
        </w:rPr>
        <w:t xml:space="preserve"> - размер средств федерального бюджета, планируемых к привлечению для реализации отобранного i-го природоохранного проекта, тыс. рублей;</w:t>
      </w:r>
    </w:p>
    <w:p>
      <w:pPr>
        <w:pStyle w:val="0"/>
        <w:spacing w:before="240" w:line-rule="auto"/>
        <w:ind w:firstLine="540"/>
        <w:jc w:val="both"/>
      </w:pPr>
      <w:r>
        <w:rPr>
          <w:sz w:val="24"/>
        </w:rPr>
        <w:t xml:space="preserve">V - размер бюджетных ассигнований, предусмотренных в федеральном бюджете на предоставление субсидий в соответствующем финансовом году, тыс. рублей;</w:t>
      </w:r>
    </w:p>
    <w:p>
      <w:pPr>
        <w:pStyle w:val="0"/>
        <w:spacing w:before="240" w:line-rule="auto"/>
        <w:ind w:firstLine="540"/>
        <w:jc w:val="both"/>
      </w:pPr>
      <w:r>
        <w:rPr>
          <w:sz w:val="24"/>
        </w:rPr>
        <w:t xml:space="preserve">ФБ</w:t>
      </w:r>
      <w:r>
        <w:rPr>
          <w:sz w:val="24"/>
          <w:vertAlign w:val="subscript"/>
        </w:rPr>
        <w:t xml:space="preserve">sum</w:t>
      </w:r>
      <w:r>
        <w:rPr>
          <w:sz w:val="24"/>
        </w:rPr>
        <w:t xml:space="preserve"> - размер средств федерального бюджета, планируемых к привлечению для реализации природоохранных проектов по направлению, предусмотренному </w:t>
      </w:r>
      <w:hyperlink w:history="0" w:anchor="P3108" w:tooltip="реконструкция и (или) строительство очистных сооружений и линейных объектов на территориях:">
        <w:r>
          <w:rPr>
            <w:sz w:val="24"/>
            <w:color w:val="0000ff"/>
          </w:rPr>
          <w:t xml:space="preserve">абзацем третьим пункта 1</w:t>
        </w:r>
      </w:hyperlink>
      <w:r>
        <w:rPr>
          <w:sz w:val="24"/>
        </w:rPr>
        <w:t xml:space="preserve"> настоящих Правил, отобранных природоохранных проектов, имеющих больший приоритет, возможность финансирования которых подтверждена в соответствии с настоящим пунктом, тыс. рублей.</w:t>
      </w:r>
    </w:p>
    <w:bookmarkStart w:id="3140" w:name="P3140"/>
    <w:bookmarkEnd w:id="3140"/>
    <w:p>
      <w:pPr>
        <w:pStyle w:val="0"/>
        <w:spacing w:before="240" w:line-rule="auto"/>
        <w:ind w:firstLine="540"/>
        <w:jc w:val="both"/>
      </w:pPr>
      <w:r>
        <w:rPr>
          <w:sz w:val="24"/>
        </w:rPr>
        <w:t xml:space="preserve">14. Расчет размера средств федерального бюджета, планируемых к привлечению для реализации природоохранного проекта (ФБ</w:t>
      </w:r>
      <w:r>
        <w:rPr>
          <w:sz w:val="24"/>
          <w:vertAlign w:val="subscript"/>
        </w:rPr>
        <w:t xml:space="preserve">i</w:t>
      </w:r>
      <w:r>
        <w:rPr>
          <w:sz w:val="24"/>
        </w:rPr>
        <w:t xml:space="preserve">), осуществляется по формуле:</w:t>
      </w:r>
    </w:p>
    <w:p>
      <w:pPr>
        <w:pStyle w:val="0"/>
        <w:jc w:val="both"/>
      </w:pPr>
      <w:r>
        <w:rPr>
          <w:sz w:val="24"/>
        </w:rPr>
      </w:r>
    </w:p>
    <w:p>
      <w:pPr>
        <w:pStyle w:val="0"/>
        <w:jc w:val="center"/>
      </w:pPr>
      <w:r>
        <w:rPr>
          <w:sz w:val="24"/>
        </w:rPr>
        <w:t xml:space="preserve">ФБ</w:t>
      </w:r>
      <w:r>
        <w:rPr>
          <w:sz w:val="24"/>
          <w:vertAlign w:val="subscript"/>
        </w:rPr>
        <w:t xml:space="preserve">i</w:t>
      </w:r>
      <w:r>
        <w:rPr>
          <w:sz w:val="24"/>
        </w:rPr>
        <w:t xml:space="preserve"> = ССР</w:t>
      </w:r>
      <w:r>
        <w:rPr>
          <w:sz w:val="24"/>
          <w:vertAlign w:val="subscript"/>
        </w:rPr>
        <w:t xml:space="preserve">псд</w:t>
      </w:r>
      <w:r>
        <w:rPr>
          <w:sz w:val="24"/>
        </w:rPr>
        <w:t xml:space="preserve"> - Ф</w:t>
      </w:r>
      <w:r>
        <w:rPr>
          <w:sz w:val="24"/>
          <w:vertAlign w:val="subscript"/>
        </w:rPr>
        <w:t xml:space="preserve">КБС</w:t>
      </w:r>
      <w:r>
        <w:rPr>
          <w:sz w:val="24"/>
        </w:rPr>
        <w:t xml:space="preserve"> - Ф</w:t>
      </w:r>
      <w:r>
        <w:rPr>
          <w:sz w:val="24"/>
          <w:vertAlign w:val="subscript"/>
        </w:rPr>
        <w:t xml:space="preserve">ВБ</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ССР</w:t>
      </w:r>
      <w:r>
        <w:rPr>
          <w:sz w:val="24"/>
          <w:vertAlign w:val="subscript"/>
        </w:rPr>
        <w:t xml:space="preserve">псд</w:t>
      </w:r>
      <w:r>
        <w:rPr>
          <w:sz w:val="24"/>
        </w:rPr>
        <w:t xml:space="preserve"> - сметная стоимость природоохранного проекта с учетом индексов дефляторов за период реализации проекта, тыс. рублей;</w:t>
      </w:r>
    </w:p>
    <w:p>
      <w:pPr>
        <w:pStyle w:val="0"/>
        <w:spacing w:before="240" w:line-rule="auto"/>
        <w:ind w:firstLine="540"/>
        <w:jc w:val="both"/>
      </w:pPr>
      <w:r>
        <w:rPr>
          <w:sz w:val="24"/>
        </w:rPr>
        <w:t xml:space="preserve">Ф</w:t>
      </w:r>
      <w:r>
        <w:rPr>
          <w:sz w:val="24"/>
          <w:vertAlign w:val="subscript"/>
        </w:rPr>
        <w:t xml:space="preserve">КБС</w:t>
      </w:r>
      <w:r>
        <w:rPr>
          <w:sz w:val="24"/>
        </w:rPr>
        <w:t xml:space="preserve"> - размер средств бюджета субъекта Российской Федерации, планируемых к привлечению для реализации природоохранного проекта, тыс. рублей;</w:t>
      </w:r>
    </w:p>
    <w:p>
      <w:pPr>
        <w:pStyle w:val="0"/>
        <w:spacing w:before="240" w:line-rule="auto"/>
        <w:ind w:firstLine="540"/>
        <w:jc w:val="both"/>
      </w:pPr>
      <w:r>
        <w:rPr>
          <w:sz w:val="24"/>
        </w:rPr>
        <w:t xml:space="preserve">Ф</w:t>
      </w:r>
      <w:r>
        <w:rPr>
          <w:sz w:val="24"/>
          <w:vertAlign w:val="subscript"/>
        </w:rPr>
        <w:t xml:space="preserve">ВБ</w:t>
      </w:r>
      <w:r>
        <w:rPr>
          <w:sz w:val="24"/>
        </w:rPr>
        <w:t xml:space="preserve"> - размер средств внебюджетных источников, планируемых к привлечению для реализации природоохранного проекта, тыс. рублей.</w:t>
      </w:r>
    </w:p>
    <w:bookmarkStart w:id="3148" w:name="P3148"/>
    <w:bookmarkEnd w:id="3148"/>
    <w:p>
      <w:pPr>
        <w:pStyle w:val="0"/>
        <w:spacing w:before="240" w:line-rule="auto"/>
        <w:ind w:firstLine="540"/>
        <w:jc w:val="both"/>
      </w:pPr>
      <w:r>
        <w:rPr>
          <w:sz w:val="24"/>
        </w:rPr>
        <w:t xml:space="preserve">15. Размер средств бюджета субъекта Российской Федерации, планируемых к привлечению для реализации природоохранного проекта (Ф</w:t>
      </w:r>
      <w:r>
        <w:rPr>
          <w:sz w:val="24"/>
          <w:vertAlign w:val="subscript"/>
        </w:rPr>
        <w:t xml:space="preserve">КБС</w:t>
      </w:r>
      <w:r>
        <w:rPr>
          <w:sz w:val="24"/>
        </w:rPr>
        <w:t xml:space="preserve">), должен соответствовать следующему условию, определяемому в соответствии с формулой:</w:t>
      </w:r>
    </w:p>
    <w:p>
      <w:pPr>
        <w:pStyle w:val="0"/>
        <w:jc w:val="both"/>
      </w:pPr>
      <w:r>
        <w:rPr>
          <w:sz w:val="24"/>
        </w:rPr>
      </w:r>
    </w:p>
    <w:p>
      <w:pPr>
        <w:pStyle w:val="0"/>
        <w:jc w:val="center"/>
      </w:pPr>
      <w:r>
        <w:rPr>
          <w:position w:val="-12"/>
        </w:rPr>
        <w:drawing>
          <wp:inline distT="0" distB="0" distL="0" distR="0">
            <wp:extent cx="20231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5">
                      <a:extLst>
                        <a:ext uri="{28A0092B-C50C-407E-A947-70E740481C1C}">
                          <a14:useLocalDpi xmlns:a14="http://schemas.microsoft.com/office/drawing/2010/main" val="0"/>
                        </a:ext>
                      </a:extLst>
                    </a:blip>
                    <a:srcRect/>
                    <a:stretch>
                      <a:fillRect/>
                    </a:stretch>
                  </pic:blipFill>
                  <pic:spPr bwMode="auto">
                    <a:xfrm>
                      <a:off x="0" y="0"/>
                      <a:ext cx="20231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Y</w:t>
      </w:r>
      <w:r>
        <w:rPr>
          <w:sz w:val="24"/>
          <w:vertAlign w:val="subscript"/>
        </w:rPr>
        <w:t xml:space="preserve">i</w:t>
      </w:r>
      <w:r>
        <w:rPr>
          <w:sz w:val="24"/>
        </w:rPr>
        <w:t xml:space="preserve"> - уровень софинансирования реализации природоохранных проектов из федерального бюджета в i-м субъекте Российской Федерации, определенный с учетом предельного уровня софинансирования расходного обязательства субъектов Российской Федерации в i-м субъекте Российской Федерации, установленный Правительством Российской Федерации на соответствующий финансовый год в соответствии с </w:t>
      </w:r>
      <w:hyperlink w:history="0" r:id="rId133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b</w:t>
      </w:r>
      <w:r>
        <w:rPr>
          <w:sz w:val="24"/>
          <w:vertAlign w:val="subscript"/>
        </w:rPr>
        <w:t xml:space="preserve">i</w:t>
      </w:r>
      <w:r>
        <w:rPr>
          <w:sz w:val="24"/>
        </w:rPr>
        <w:t xml:space="preserve"> - поправочный </w:t>
      </w:r>
      <w:hyperlink w:history="0" w:anchor="P3902" w:tooltip="ПОПРАВОЧНЫЙ КОЭФФИЦИЕНТ">
        <w:r>
          <w:rPr>
            <w:sz w:val="24"/>
            <w:color w:val="0000ff"/>
          </w:rPr>
          <w:t xml:space="preserve">коэффициент</w:t>
        </w:r>
      </w:hyperlink>
      <w:r>
        <w:rPr>
          <w:sz w:val="24"/>
        </w:rPr>
        <w:t xml:space="preserve"> финансирования расходного обязательства i-го субъекта Российской Федерации, установленный в соответствии с приложением N 5.</w:t>
      </w:r>
    </w:p>
    <w:p>
      <w:pPr>
        <w:pStyle w:val="0"/>
        <w:spacing w:before="240" w:line-rule="auto"/>
        <w:ind w:firstLine="540"/>
        <w:jc w:val="both"/>
      </w:pPr>
      <w:r>
        <w:rPr>
          <w:sz w:val="24"/>
        </w:rPr>
        <w:t xml:space="preserve">Параметр Y</w:t>
      </w:r>
      <w:r>
        <w:rPr>
          <w:sz w:val="24"/>
          <w:vertAlign w:val="subscript"/>
        </w:rPr>
        <w:t xml:space="preserve">i</w:t>
      </w:r>
      <w:r>
        <w:rPr>
          <w:sz w:val="24"/>
        </w:rPr>
        <w:t xml:space="preserve">/b</w:t>
      </w:r>
      <w:r>
        <w:rPr>
          <w:sz w:val="24"/>
          <w:vertAlign w:val="subscript"/>
        </w:rPr>
        <w:t xml:space="preserve">i</w:t>
      </w:r>
      <w:r>
        <w:rPr>
          <w:sz w:val="24"/>
        </w:rPr>
        <w:t xml:space="preserve"> подлежит округлению до второго знака после запятой в соответствии с действующими правилами округления.</w:t>
      </w:r>
    </w:p>
    <w:p>
      <w:pPr>
        <w:pStyle w:val="0"/>
        <w:spacing w:before="240" w:line-rule="auto"/>
        <w:ind w:firstLine="540"/>
        <w:jc w:val="both"/>
      </w:pPr>
      <w:r>
        <w:rPr>
          <w:sz w:val="24"/>
        </w:rPr>
        <w:t xml:space="preserve">16. Размер субсидии, предоставляемой бюджету субъекта Российской Федерации, определяется как сумма средств федерального бюджета, размер которых определен в соответствии с </w:t>
      </w:r>
      <w:hyperlink w:history="0" w:anchor="P3140" w:tooltip="14. Расчет размера средств федерального бюджета, планируемых к привлечению для реализации природоохранного проекта (ФБi), осуществляется по формуле:">
        <w:r>
          <w:rPr>
            <w:sz w:val="24"/>
            <w:color w:val="0000ff"/>
          </w:rPr>
          <w:t xml:space="preserve">пунктом 14</w:t>
        </w:r>
      </w:hyperlink>
      <w:r>
        <w:rPr>
          <w:sz w:val="24"/>
        </w:rPr>
        <w:t xml:space="preserve"> настоящих Правил (с учетом предельного уровня софинансирования расходного обязательства субъекта Российской Федерации, установленного Правительством Российской Федерации на соответствующий финансовый год в соответствии с </w:t>
      </w:r>
      <w:hyperlink w:history="0" r:id="rId13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 планируемых к привлечению для реализации природоохранных проектов в субъекте Российской Федерации, возможность финансирования которых подтверждена в соответствующем финансовом году.</w:t>
      </w:r>
    </w:p>
    <w:p>
      <w:pPr>
        <w:pStyle w:val="0"/>
        <w:spacing w:before="240" w:line-rule="auto"/>
        <w:ind w:firstLine="540"/>
        <w:jc w:val="both"/>
      </w:pPr>
      <w:r>
        <w:rPr>
          <w:sz w:val="24"/>
        </w:rPr>
        <w:t xml:space="preserve">17. Соглашением может быть установлен различный уровень софинансирования расходного обязательства субъекта Российской Федерации из федерального бюджета по отдельным мероприятиям по реконструкции и (или) строительству очистных сооружений в случае, если субсидия предоставляется в целях софинансирования расходного обязательства субъекта Российской Федерации, предусматривающего реализацию более одного мероприятия по реконструкции и (или) строительству очистных сооружений, но не превышающего предельный уровень софинансирования расходного обязательства субъекта Российской Федерации, установленный Правительством Российской Федерации на соответствующий финансовый год в соответствии с </w:t>
      </w:r>
      <w:hyperlink w:history="0" r:id="rId133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18. Размер субсидии, предоставляемой бюджету субъекта Российской Федерации на реализацию природоохранного проекта, не подлежит увеличению в случае увеличения сметной стоимости природоохранного проекта.</w:t>
      </w:r>
    </w:p>
    <w:p>
      <w:pPr>
        <w:pStyle w:val="0"/>
        <w:spacing w:before="240" w:line-rule="auto"/>
        <w:ind w:firstLine="540"/>
        <w:jc w:val="both"/>
      </w:pPr>
      <w:r>
        <w:rPr>
          <w:sz w:val="24"/>
        </w:rPr>
        <w:t xml:space="preserve">19. Оценка эффективности использования субсидии осуществляется Министерством природных ресурсов и экологии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Результатом использования субсидии является количество реконструированных и построенных очистных сооружений (линейных объектов) для очистки (транспортировки) загрязненных сточных вод, поступающих в основные водные объекты, при условии наличия подтверждения соответствия качества очистки сточных вод, сбрасываемых очистными сооружениями, нормативам допустимых сбросов Федеральной службой по надзору в сфере природопользования.</w:t>
      </w:r>
    </w:p>
    <w:p>
      <w:pPr>
        <w:pStyle w:val="0"/>
        <w:spacing w:before="240" w:line-rule="auto"/>
        <w:ind w:firstLine="540"/>
        <w:jc w:val="both"/>
      </w:pPr>
      <w:r>
        <w:rPr>
          <w:sz w:val="24"/>
        </w:rPr>
        <w:t xml:space="preserve">20. В отношении консолидированных субсидий результаты использования субсидий предусматриваются по каждому из мероприятий по реконструкции (модернизации) и строительству очистных сооружений и (или) объектов капитального строительства (объектов недвижимого имущества).</w:t>
      </w:r>
    </w:p>
    <w:p>
      <w:pPr>
        <w:pStyle w:val="0"/>
        <w:spacing w:before="240" w:line-rule="auto"/>
        <w:ind w:firstLine="540"/>
        <w:jc w:val="both"/>
      </w:pPr>
      <w:r>
        <w:rPr>
          <w:sz w:val="24"/>
        </w:rPr>
        <w:t xml:space="preserve">21.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22. Ответственность за достоверность представляемых в Министерство природных ресурсов и экологии Российской Федерации сведений и документов в рамках настоящих Правил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23.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по достижению результата использования субсидии и по обеспечению соблюдения сроков достижения контрольных точек строительства (в отношении субсидий, предоставляемых на софинансирование строительства (реконструкции, модернизации) объектов капитального строительства), предусмотрены </w:t>
      </w:r>
      <w:hyperlink w:history="0" r:id="rId13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3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spacing w:before="240" w:line-rule="auto"/>
        <w:ind w:firstLine="540"/>
        <w:jc w:val="both"/>
      </w:pPr>
      <w:r>
        <w:rPr>
          <w:sz w:val="24"/>
        </w:rPr>
        <w:t xml:space="preserve">24. В случае несоблюдения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25. Контроль за соблюдением субъектом Российской Федерации условий предоставления субсидии осуществляется Министерством природных ресурсов и экологии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26.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информацию о фактическом достижении контрольных точек строительства (в отношении субсидий, предоставляемых на софинансирование строительства (реконструкции, модернизации) объектов капитального строительства) в срок не позднее плановой и (или) фактической дат достижения каждой контрольной точки.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региональных проектов,</w:t>
      </w:r>
    </w:p>
    <w:p>
      <w:pPr>
        <w:pStyle w:val="0"/>
        <w:jc w:val="right"/>
      </w:pPr>
      <w:r>
        <w:rPr>
          <w:sz w:val="24"/>
        </w:rPr>
        <w:t xml:space="preserve">предусматривающих реализацию мероприятий</w:t>
      </w:r>
    </w:p>
    <w:p>
      <w:pPr>
        <w:pStyle w:val="0"/>
        <w:jc w:val="right"/>
      </w:pPr>
      <w:r>
        <w:rPr>
          <w:sz w:val="24"/>
        </w:rPr>
        <w:t xml:space="preserve">по реконструкции и строительству очистных</w:t>
      </w:r>
    </w:p>
    <w:p>
      <w:pPr>
        <w:pStyle w:val="0"/>
        <w:jc w:val="right"/>
      </w:pPr>
      <w:r>
        <w:rPr>
          <w:sz w:val="24"/>
        </w:rPr>
        <w:t xml:space="preserve">сооружений для очистки загрязненных</w:t>
      </w:r>
    </w:p>
    <w:p>
      <w:pPr>
        <w:pStyle w:val="0"/>
        <w:jc w:val="right"/>
      </w:pPr>
      <w:r>
        <w:rPr>
          <w:sz w:val="24"/>
        </w:rPr>
        <w:t xml:space="preserve">сточных вод, поступающих в основные</w:t>
      </w:r>
    </w:p>
    <w:p>
      <w:pPr>
        <w:pStyle w:val="0"/>
        <w:jc w:val="right"/>
      </w:pPr>
      <w:r>
        <w:rPr>
          <w:sz w:val="24"/>
        </w:rPr>
        <w:t xml:space="preserve">водные объекты, для достижения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"Вода России", входящего</w:t>
      </w:r>
    </w:p>
    <w:p>
      <w:pPr>
        <w:pStyle w:val="0"/>
        <w:jc w:val="right"/>
      </w:pPr>
      <w:r>
        <w:rPr>
          <w:sz w:val="24"/>
        </w:rPr>
        <w:t xml:space="preserve">в состав национального проекта</w:t>
      </w:r>
    </w:p>
    <w:p>
      <w:pPr>
        <w:pStyle w:val="0"/>
        <w:jc w:val="right"/>
      </w:pPr>
      <w:r>
        <w:rPr>
          <w:sz w:val="24"/>
        </w:rPr>
        <w:t xml:space="preserve">"Экологическое благополучие"</w:t>
      </w:r>
    </w:p>
    <w:p>
      <w:pPr>
        <w:pStyle w:val="0"/>
        <w:jc w:val="both"/>
      </w:pPr>
      <w:r>
        <w:rPr>
          <w:sz w:val="24"/>
        </w:rPr>
      </w:r>
    </w:p>
    <w:bookmarkStart w:id="3190" w:name="P3190"/>
    <w:bookmarkEnd w:id="3190"/>
    <w:p>
      <w:pPr>
        <w:pStyle w:val="2"/>
        <w:jc w:val="center"/>
      </w:pPr>
      <w:r>
        <w:rPr>
          <w:sz w:val="24"/>
        </w:rPr>
        <w:t xml:space="preserve">КРИТЕРИИ</w:t>
      </w:r>
    </w:p>
    <w:p>
      <w:pPr>
        <w:pStyle w:val="2"/>
        <w:jc w:val="center"/>
      </w:pPr>
      <w:r>
        <w:rPr>
          <w:sz w:val="24"/>
        </w:rPr>
        <w:t xml:space="preserve">ОТБОРА РЕГИОНАЛЬНЫХ ПРОЕКТОВ, ПРЕДУСМАТРИВАЮЩИХ РЕАЛИЗАЦИЮ</w:t>
      </w:r>
    </w:p>
    <w:p>
      <w:pPr>
        <w:pStyle w:val="2"/>
        <w:jc w:val="center"/>
      </w:pPr>
      <w:r>
        <w:rPr>
          <w:sz w:val="24"/>
        </w:rPr>
        <w:t xml:space="preserve">МЕРОПРИЯТИЙ ПО РЕКОНСТРУКЦИИ И СТРОИТЕЛЬСТВУ ОЧИСТНЫХ</w:t>
      </w:r>
    </w:p>
    <w:p>
      <w:pPr>
        <w:pStyle w:val="2"/>
        <w:jc w:val="center"/>
      </w:pPr>
      <w:r>
        <w:rPr>
          <w:sz w:val="24"/>
        </w:rPr>
        <w:t xml:space="preserve">СООРУЖЕНИЙ ДЛЯ ОЧИСТКИ ЗАГРЯЗНЕННЫХ СТОЧНЫХ ВОД,</w:t>
      </w:r>
    </w:p>
    <w:p>
      <w:pPr>
        <w:pStyle w:val="2"/>
        <w:jc w:val="center"/>
      </w:pPr>
      <w:r>
        <w:rPr>
          <w:sz w:val="24"/>
        </w:rPr>
        <w:t xml:space="preserve">ПОСТУПАЮЩИХ В ОСНОВНЫЕ ВОДНЫЕ ОБЪЕКТЫ</w:t>
      </w:r>
    </w:p>
    <w:p>
      <w:pPr>
        <w:pStyle w:val="0"/>
        <w:jc w:val="both"/>
      </w:pPr>
      <w:r>
        <w:rPr>
          <w:sz w:val="24"/>
        </w:rPr>
      </w:r>
    </w:p>
    <w:p>
      <w:pPr>
        <w:pStyle w:val="0"/>
        <w:ind w:firstLine="540"/>
        <w:jc w:val="both"/>
      </w:pPr>
      <w:r>
        <w:rPr>
          <w:sz w:val="24"/>
        </w:rPr>
        <w:t xml:space="preserve">1. Очистное сооружение, необходимое для очистки загрязненных сточных вод, поступающих в основные водные объекты, введено в эксплуатацию, в том числе после проведения работ по реконструкции (модернизации), капитальному ремонту и строительству, не позднее 31 декабря 2014 г. или является вновь строящимся.</w:t>
      </w:r>
    </w:p>
    <w:p>
      <w:pPr>
        <w:pStyle w:val="0"/>
        <w:spacing w:before="240" w:line-rule="auto"/>
        <w:ind w:firstLine="540"/>
        <w:jc w:val="both"/>
      </w:pPr>
      <w:r>
        <w:rPr>
          <w:sz w:val="24"/>
        </w:rPr>
        <w:t xml:space="preserve">2. Очистное сооружение, необходимое для очистки загрязненных сточных вод, поступающих в основные водные объекты, относится к объектам, оказывающим значительное негативное воздействие на окружающую среду, к областям применения наилучших доступных технологий, к объектам I категории (в соответствии с </w:t>
      </w:r>
      <w:hyperlink w:history="0" r:id="rId1341"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постановлением</w:t>
        </w:r>
      </w:hyperlink>
      <w:r>
        <w:rPr>
          <w:sz w:val="24"/>
        </w:rPr>
        <w:t xml:space="preserve"> Правительства Российской Федерации от 31 декабря 2020 г. N 2398 "Об утверждении критериев отнесения объектов, оказывающих негативное воздействие на окружающую среду, к объектам I, II, III и IV категорий").</w:t>
      </w:r>
    </w:p>
    <w:p>
      <w:pPr>
        <w:pStyle w:val="0"/>
        <w:spacing w:before="240" w:line-rule="auto"/>
        <w:ind w:firstLine="540"/>
        <w:jc w:val="both"/>
      </w:pPr>
      <w:r>
        <w:rPr>
          <w:sz w:val="24"/>
        </w:rPr>
        <w:t xml:space="preserve">3. На очистное сооружение, необходимое для очистки загрязненных сточных вод, поступающих в основные водные объекты, получено комплексное экологическое разрешение, или подана заявка на получение комплексного экологического разрешения на это очистное сооружение в соответствии с </w:t>
      </w:r>
      <w:hyperlink w:history="0" r:id="rId134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частью 6 статьи 11</w:t>
        </w:r>
      </w:hyperlink>
      <w:r>
        <w:rPr>
          <w:sz w:val="24"/>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w:t>
      </w:r>
    </w:p>
    <w:p>
      <w:pPr>
        <w:pStyle w:val="0"/>
        <w:spacing w:before="240" w:line-rule="auto"/>
        <w:ind w:firstLine="540"/>
        <w:jc w:val="both"/>
      </w:pPr>
      <w:r>
        <w:rPr>
          <w:sz w:val="24"/>
        </w:rPr>
        <w:t xml:space="preserve">4. Очистное сооружение, необходимое для очистки загрязненных сточных вод, поступающих в основные водные объекты, относится к централизованным системам водоотведения поселений, муниципальных округов или городских округов в соответствии с </w:t>
      </w:r>
      <w:hyperlink w:history="0" r:id="rId1343" w:tooltip="Постановление Правительства РФ от 31.05.2019 N 691 (ред. от 28.11.2023) &quot;Об утверждении Правил отнесения централизованных систем водоотведения (канализации) к централизованным системам водоотведения поселений, муниципальных округов, городских округов и о внесении изменений в постановление Правительства Российской Федерации от 5 сентября 2013 г. N 782&quot; {КонсультантПлюс}">
        <w:r>
          <w:rPr>
            <w:sz w:val="24"/>
            <w:color w:val="0000ff"/>
          </w:rPr>
          <w:t xml:space="preserve">пунктом 4</w:t>
        </w:r>
      </w:hyperlink>
      <w:r>
        <w:rPr>
          <w:sz w:val="24"/>
        </w:rPr>
        <w:t xml:space="preserve"> Правил отнесения централизованных систем водоотведения (канализации) к централизованным системам водоотведения поселений, муниципальных округов, городских округов, утвержденных постановлением Правительства Российской Федерации от 31 мая 2019 г. N 691 "Об утверждении Правил отнесения централизованных систем водоотведения (канализации) к централизованным системам водоотведения поселений, муниципальных округов, городских округов и о внесении изменений в постановление Правительства Российской Федерации от 5 сентября 2013 г. N 782".</w:t>
      </w:r>
    </w:p>
    <w:p>
      <w:pPr>
        <w:pStyle w:val="0"/>
        <w:spacing w:before="240" w:line-rule="auto"/>
        <w:ind w:firstLine="540"/>
        <w:jc w:val="both"/>
      </w:pPr>
      <w:r>
        <w:rPr>
          <w:sz w:val="24"/>
        </w:rPr>
        <w:t xml:space="preserve">5. Наличие мероприятий по реконструкции и (или) строительству очистных сооружений, в том числе малых очистных сооружений, на территории субъекта Российской Федерации (за исключением природоохранного проекта), реализуемых за счет средств консолидированного бюджета субъекта Российской Федерации, муниципальных бюджетов и внебюджетных средств.</w:t>
      </w:r>
    </w:p>
    <w:p>
      <w:pPr>
        <w:pStyle w:val="0"/>
        <w:spacing w:before="240" w:line-rule="auto"/>
        <w:ind w:firstLine="540"/>
        <w:jc w:val="both"/>
      </w:pPr>
      <w:r>
        <w:rPr>
          <w:sz w:val="24"/>
        </w:rPr>
        <w:t xml:space="preserve">6. Завершение работ по реконструкции и (или) строительству очистных сооружений (линейных объектов) для очистки (транспортировки) загрязненных сточных вод, поступающих в основные водные объекты, с подтверждением Федеральной службой по надзору в сфере природопользования соответствия качества очистки сточных вод, сбрасываемых очистными сооружениями, нормативам допустимых сбросов не позднее 1 декабря 2030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региональных проектов,</w:t>
      </w:r>
    </w:p>
    <w:p>
      <w:pPr>
        <w:pStyle w:val="0"/>
        <w:jc w:val="right"/>
      </w:pPr>
      <w:r>
        <w:rPr>
          <w:sz w:val="24"/>
        </w:rPr>
        <w:t xml:space="preserve">предусматривающих реализацию мероприятий</w:t>
      </w:r>
    </w:p>
    <w:p>
      <w:pPr>
        <w:pStyle w:val="0"/>
        <w:jc w:val="right"/>
      </w:pPr>
      <w:r>
        <w:rPr>
          <w:sz w:val="24"/>
        </w:rPr>
        <w:t xml:space="preserve">по реконструкции и строительству очистных</w:t>
      </w:r>
    </w:p>
    <w:p>
      <w:pPr>
        <w:pStyle w:val="0"/>
        <w:jc w:val="right"/>
      </w:pPr>
      <w:r>
        <w:rPr>
          <w:sz w:val="24"/>
        </w:rPr>
        <w:t xml:space="preserve">сооружений для очистки загрязненных</w:t>
      </w:r>
    </w:p>
    <w:p>
      <w:pPr>
        <w:pStyle w:val="0"/>
        <w:jc w:val="right"/>
      </w:pPr>
      <w:r>
        <w:rPr>
          <w:sz w:val="24"/>
        </w:rPr>
        <w:t xml:space="preserve">сточных вод, поступающих в основные</w:t>
      </w:r>
    </w:p>
    <w:p>
      <w:pPr>
        <w:pStyle w:val="0"/>
        <w:jc w:val="right"/>
      </w:pPr>
      <w:r>
        <w:rPr>
          <w:sz w:val="24"/>
        </w:rPr>
        <w:t xml:space="preserve">водные объекты, для достижения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"Вода России", входящего</w:t>
      </w:r>
    </w:p>
    <w:p>
      <w:pPr>
        <w:pStyle w:val="0"/>
        <w:jc w:val="right"/>
      </w:pPr>
      <w:r>
        <w:rPr>
          <w:sz w:val="24"/>
        </w:rPr>
        <w:t xml:space="preserve">в состав национального проекта</w:t>
      </w:r>
    </w:p>
    <w:p>
      <w:pPr>
        <w:pStyle w:val="0"/>
        <w:jc w:val="right"/>
      </w:pPr>
      <w:r>
        <w:rPr>
          <w:sz w:val="24"/>
        </w:rPr>
        <w:t xml:space="preserve">"Экологическое благополучие"</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227" w:name="P3227"/>
          <w:bookmarkEnd w:id="3227"/>
          <w:p>
            <w:pPr>
              <w:pStyle w:val="0"/>
              <w:jc w:val="center"/>
            </w:pPr>
            <w:r>
              <w:rPr>
                <w:sz w:val="24"/>
              </w:rPr>
              <w:t xml:space="preserve">ЗАЯВКА</w:t>
            </w:r>
          </w:p>
          <w:p>
            <w:pPr>
              <w:pStyle w:val="0"/>
              <w:jc w:val="center"/>
            </w:pPr>
            <w:r>
              <w:rPr>
                <w:sz w:val="24"/>
              </w:rPr>
              <w:t xml:space="preserve">________________________________________________________</w:t>
            </w:r>
          </w:p>
          <w:p>
            <w:pPr>
              <w:pStyle w:val="0"/>
              <w:jc w:val="center"/>
            </w:pPr>
            <w:r>
              <w:rPr>
                <w:sz w:val="24"/>
              </w:rPr>
              <w:t xml:space="preserve">(наименование субъекта Российской Федерации)</w:t>
            </w:r>
          </w:p>
          <w:p>
            <w:pPr>
              <w:pStyle w:val="0"/>
              <w:jc w:val="center"/>
            </w:pPr>
            <w:r>
              <w:rPr>
                <w:sz w:val="24"/>
              </w:rPr>
              <w:t xml:space="preserve">на предоставление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78"/>
        <w:gridCol w:w="1699"/>
        <w:gridCol w:w="605"/>
        <w:gridCol w:w="4689"/>
      </w:tblGrid>
      <w:tr>
        <w:tc>
          <w:tcPr>
            <w:gridSpan w:val="4"/>
            <w:tcW w:w="9071" w:type="dxa"/>
            <w:tcBorders>
              <w:top w:val="nil"/>
              <w:left w:val="nil"/>
              <w:bottom w:val="nil"/>
              <w:right w:val="nil"/>
            </w:tcBorders>
          </w:tcPr>
          <w:p>
            <w:pPr>
              <w:pStyle w:val="1"/>
              <w:jc w:val="both"/>
            </w:pPr>
            <w:r>
              <w:rPr>
                <w:sz w:val="20"/>
              </w:rPr>
              <w:t xml:space="preserve">в  ____  году   и   плановом   периоде  ____   и  ____  годов   из</w:t>
            </w:r>
          </w:p>
          <w:p>
            <w:pPr>
              <w:pStyle w:val="1"/>
              <w:jc w:val="both"/>
            </w:pPr>
            <w:r>
              <w:rPr>
                <w:sz w:val="20"/>
              </w:rPr>
              <w:t xml:space="preserve">федерального бюджета бюджету _____________________________________</w:t>
            </w:r>
          </w:p>
          <w:p>
            <w:pPr>
              <w:pStyle w:val="1"/>
              <w:jc w:val="both"/>
            </w:pPr>
            <w:r>
              <w:rPr>
                <w:sz w:val="20"/>
              </w:rPr>
              <w:t xml:space="preserve">                                   (наименование субъекта</w:t>
            </w:r>
          </w:p>
          <w:p>
            <w:pPr>
              <w:pStyle w:val="1"/>
              <w:jc w:val="both"/>
            </w:pPr>
            <w:r>
              <w:rPr>
                <w:sz w:val="20"/>
              </w:rPr>
              <w:t xml:space="preserve">                                    Российской Федерации)</w:t>
            </w:r>
          </w:p>
        </w:tc>
      </w:tr>
      <w:tr>
        <w:tc>
          <w:tcPr>
            <w:gridSpan w:val="4"/>
            <w:tcW w:w="9071" w:type="dxa"/>
            <w:vAlign w:val="bottom"/>
            <w:tcBorders>
              <w:top w:val="nil"/>
              <w:left w:val="nil"/>
              <w:bottom w:val="nil"/>
              <w:right w:val="nil"/>
            </w:tcBorders>
          </w:tcPr>
          <w:p>
            <w:pPr>
              <w:pStyle w:val="0"/>
            </w:pPr>
            <w:r>
              <w:rPr>
                <w:sz w:val="24"/>
              </w:rPr>
              <w:t xml:space="preserve">в размере:</w:t>
            </w:r>
          </w:p>
        </w:tc>
      </w:tr>
      <w:tr>
        <w:tc>
          <w:tcPr>
            <w:tcW w:w="2078" w:type="dxa"/>
            <w:tcBorders>
              <w:top w:val="nil"/>
              <w:left w:val="nil"/>
              <w:bottom w:val="single" w:sz="4"/>
              <w:right w:val="nil"/>
            </w:tcBorders>
          </w:tcPr>
          <w:p>
            <w:pPr>
              <w:pStyle w:val="0"/>
            </w:pPr>
            <w:r>
              <w:rPr>
                <w:sz w:val="24"/>
              </w:rPr>
            </w:r>
          </w:p>
        </w:tc>
        <w:tc>
          <w:tcPr>
            <w:tcW w:w="1699" w:type="dxa"/>
            <w:vAlign w:val="bottom"/>
            <w:tcBorders>
              <w:top w:val="nil"/>
              <w:left w:val="nil"/>
              <w:bottom w:val="nil"/>
              <w:right w:val="nil"/>
            </w:tcBorders>
          </w:tcPr>
          <w:p>
            <w:pPr>
              <w:pStyle w:val="0"/>
            </w:pPr>
            <w:r>
              <w:rPr>
                <w:sz w:val="24"/>
              </w:rPr>
              <w:t xml:space="preserve">тыс. рублей в</w:t>
            </w:r>
          </w:p>
        </w:tc>
        <w:tc>
          <w:tcPr>
            <w:tcW w:w="605" w:type="dxa"/>
            <w:vAlign w:val="bottom"/>
            <w:tcBorders>
              <w:top w:val="nil"/>
              <w:left w:val="nil"/>
              <w:bottom w:val="single" w:sz="4"/>
              <w:right w:val="nil"/>
            </w:tcBorders>
          </w:tcPr>
          <w:p>
            <w:pPr>
              <w:pStyle w:val="0"/>
            </w:pPr>
            <w:r>
              <w:rPr>
                <w:sz w:val="24"/>
              </w:rPr>
            </w:r>
          </w:p>
        </w:tc>
        <w:tc>
          <w:tcPr>
            <w:tcW w:w="4689" w:type="dxa"/>
            <w:vAlign w:val="bottom"/>
            <w:tcBorders>
              <w:top w:val="nil"/>
              <w:left w:val="nil"/>
              <w:bottom w:val="nil"/>
              <w:right w:val="nil"/>
            </w:tcBorders>
          </w:tcPr>
          <w:p>
            <w:pPr>
              <w:pStyle w:val="0"/>
            </w:pPr>
            <w:r>
              <w:rPr>
                <w:sz w:val="24"/>
              </w:rPr>
              <w:t xml:space="preserve">году (очередной финансовый год)</w:t>
            </w:r>
          </w:p>
        </w:tc>
      </w:tr>
      <w:tr>
        <w:tc>
          <w:tcPr>
            <w:tcW w:w="2078" w:type="dxa"/>
            <w:tcBorders>
              <w:top w:val="single" w:sz="4"/>
              <w:left w:val="nil"/>
              <w:bottom w:val="single" w:sz="4"/>
              <w:right w:val="nil"/>
            </w:tcBorders>
          </w:tcPr>
          <w:p>
            <w:pPr>
              <w:pStyle w:val="0"/>
            </w:pPr>
            <w:r>
              <w:rPr>
                <w:sz w:val="24"/>
              </w:rPr>
            </w:r>
          </w:p>
        </w:tc>
        <w:tc>
          <w:tcPr>
            <w:tcW w:w="1699" w:type="dxa"/>
            <w:vAlign w:val="bottom"/>
            <w:tcBorders>
              <w:top w:val="nil"/>
              <w:left w:val="nil"/>
              <w:bottom w:val="nil"/>
              <w:right w:val="nil"/>
            </w:tcBorders>
          </w:tcPr>
          <w:p>
            <w:pPr>
              <w:pStyle w:val="0"/>
            </w:pPr>
            <w:r>
              <w:rPr>
                <w:sz w:val="24"/>
              </w:rPr>
              <w:t xml:space="preserve">тыс. рублей в</w:t>
            </w:r>
          </w:p>
        </w:tc>
        <w:tc>
          <w:tcPr>
            <w:tcW w:w="605" w:type="dxa"/>
            <w:vAlign w:val="bottom"/>
            <w:tcBorders>
              <w:top w:val="single" w:sz="4"/>
              <w:left w:val="nil"/>
              <w:bottom w:val="single" w:sz="4"/>
              <w:right w:val="nil"/>
            </w:tcBorders>
          </w:tcPr>
          <w:p>
            <w:pPr>
              <w:pStyle w:val="0"/>
            </w:pPr>
            <w:r>
              <w:rPr>
                <w:sz w:val="24"/>
              </w:rPr>
            </w:r>
          </w:p>
        </w:tc>
        <w:tc>
          <w:tcPr>
            <w:tcW w:w="4689" w:type="dxa"/>
            <w:vAlign w:val="bottom"/>
            <w:tcBorders>
              <w:top w:val="nil"/>
              <w:left w:val="nil"/>
              <w:bottom w:val="nil"/>
              <w:right w:val="nil"/>
            </w:tcBorders>
          </w:tcPr>
          <w:p>
            <w:pPr>
              <w:pStyle w:val="0"/>
            </w:pPr>
            <w:r>
              <w:rPr>
                <w:sz w:val="24"/>
              </w:rPr>
              <w:t xml:space="preserve">году (плановый период)</w:t>
            </w:r>
          </w:p>
        </w:tc>
      </w:tr>
      <w:tr>
        <w:tc>
          <w:tcPr>
            <w:tcW w:w="2078" w:type="dxa"/>
            <w:tcBorders>
              <w:top w:val="single" w:sz="4"/>
              <w:left w:val="nil"/>
              <w:bottom w:val="single" w:sz="4"/>
              <w:right w:val="nil"/>
            </w:tcBorders>
          </w:tcPr>
          <w:p>
            <w:pPr>
              <w:pStyle w:val="0"/>
            </w:pPr>
            <w:r>
              <w:rPr>
                <w:sz w:val="24"/>
              </w:rPr>
            </w:r>
          </w:p>
        </w:tc>
        <w:tc>
          <w:tcPr>
            <w:tcW w:w="1699" w:type="dxa"/>
            <w:vAlign w:val="bottom"/>
            <w:tcBorders>
              <w:top w:val="nil"/>
              <w:left w:val="nil"/>
              <w:bottom w:val="nil"/>
              <w:right w:val="nil"/>
            </w:tcBorders>
          </w:tcPr>
          <w:p>
            <w:pPr>
              <w:pStyle w:val="0"/>
            </w:pPr>
            <w:r>
              <w:rPr>
                <w:sz w:val="24"/>
              </w:rPr>
              <w:t xml:space="preserve">тыс. рублей в</w:t>
            </w:r>
          </w:p>
        </w:tc>
        <w:tc>
          <w:tcPr>
            <w:tcW w:w="605" w:type="dxa"/>
            <w:vAlign w:val="bottom"/>
            <w:tcBorders>
              <w:top w:val="single" w:sz="4"/>
              <w:left w:val="nil"/>
              <w:bottom w:val="single" w:sz="4"/>
              <w:right w:val="nil"/>
            </w:tcBorders>
          </w:tcPr>
          <w:p>
            <w:pPr>
              <w:pStyle w:val="0"/>
            </w:pPr>
            <w:r>
              <w:rPr>
                <w:sz w:val="24"/>
              </w:rPr>
            </w:r>
          </w:p>
        </w:tc>
        <w:tc>
          <w:tcPr>
            <w:tcW w:w="4689" w:type="dxa"/>
            <w:vAlign w:val="bottom"/>
            <w:tcBorders>
              <w:top w:val="nil"/>
              <w:left w:val="nil"/>
              <w:bottom w:val="nil"/>
              <w:right w:val="nil"/>
            </w:tcBorders>
          </w:tcPr>
          <w:p>
            <w:pPr>
              <w:pStyle w:val="0"/>
            </w:pPr>
            <w:r>
              <w:rPr>
                <w:sz w:val="24"/>
              </w:rPr>
              <w:t xml:space="preserve">году (плановый период)</w:t>
            </w:r>
          </w:p>
        </w:tc>
      </w:tr>
      <w:tr>
        <w:tc>
          <w:tcPr>
            <w:gridSpan w:val="4"/>
            <w:tcW w:w="9071" w:type="dxa"/>
            <w:tcBorders>
              <w:top w:val="nil"/>
              <w:left w:val="nil"/>
              <w:bottom w:val="nil"/>
              <w:right w:val="nil"/>
            </w:tcBorders>
          </w:tcPr>
          <w:p>
            <w:pPr>
              <w:pStyle w:val="0"/>
              <w:jc w:val="both"/>
            </w:pPr>
            <w:r>
              <w:rPr>
                <w:sz w:val="24"/>
              </w:rPr>
              <w:t xml:space="preserve">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(далее - природоохранные проекты).</w:t>
            </w:r>
          </w:p>
        </w:tc>
      </w:tr>
      <w:tr>
        <w:tc>
          <w:tcPr>
            <w:tcW w:w="2078" w:type="dxa"/>
            <w:vAlign w:val="bottom"/>
            <w:tcBorders>
              <w:top w:val="nil"/>
              <w:left w:val="nil"/>
              <w:bottom w:val="nil"/>
              <w:right w:val="nil"/>
            </w:tcBorders>
          </w:tcPr>
          <w:p>
            <w:pPr>
              <w:pStyle w:val="0"/>
              <w:ind w:firstLine="283"/>
              <w:jc w:val="both"/>
            </w:pPr>
            <w:r>
              <w:rPr>
                <w:sz w:val="24"/>
              </w:rPr>
              <w:t xml:space="preserve">В случае отбора</w:t>
            </w:r>
          </w:p>
        </w:tc>
        <w:tc>
          <w:tcPr>
            <w:gridSpan w:val="3"/>
            <w:tcW w:w="6993" w:type="dxa"/>
            <w:tcBorders>
              <w:top w:val="nil"/>
              <w:left w:val="nil"/>
              <w:bottom w:val="single" w:sz="4"/>
              <w:right w:val="nil"/>
            </w:tcBorders>
          </w:tcPr>
          <w:p>
            <w:pPr>
              <w:pStyle w:val="0"/>
            </w:pPr>
            <w:r>
              <w:rPr>
                <w:sz w:val="24"/>
              </w:rPr>
            </w:r>
          </w:p>
        </w:tc>
      </w:tr>
      <w:tr>
        <w:tc>
          <w:tcPr>
            <w:tcW w:w="2078" w:type="dxa"/>
            <w:tcBorders>
              <w:top w:val="nil"/>
              <w:left w:val="nil"/>
              <w:bottom w:val="nil"/>
              <w:right w:val="nil"/>
            </w:tcBorders>
          </w:tcPr>
          <w:p>
            <w:pPr>
              <w:pStyle w:val="0"/>
            </w:pPr>
            <w:r>
              <w:rPr>
                <w:sz w:val="24"/>
              </w:rPr>
            </w:r>
          </w:p>
        </w:tc>
        <w:tc>
          <w:tcPr>
            <w:gridSpan w:val="3"/>
            <w:tcW w:w="6993"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4"/>
            <w:tcW w:w="9071" w:type="dxa"/>
            <w:vAlign w:val="bottom"/>
            <w:tcBorders>
              <w:top w:val="nil"/>
              <w:left w:val="nil"/>
              <w:bottom w:val="nil"/>
              <w:right w:val="nil"/>
            </w:tcBorders>
          </w:tcPr>
          <w:p>
            <w:pPr>
              <w:pStyle w:val="1"/>
              <w:jc w:val="both"/>
            </w:pPr>
            <w:r>
              <w:rPr>
                <w:sz w:val="20"/>
              </w:rPr>
              <w:t xml:space="preserve">в число субъектов Российской Федерации для предоставления субсидии</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4"/>
            <w:tcW w:w="9071" w:type="dxa"/>
            <w:vAlign w:val="bottom"/>
            <w:tcBorders>
              <w:top w:val="nil"/>
              <w:left w:val="nil"/>
              <w:bottom w:val="nil"/>
              <w:right w:val="nil"/>
            </w:tcBorders>
          </w:tcPr>
          <w:p>
            <w:pPr>
              <w:pStyle w:val="0"/>
              <w:jc w:val="both"/>
            </w:pPr>
            <w:r>
              <w:rPr>
                <w:sz w:val="24"/>
              </w:rPr>
              <w:t xml:space="preserve">берет на себя обязательства по обеспечению достижения следующих результатов использования субсидии и показателей федерального проекта "Вода России", входящего в состав национального проекта "Экологическое благополучие":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3773"/>
        <w:gridCol w:w="3061"/>
      </w:tblGrid>
      <w:tr>
        <w:tc>
          <w:tcPr>
            <w:tcW w:w="2211" w:type="dxa"/>
          </w:tcPr>
          <w:p>
            <w:pPr>
              <w:pStyle w:val="0"/>
              <w:jc w:val="center"/>
            </w:pPr>
            <w:r>
              <w:rPr>
                <w:sz w:val="24"/>
              </w:rPr>
              <w:t xml:space="preserve">Наименование природоохранного проекта</w:t>
            </w:r>
          </w:p>
        </w:tc>
        <w:tc>
          <w:tcPr>
            <w:tcW w:w="3773" w:type="dxa"/>
          </w:tcPr>
          <w:p>
            <w:pPr>
              <w:pStyle w:val="0"/>
              <w:jc w:val="center"/>
            </w:pPr>
            <w:r>
              <w:rPr>
                <w:sz w:val="24"/>
              </w:rPr>
              <w:t xml:space="preserve">Объем загрязненных сточных вод, сброшенных в водные объекты, млн. куб. м в год</w:t>
            </w:r>
          </w:p>
        </w:tc>
        <w:tc>
          <w:tcPr>
            <w:tcW w:w="3061" w:type="dxa"/>
          </w:tcPr>
          <w:p>
            <w:pPr>
              <w:pStyle w:val="0"/>
              <w:jc w:val="center"/>
            </w:pPr>
            <w:r>
              <w:rPr>
                <w:sz w:val="24"/>
              </w:rPr>
              <w:t xml:space="preserve">Год достижения результатов использования субсидии</w:t>
            </w:r>
          </w:p>
        </w:tc>
      </w:tr>
      <w:tr>
        <w:tc>
          <w:tcPr>
            <w:tcW w:w="2211" w:type="dxa"/>
          </w:tcPr>
          <w:p>
            <w:pPr>
              <w:pStyle w:val="0"/>
            </w:pPr>
            <w:r>
              <w:rPr>
                <w:sz w:val="24"/>
              </w:rPr>
            </w:r>
          </w:p>
        </w:tc>
        <w:tc>
          <w:tcPr>
            <w:tcW w:w="3773" w:type="dxa"/>
          </w:tcPr>
          <w:p>
            <w:pPr>
              <w:pStyle w:val="0"/>
            </w:pPr>
            <w:r>
              <w:rPr>
                <w:sz w:val="24"/>
              </w:rPr>
            </w:r>
          </w:p>
        </w:tc>
        <w:tc>
          <w:tcPr>
            <w:tcW w:w="3061" w:type="dxa"/>
          </w:tcPr>
          <w:p>
            <w:pPr>
              <w:pStyle w:val="0"/>
            </w:pPr>
            <w:r>
              <w:rPr>
                <w:sz w:val="24"/>
              </w:rPr>
            </w:r>
          </w:p>
        </w:tc>
      </w:tr>
      <w:tr>
        <w:tc>
          <w:tcPr>
            <w:tcW w:w="2211" w:type="dxa"/>
          </w:tcPr>
          <w:p>
            <w:pPr>
              <w:pStyle w:val="0"/>
            </w:pPr>
            <w:r>
              <w:rPr>
                <w:sz w:val="24"/>
              </w:rPr>
            </w:r>
          </w:p>
        </w:tc>
        <w:tc>
          <w:tcPr>
            <w:tcW w:w="3773" w:type="dxa"/>
          </w:tcPr>
          <w:p>
            <w:pPr>
              <w:pStyle w:val="0"/>
            </w:pPr>
            <w:r>
              <w:rPr>
                <w:sz w:val="24"/>
              </w:rPr>
            </w:r>
          </w:p>
        </w:tc>
        <w:tc>
          <w:tcPr>
            <w:tcW w:w="3061" w:type="dxa"/>
          </w:tcPr>
          <w:p>
            <w:pPr>
              <w:pStyle w:val="0"/>
            </w:pPr>
            <w:r>
              <w:rPr>
                <w:sz w:val="24"/>
              </w:rPr>
            </w:r>
          </w:p>
        </w:tc>
      </w:tr>
      <w:tr>
        <w:tc>
          <w:tcPr>
            <w:tcW w:w="2211" w:type="dxa"/>
          </w:tcPr>
          <w:p>
            <w:pPr>
              <w:pStyle w:val="0"/>
            </w:pPr>
            <w:r>
              <w:rPr>
                <w:sz w:val="24"/>
              </w:rPr>
            </w:r>
          </w:p>
        </w:tc>
        <w:tc>
          <w:tcPr>
            <w:tcW w:w="3773" w:type="dxa"/>
          </w:tcPr>
          <w:p>
            <w:pPr>
              <w:pStyle w:val="0"/>
            </w:pPr>
            <w:r>
              <w:rPr>
                <w:sz w:val="24"/>
              </w:rPr>
            </w:r>
          </w:p>
        </w:tc>
        <w:tc>
          <w:tcPr>
            <w:tcW w:w="306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422"/>
        <w:gridCol w:w="4592"/>
      </w:tblGrid>
      <w:tr>
        <w:tc>
          <w:tcPr>
            <w:tcW w:w="4422" w:type="dxa"/>
            <w:vAlign w:val="bottom"/>
            <w:tcBorders>
              <w:top w:val="nil"/>
              <w:left w:val="nil"/>
              <w:bottom w:val="nil"/>
              <w:right w:val="nil"/>
            </w:tcBorders>
          </w:tcPr>
          <w:p>
            <w:pPr>
              <w:pStyle w:val="0"/>
            </w:pPr>
            <w:r>
              <w:rPr>
                <w:sz w:val="24"/>
              </w:rPr>
              <w:t xml:space="preserve">Средства консолидированного бюджета</w:t>
            </w:r>
          </w:p>
        </w:tc>
        <w:tc>
          <w:tcPr>
            <w:tcW w:w="4592" w:type="dxa"/>
            <w:tcBorders>
              <w:top w:val="nil"/>
              <w:left w:val="nil"/>
              <w:bottom w:val="single" w:sz="4"/>
              <w:right w:val="nil"/>
            </w:tcBorders>
          </w:tcPr>
          <w:p>
            <w:pPr>
              <w:pStyle w:val="0"/>
            </w:pPr>
            <w:r>
              <w:rPr>
                <w:sz w:val="24"/>
              </w:rPr>
            </w:r>
          </w:p>
        </w:tc>
      </w:tr>
      <w:tr>
        <w:tc>
          <w:tcPr>
            <w:tcW w:w="4422" w:type="dxa"/>
            <w:tcBorders>
              <w:top w:val="nil"/>
              <w:left w:val="nil"/>
              <w:bottom w:val="nil"/>
              <w:right w:val="nil"/>
            </w:tcBorders>
          </w:tcPr>
          <w:p>
            <w:pPr>
              <w:pStyle w:val="0"/>
            </w:pPr>
            <w:r>
              <w:rPr>
                <w:sz w:val="24"/>
              </w:rPr>
            </w:r>
          </w:p>
        </w:tc>
        <w:tc>
          <w:tcPr>
            <w:tcW w:w="4592"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2"/>
            <w:tcW w:w="9014" w:type="dxa"/>
            <w:tcBorders>
              <w:top w:val="nil"/>
              <w:left w:val="nil"/>
              <w:bottom w:val="nil"/>
              <w:right w:val="nil"/>
            </w:tcBorders>
          </w:tcPr>
          <w:p>
            <w:pPr>
              <w:pStyle w:val="0"/>
            </w:pPr>
            <w:r>
              <w:rPr>
                <w:sz w:val="24"/>
              </w:rPr>
              <w:t xml:space="preserve">на реализацию природоохранного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02"/>
        <w:gridCol w:w="1548"/>
        <w:gridCol w:w="1548"/>
        <w:gridCol w:w="1550"/>
      </w:tblGrid>
      <w:tr>
        <w:tc>
          <w:tcPr>
            <w:tcW w:w="4402" w:type="dxa"/>
          </w:tcPr>
          <w:p>
            <w:pPr>
              <w:pStyle w:val="0"/>
            </w:pPr>
            <w:r>
              <w:rPr>
                <w:sz w:val="24"/>
              </w:rPr>
            </w:r>
          </w:p>
        </w:tc>
        <w:tc>
          <w:tcPr>
            <w:tcW w:w="1548" w:type="dxa"/>
          </w:tcPr>
          <w:p>
            <w:pPr>
              <w:pStyle w:val="0"/>
              <w:jc w:val="center"/>
            </w:pPr>
            <w:r>
              <w:rPr>
                <w:sz w:val="24"/>
              </w:rPr>
              <w:t xml:space="preserve">2026 год</w:t>
            </w:r>
          </w:p>
        </w:tc>
        <w:tc>
          <w:tcPr>
            <w:tcW w:w="1548" w:type="dxa"/>
          </w:tcPr>
          <w:p>
            <w:pPr>
              <w:pStyle w:val="0"/>
              <w:jc w:val="center"/>
            </w:pPr>
            <w:r>
              <w:rPr>
                <w:sz w:val="24"/>
              </w:rPr>
              <w:t xml:space="preserve">2027 год</w:t>
            </w:r>
          </w:p>
        </w:tc>
        <w:tc>
          <w:tcPr>
            <w:tcW w:w="1550" w:type="dxa"/>
          </w:tcPr>
          <w:p>
            <w:pPr>
              <w:pStyle w:val="0"/>
              <w:jc w:val="center"/>
            </w:pPr>
            <w:r>
              <w:rPr>
                <w:sz w:val="24"/>
              </w:rPr>
              <w:t xml:space="preserve">2028 год</w:t>
            </w:r>
          </w:p>
        </w:tc>
      </w:tr>
      <w:tr>
        <w:tc>
          <w:tcPr>
            <w:tcW w:w="4402" w:type="dxa"/>
          </w:tcPr>
          <w:p>
            <w:pPr>
              <w:pStyle w:val="0"/>
            </w:pPr>
            <w:r>
              <w:rPr>
                <w:sz w:val="24"/>
              </w:rPr>
              <w:t xml:space="preserve">Средства консолидированного бюджета, тыс. рублей</w:t>
            </w:r>
          </w:p>
        </w:tc>
        <w:tc>
          <w:tcPr>
            <w:tcW w:w="1548" w:type="dxa"/>
          </w:tcPr>
          <w:p>
            <w:pPr>
              <w:pStyle w:val="0"/>
            </w:pPr>
            <w:r>
              <w:rPr>
                <w:sz w:val="24"/>
              </w:rPr>
            </w:r>
          </w:p>
        </w:tc>
        <w:tc>
          <w:tcPr>
            <w:tcW w:w="1548" w:type="dxa"/>
          </w:tcPr>
          <w:p>
            <w:pPr>
              <w:pStyle w:val="0"/>
            </w:pPr>
            <w:r>
              <w:rPr>
                <w:sz w:val="24"/>
              </w:rPr>
            </w:r>
          </w:p>
        </w:tc>
        <w:tc>
          <w:tcPr>
            <w:tcW w:w="1550" w:type="dxa"/>
          </w:tcPr>
          <w:p>
            <w:pPr>
              <w:pStyle w:val="0"/>
            </w:pPr>
            <w:r>
              <w:rPr>
                <w:sz w:val="24"/>
              </w:rPr>
            </w:r>
          </w:p>
        </w:tc>
      </w:tr>
      <w:tr>
        <w:tc>
          <w:tcPr>
            <w:tcW w:w="4402" w:type="dxa"/>
          </w:tcPr>
          <w:p>
            <w:pPr>
              <w:pStyle w:val="0"/>
            </w:pPr>
            <w:r>
              <w:rPr>
                <w:sz w:val="24"/>
              </w:rPr>
              <w:t xml:space="preserve">Средства бюджета субъекта Российской Федерации (без учета субсидии из федерального бюджета), тыс. рублей </w:t>
            </w:r>
            <w:hyperlink w:history="0" w:anchor="P3350" w:tooltip="&lt;*&gt; Размер средств бюджета субъекта Российской Федерации должен соответствовать условию, предусмотренному пунктом 15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
              <w:r>
                <w:rPr>
                  <w:sz w:val="24"/>
                  <w:color w:val="0000ff"/>
                </w:rPr>
                <w:t xml:space="preserve">&lt;*&gt;</w:t>
              </w:r>
            </w:hyperlink>
          </w:p>
        </w:tc>
        <w:tc>
          <w:tcPr>
            <w:tcW w:w="1548" w:type="dxa"/>
          </w:tcPr>
          <w:p>
            <w:pPr>
              <w:pStyle w:val="0"/>
            </w:pPr>
            <w:r>
              <w:rPr>
                <w:sz w:val="24"/>
              </w:rPr>
            </w:r>
          </w:p>
        </w:tc>
        <w:tc>
          <w:tcPr>
            <w:tcW w:w="1548" w:type="dxa"/>
          </w:tcPr>
          <w:p>
            <w:pPr>
              <w:pStyle w:val="0"/>
            </w:pPr>
            <w:r>
              <w:rPr>
                <w:sz w:val="24"/>
              </w:rPr>
            </w:r>
          </w:p>
        </w:tc>
        <w:tc>
          <w:tcPr>
            <w:tcW w:w="1550" w:type="dxa"/>
          </w:tcPr>
          <w:p>
            <w:pPr>
              <w:pStyle w:val="0"/>
            </w:pPr>
            <w:r>
              <w:rPr>
                <w:sz w:val="24"/>
              </w:rPr>
            </w:r>
          </w:p>
        </w:tc>
      </w:tr>
      <w:tr>
        <w:tc>
          <w:tcPr>
            <w:tcW w:w="4402" w:type="dxa"/>
          </w:tcPr>
          <w:p>
            <w:pPr>
              <w:pStyle w:val="0"/>
            </w:pPr>
            <w:r>
              <w:rPr>
                <w:sz w:val="24"/>
              </w:rPr>
              <w:t xml:space="preserve">Средства бюджета муниципального образования субъекта Российской Федерации (без учета субсидии из федерального бюджета и бюджета субъекта Российской Федерации), тыс. рублей</w:t>
            </w:r>
          </w:p>
        </w:tc>
        <w:tc>
          <w:tcPr>
            <w:tcW w:w="1548" w:type="dxa"/>
          </w:tcPr>
          <w:p>
            <w:pPr>
              <w:pStyle w:val="0"/>
            </w:pPr>
            <w:r>
              <w:rPr>
                <w:sz w:val="24"/>
              </w:rPr>
            </w:r>
          </w:p>
        </w:tc>
        <w:tc>
          <w:tcPr>
            <w:tcW w:w="1548" w:type="dxa"/>
          </w:tcPr>
          <w:p>
            <w:pPr>
              <w:pStyle w:val="0"/>
            </w:pPr>
            <w:r>
              <w:rPr>
                <w:sz w:val="24"/>
              </w:rPr>
            </w:r>
          </w:p>
        </w:tc>
        <w:tc>
          <w:tcPr>
            <w:tcW w:w="1550" w:type="dxa"/>
          </w:tcPr>
          <w:p>
            <w:pPr>
              <w:pStyle w:val="0"/>
            </w:pPr>
            <w:r>
              <w:rPr>
                <w:sz w:val="24"/>
              </w:rPr>
            </w:r>
          </w:p>
        </w:tc>
      </w:tr>
      <w:tr>
        <w:tc>
          <w:tcPr>
            <w:tcW w:w="4402" w:type="dxa"/>
          </w:tcPr>
          <w:p>
            <w:pPr>
              <w:pStyle w:val="0"/>
            </w:pPr>
            <w:r>
              <w:rPr>
                <w:sz w:val="24"/>
              </w:rPr>
              <w:t xml:space="preserve">Внебюджетные средства, тыс. рублей</w:t>
            </w:r>
          </w:p>
        </w:tc>
        <w:tc>
          <w:tcPr>
            <w:tcW w:w="1548" w:type="dxa"/>
          </w:tcPr>
          <w:p>
            <w:pPr>
              <w:pStyle w:val="0"/>
            </w:pPr>
            <w:r>
              <w:rPr>
                <w:sz w:val="24"/>
              </w:rPr>
            </w:r>
          </w:p>
        </w:tc>
        <w:tc>
          <w:tcPr>
            <w:tcW w:w="1548" w:type="dxa"/>
          </w:tcPr>
          <w:p>
            <w:pPr>
              <w:pStyle w:val="0"/>
            </w:pPr>
            <w:r>
              <w:rPr>
                <w:sz w:val="24"/>
              </w:rPr>
            </w:r>
          </w:p>
        </w:tc>
        <w:tc>
          <w:tcPr>
            <w:tcW w:w="1550" w:type="dxa"/>
          </w:tcPr>
          <w:p>
            <w:pPr>
              <w:pStyle w:val="0"/>
            </w:pPr>
            <w:r>
              <w:rPr>
                <w:sz w:val="24"/>
              </w:rPr>
            </w:r>
          </w:p>
        </w:tc>
      </w:tr>
      <w:tr>
        <w:tc>
          <w:tcPr>
            <w:tcW w:w="4402" w:type="dxa"/>
          </w:tcPr>
          <w:p>
            <w:pPr>
              <w:pStyle w:val="0"/>
            </w:pPr>
            <w:r>
              <w:rPr>
                <w:sz w:val="24"/>
              </w:rPr>
              <w:t xml:space="preserve">Итого</w:t>
            </w:r>
          </w:p>
        </w:tc>
        <w:tc>
          <w:tcPr>
            <w:tcW w:w="1548" w:type="dxa"/>
          </w:tcPr>
          <w:p>
            <w:pPr>
              <w:pStyle w:val="0"/>
            </w:pPr>
            <w:r>
              <w:rPr>
                <w:sz w:val="24"/>
              </w:rPr>
            </w:r>
          </w:p>
        </w:tc>
        <w:tc>
          <w:tcPr>
            <w:tcW w:w="1548" w:type="dxa"/>
          </w:tcPr>
          <w:p>
            <w:pPr>
              <w:pStyle w:val="0"/>
            </w:pPr>
            <w:r>
              <w:rPr>
                <w:sz w:val="24"/>
              </w:rPr>
            </w:r>
          </w:p>
        </w:tc>
        <w:tc>
          <w:tcPr>
            <w:tcW w:w="155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778"/>
        <w:gridCol w:w="6236"/>
      </w:tblGrid>
      <w:tr>
        <w:tc>
          <w:tcPr>
            <w:tcW w:w="2778" w:type="dxa"/>
            <w:vAlign w:val="bottom"/>
            <w:tcBorders>
              <w:top w:val="nil"/>
              <w:left w:val="nil"/>
              <w:bottom w:val="nil"/>
              <w:right w:val="nil"/>
            </w:tcBorders>
          </w:tcPr>
          <w:p>
            <w:pPr>
              <w:pStyle w:val="0"/>
            </w:pPr>
            <w:r>
              <w:rPr>
                <w:sz w:val="24"/>
              </w:rPr>
              <w:t xml:space="preserve">Сведения о выполнении</w:t>
            </w:r>
          </w:p>
        </w:tc>
        <w:tc>
          <w:tcPr>
            <w:tcW w:w="6236" w:type="dxa"/>
            <w:tcBorders>
              <w:top w:val="nil"/>
              <w:left w:val="nil"/>
              <w:bottom w:val="single" w:sz="4"/>
              <w:right w:val="nil"/>
            </w:tcBorders>
          </w:tcPr>
          <w:p>
            <w:pPr>
              <w:pStyle w:val="0"/>
            </w:pPr>
            <w:r>
              <w:rPr>
                <w:sz w:val="24"/>
              </w:rPr>
            </w:r>
          </w:p>
        </w:tc>
      </w:tr>
      <w:tr>
        <w:tc>
          <w:tcPr>
            <w:tcW w:w="2778" w:type="dxa"/>
            <w:tcBorders>
              <w:top w:val="nil"/>
              <w:left w:val="nil"/>
              <w:bottom w:val="nil"/>
              <w:right w:val="nil"/>
            </w:tcBorders>
          </w:tcPr>
          <w:p>
            <w:pPr>
              <w:pStyle w:val="0"/>
            </w:pPr>
            <w:r>
              <w:rPr>
                <w:sz w:val="24"/>
              </w:rPr>
            </w:r>
          </w:p>
        </w:tc>
        <w:tc>
          <w:tcPr>
            <w:tcW w:w="6236"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2"/>
            <w:tcW w:w="9014" w:type="dxa"/>
            <w:tcBorders>
              <w:top w:val="nil"/>
              <w:left w:val="nil"/>
              <w:bottom w:val="nil"/>
              <w:right w:val="nil"/>
            </w:tcBorders>
          </w:tcPr>
          <w:p>
            <w:pPr>
              <w:pStyle w:val="0"/>
              <w:jc w:val="both"/>
            </w:pPr>
            <w:r>
              <w:rPr>
                <w:sz w:val="24"/>
              </w:rPr>
              <w:t xml:space="preserve">условий предоставления субсидии, установленных </w:t>
            </w:r>
            <w:hyperlink w:history="0" w:anchor="P3114" w:tooltip="3. Субсидии предоставляются при соблюдении субъектом Российской Федерации условий, предусмотренных пунктом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бюджета бюджетам субъектов Российской Федерации&quot; (далее - Правила предоставления субсидий).">
              <w:r>
                <w:rPr>
                  <w:sz w:val="24"/>
                  <w:color w:val="0000ff"/>
                </w:rPr>
                <w:t xml:space="preserve">пунктом 3</w:t>
              </w:r>
            </w:hyperlink>
            <w:r>
              <w:rPr>
                <w:sz w:val="24"/>
              </w:rP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предусмотренных приложением N 28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2"/>
        <w:gridCol w:w="6226"/>
        <w:gridCol w:w="2211"/>
      </w:tblGrid>
      <w:tr>
        <w:tc>
          <w:tcPr>
            <w:tcW w:w="552" w:type="dxa"/>
          </w:tcPr>
          <w:p>
            <w:pPr>
              <w:pStyle w:val="0"/>
              <w:jc w:val="center"/>
            </w:pPr>
            <w:r>
              <w:rPr>
                <w:sz w:val="24"/>
              </w:rPr>
              <w:t xml:space="preserve">1.</w:t>
            </w:r>
          </w:p>
        </w:tc>
        <w:tc>
          <w:tcPr>
            <w:tcW w:w="6226" w:type="dxa"/>
          </w:tcPr>
          <w:p>
            <w:pPr>
              <w:pStyle w:val="0"/>
            </w:pPr>
            <w:r>
              <w:rPr>
                <w:sz w:val="24"/>
              </w:rPr>
              <w:t xml:space="preserve">Реквизиты правового акта субъекта Российской Федерации, утверждающего перечень мероприятий, которые направлены на реконструкцию и строительство объектов канализационного хозяйства, обеспечивающих снижение объема загрязненных сточных вод, поступающих в основные водные объекты, в целях софинансирования которых предоставляется субсидия</w:t>
            </w:r>
          </w:p>
        </w:tc>
        <w:tc>
          <w:tcPr>
            <w:tcW w:w="2211" w:type="dxa"/>
          </w:tcPr>
          <w:p>
            <w:pPr>
              <w:pStyle w:val="0"/>
            </w:pPr>
            <w:r>
              <w:rPr>
                <w:sz w:val="24"/>
              </w:rPr>
            </w:r>
          </w:p>
        </w:tc>
      </w:tr>
      <w:tr>
        <w:tc>
          <w:tcPr>
            <w:tcW w:w="552" w:type="dxa"/>
          </w:tcPr>
          <w:p>
            <w:pPr>
              <w:pStyle w:val="0"/>
              <w:jc w:val="center"/>
            </w:pPr>
            <w:r>
              <w:rPr>
                <w:sz w:val="24"/>
              </w:rPr>
              <w:t xml:space="preserve">2.</w:t>
            </w:r>
          </w:p>
        </w:tc>
        <w:tc>
          <w:tcPr>
            <w:tcW w:w="6226" w:type="dxa"/>
          </w:tcPr>
          <w:p>
            <w:pPr>
              <w:pStyle w:val="0"/>
            </w:pPr>
            <w:r>
              <w:rPr>
                <w:sz w:val="24"/>
              </w:rPr>
              <w:t xml:space="preserve">Реквизиты гарантийного письма, подписанного высшим должностным лицом субъекта Российской Федерации, о наличии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 на ____ год и плановый период ____ и ____ годов, или реквизиты закона о бюджете субъекта Российской Федерации на очередной финансовый год и на плановый период, подтверждающего наличие бюджетных ассигнований на финансовое обеспечение расходного обязательства</w:t>
            </w:r>
          </w:p>
        </w:tc>
        <w:tc>
          <w:tcPr>
            <w:tcW w:w="2211" w:type="dxa"/>
          </w:tcPr>
          <w:p>
            <w:pPr>
              <w:pStyle w:val="0"/>
            </w:pPr>
            <w:r>
              <w:rPr>
                <w:sz w:val="24"/>
              </w:rPr>
            </w:r>
          </w:p>
        </w:tc>
      </w:tr>
      <w:tr>
        <w:tc>
          <w:tcPr>
            <w:tcW w:w="552" w:type="dxa"/>
          </w:tcPr>
          <w:p>
            <w:pPr>
              <w:pStyle w:val="0"/>
              <w:jc w:val="center"/>
            </w:pPr>
            <w:r>
              <w:rPr>
                <w:sz w:val="24"/>
              </w:rPr>
              <w:t xml:space="preserve">3.</w:t>
            </w:r>
          </w:p>
        </w:tc>
        <w:tc>
          <w:tcPr>
            <w:tcW w:w="6226" w:type="dxa"/>
          </w:tcPr>
          <w:p>
            <w:pPr>
              <w:pStyle w:val="0"/>
            </w:pPr>
            <w:r>
              <w:rPr>
                <w:sz w:val="24"/>
              </w:rPr>
              <w:t xml:space="preserve">Реквизиты нормативного правового акта субъекта Российской Федерации об утверждении порядка определения объемов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tc>
        <w:tc>
          <w:tcPr>
            <w:tcW w:w="2211" w:type="dxa"/>
          </w:tcPr>
          <w:p>
            <w:pPr>
              <w:pStyle w:val="0"/>
            </w:pPr>
            <w:r>
              <w:rPr>
                <w:sz w:val="24"/>
              </w:rPr>
            </w:r>
          </w:p>
        </w:tc>
      </w:tr>
      <w:tr>
        <w:tc>
          <w:tcPr>
            <w:tcW w:w="552" w:type="dxa"/>
          </w:tcPr>
          <w:p>
            <w:pPr>
              <w:pStyle w:val="0"/>
              <w:jc w:val="center"/>
            </w:pPr>
            <w:r>
              <w:rPr>
                <w:sz w:val="24"/>
              </w:rPr>
              <w:t xml:space="preserve">4.</w:t>
            </w:r>
          </w:p>
        </w:tc>
        <w:tc>
          <w:tcPr>
            <w:tcW w:w="6226" w:type="dxa"/>
          </w:tcPr>
          <w:p>
            <w:pPr>
              <w:pStyle w:val="0"/>
            </w:pPr>
            <w:r>
              <w:rPr>
                <w:sz w:val="24"/>
              </w:rPr>
              <w:t xml:space="preserve">Реквизиты нормативного правового акта субъекта Российской Федерации об утверждении региональной программы по реконструкции и строительству очистных сооружений, в том числе малых очистных сооружений (за исключением природоохранных проектов), реализуемой за счет средств консолидированного бюджета субъекта Российской Федерации, муниципальных бюджетов и внебюджетных средств</w:t>
            </w:r>
          </w:p>
        </w:tc>
        <w:tc>
          <w:tcPr>
            <w:tcW w:w="2211" w:type="dxa"/>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8617"/>
        <w:gridCol w:w="340"/>
      </w:tblGrid>
      <w:tr>
        <w:tc>
          <w:tcPr>
            <w:gridSpan w:val="2"/>
            <w:tcW w:w="8957" w:type="dxa"/>
            <w:tcBorders>
              <w:top w:val="nil"/>
              <w:left w:val="nil"/>
              <w:right w:val="nil"/>
            </w:tcBorders>
          </w:tcPr>
          <w:p>
            <w:pPr>
              <w:pStyle w:val="0"/>
              <w:jc w:val="both"/>
            </w:pPr>
            <w:r>
              <w:rPr>
                <w:sz w:val="24"/>
              </w:rPr>
              <w:t xml:space="preserve">Сведения о достоверности определения сметной стоимости реализации природоохранного проекта</w:t>
            </w:r>
          </w:p>
        </w:tc>
      </w:tr>
      <w:tr>
        <w:tc>
          <w:tcPr>
            <w:tcW w:w="8617" w:type="dxa"/>
            <w:tcBorders>
              <w:left w:val="nil"/>
              <w:right w:val="nil"/>
            </w:tcBorders>
          </w:tcPr>
          <w:p>
            <w:pPr>
              <w:pStyle w:val="0"/>
            </w:pPr>
            <w:r>
              <w:rPr>
                <w:sz w:val="24"/>
              </w:rPr>
            </w:r>
          </w:p>
        </w:tc>
        <w:tc>
          <w:tcPr>
            <w:tcW w:w="340" w:type="dxa"/>
            <w:tcBorders>
              <w:left w:val="nil"/>
              <w:bottom w:val="nil"/>
              <w:right w:val="nil"/>
            </w:tcBorders>
          </w:tcPr>
          <w:p>
            <w:pPr>
              <w:pStyle w:val="0"/>
              <w:jc w:val="center"/>
            </w:pPr>
            <w:r>
              <w:rPr>
                <w:sz w:val="24"/>
              </w:rPr>
              <w:t xml:space="preserve">:</w:t>
            </w:r>
          </w:p>
        </w:tc>
      </w:tr>
      <w:tr>
        <w:tblPrEx>
          <w:tblBorders>
            <w:insideH w:val="nil"/>
          </w:tblBorders>
        </w:tblPrEx>
        <w:tc>
          <w:tcPr>
            <w:gridSpan w:val="2"/>
            <w:tcW w:w="8957" w:type="dxa"/>
            <w:tcBorders>
              <w:top w:val="nil"/>
              <w:left w:val="nil"/>
              <w:bottom w:val="nil"/>
              <w:right w:val="nil"/>
            </w:tcBorders>
          </w:tcPr>
          <w:p>
            <w:pPr>
              <w:pStyle w:val="0"/>
              <w:jc w:val="center"/>
            </w:pPr>
            <w:r>
              <w:rPr>
                <w:sz w:val="24"/>
              </w:rPr>
              <w:t xml:space="preserve">(наименование природоохранного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2"/>
        <w:gridCol w:w="6226"/>
        <w:gridCol w:w="2211"/>
      </w:tblGrid>
      <w:tr>
        <w:tc>
          <w:tcPr>
            <w:tcW w:w="552" w:type="dxa"/>
          </w:tcPr>
          <w:p>
            <w:pPr>
              <w:pStyle w:val="0"/>
              <w:jc w:val="center"/>
            </w:pPr>
            <w:r>
              <w:rPr>
                <w:sz w:val="24"/>
              </w:rPr>
              <w:t xml:space="preserve">1.</w:t>
            </w:r>
          </w:p>
        </w:tc>
        <w:tc>
          <w:tcPr>
            <w:tcW w:w="6226" w:type="dxa"/>
          </w:tcPr>
          <w:p>
            <w:pPr>
              <w:pStyle w:val="0"/>
            </w:pPr>
            <w:r>
              <w:rPr>
                <w:sz w:val="24"/>
              </w:rPr>
              <w:t xml:space="preserve">Реквизиты приказа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w:t>
            </w:r>
            <w:hyperlink w:history="0" r:id="rId1344"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 на проект работ по реализации природоохранного проекта</w:t>
            </w:r>
          </w:p>
        </w:tc>
        <w:tc>
          <w:tcPr>
            <w:tcW w:w="2211" w:type="dxa"/>
          </w:tcPr>
          <w:p>
            <w:pPr>
              <w:pStyle w:val="0"/>
            </w:pPr>
            <w:r>
              <w:rPr>
                <w:sz w:val="24"/>
              </w:rPr>
            </w:r>
          </w:p>
        </w:tc>
      </w:tr>
      <w:tr>
        <w:tc>
          <w:tcPr>
            <w:tcW w:w="552" w:type="dxa"/>
          </w:tcPr>
          <w:p>
            <w:pPr>
              <w:pStyle w:val="0"/>
              <w:jc w:val="center"/>
            </w:pPr>
            <w:r>
              <w:rPr>
                <w:sz w:val="24"/>
              </w:rPr>
              <w:t xml:space="preserve">2.</w:t>
            </w:r>
          </w:p>
        </w:tc>
        <w:tc>
          <w:tcPr>
            <w:tcW w:w="6226" w:type="dxa"/>
          </w:tcPr>
          <w:p>
            <w:pPr>
              <w:pStyle w:val="0"/>
            </w:pPr>
            <w:r>
              <w:rPr>
                <w:sz w:val="24"/>
              </w:rPr>
              <w:t xml:space="preserve">Реквизиты заключения государственной экспертизы проектной документации объектов капитального строительства</w:t>
            </w:r>
          </w:p>
        </w:tc>
        <w:tc>
          <w:tcPr>
            <w:tcW w:w="221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14"/>
        <w:gridCol w:w="454"/>
        <w:gridCol w:w="6730"/>
      </w:tblGrid>
      <w:tr>
        <w:tc>
          <w:tcPr>
            <w:tcW w:w="1814" w:type="dxa"/>
            <w:tcBorders>
              <w:top w:val="nil"/>
              <w:left w:val="nil"/>
              <w:bottom w:val="nil"/>
              <w:right w:val="nil"/>
            </w:tcBorders>
          </w:tcPr>
          <w:p>
            <w:pPr>
              <w:pStyle w:val="0"/>
              <w:ind w:firstLine="283"/>
              <w:jc w:val="both"/>
            </w:pPr>
            <w:r>
              <w:rPr>
                <w:sz w:val="24"/>
              </w:rPr>
              <w:t xml:space="preserve">Приложения:</w:t>
            </w:r>
          </w:p>
        </w:tc>
        <w:tc>
          <w:tcPr>
            <w:tcW w:w="454" w:type="dxa"/>
            <w:tcBorders>
              <w:top w:val="nil"/>
              <w:left w:val="nil"/>
              <w:bottom w:val="nil"/>
              <w:right w:val="nil"/>
            </w:tcBorders>
          </w:tcPr>
          <w:p>
            <w:pPr>
              <w:pStyle w:val="0"/>
              <w:jc w:val="center"/>
            </w:pPr>
            <w:r>
              <w:rPr>
                <w:sz w:val="24"/>
              </w:rPr>
              <w:t xml:space="preserve">1.</w:t>
            </w:r>
          </w:p>
        </w:tc>
        <w:tc>
          <w:tcPr>
            <w:tcW w:w="6730" w:type="dxa"/>
            <w:tcBorders>
              <w:top w:val="nil"/>
              <w:left w:val="nil"/>
              <w:bottom w:val="nil"/>
              <w:right w:val="nil"/>
            </w:tcBorders>
          </w:tcPr>
          <w:p>
            <w:pPr>
              <w:pStyle w:val="0"/>
              <w:jc w:val="both"/>
            </w:pPr>
            <w:r>
              <w:rPr>
                <w:sz w:val="24"/>
              </w:rPr>
              <w:t xml:space="preserve">Расчет и обоснование суммы субсидии из федерального бюджета бюджету субъекта Российской Федерации.</w:t>
            </w:r>
          </w:p>
        </w:tc>
      </w:tr>
      <w:tr>
        <w:tc>
          <w:tcPr>
            <w:tcW w:w="1814" w:type="dxa"/>
            <w:tcBorders>
              <w:top w:val="nil"/>
              <w:left w:val="nil"/>
              <w:bottom w:val="nil"/>
              <w:right w:val="nil"/>
            </w:tcBorders>
          </w:tcPr>
          <w:p>
            <w:pPr>
              <w:pStyle w:val="0"/>
            </w:pPr>
            <w:r>
              <w:rPr>
                <w:sz w:val="24"/>
              </w:rPr>
            </w:r>
          </w:p>
        </w:tc>
        <w:tc>
          <w:tcPr>
            <w:tcW w:w="454" w:type="dxa"/>
            <w:tcBorders>
              <w:top w:val="nil"/>
              <w:left w:val="nil"/>
              <w:bottom w:val="nil"/>
              <w:right w:val="nil"/>
            </w:tcBorders>
          </w:tcPr>
          <w:p>
            <w:pPr>
              <w:pStyle w:val="0"/>
              <w:jc w:val="center"/>
            </w:pPr>
            <w:r>
              <w:rPr>
                <w:sz w:val="24"/>
              </w:rPr>
              <w:t xml:space="preserve">2.</w:t>
            </w:r>
          </w:p>
        </w:tc>
        <w:tc>
          <w:tcPr>
            <w:tcW w:w="6730" w:type="dxa"/>
            <w:tcBorders>
              <w:top w:val="nil"/>
              <w:left w:val="nil"/>
              <w:bottom w:val="nil"/>
              <w:right w:val="nil"/>
            </w:tcBorders>
          </w:tcPr>
          <w:p>
            <w:pPr>
              <w:pStyle w:val="0"/>
              <w:jc w:val="both"/>
            </w:pPr>
            <w:r>
              <w:rPr>
                <w:sz w:val="24"/>
              </w:rPr>
              <w:t xml:space="preserve">Информационная карта природоохранного проекта согласно приложению.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181"/>
        <w:gridCol w:w="1752"/>
        <w:gridCol w:w="340"/>
        <w:gridCol w:w="2721"/>
      </w:tblGrid>
      <w:tr>
        <w:tc>
          <w:tcPr>
            <w:gridSpan w:val="4"/>
            <w:tcW w:w="8994" w:type="dxa"/>
            <w:tcBorders>
              <w:top w:val="nil"/>
              <w:left w:val="nil"/>
              <w:bottom w:val="nil"/>
              <w:right w:val="nil"/>
            </w:tcBorders>
          </w:tcPr>
          <w:p>
            <w:pPr>
              <w:pStyle w:val="0"/>
            </w:pPr>
            <w:r>
              <w:rPr>
                <w:sz w:val="24"/>
              </w:rPr>
              <w:t xml:space="preserve">Руководитель высшего исполнительного органа субъекта Российской Федерации</w:t>
            </w:r>
          </w:p>
        </w:tc>
      </w:tr>
      <w:tr>
        <w:tc>
          <w:tcPr>
            <w:tcW w:w="4181" w:type="dxa"/>
            <w:tcBorders>
              <w:top w:val="nil"/>
              <w:left w:val="nil"/>
              <w:bottom w:val="nil"/>
              <w:right w:val="nil"/>
            </w:tcBorders>
          </w:tcPr>
          <w:p>
            <w:pPr>
              <w:pStyle w:val="0"/>
              <w:jc w:val="center"/>
            </w:pPr>
            <w:r>
              <w:rPr>
                <w:sz w:val="24"/>
              </w:rPr>
              <w:t xml:space="preserve">МП</w:t>
            </w:r>
          </w:p>
        </w:tc>
        <w:tc>
          <w:tcPr>
            <w:gridSpan w:val="3"/>
            <w:tcW w:w="4813" w:type="dxa"/>
            <w:tcBorders>
              <w:top w:val="nil"/>
              <w:left w:val="nil"/>
              <w:bottom w:val="nil"/>
              <w:right w:val="nil"/>
            </w:tcBorders>
          </w:tcPr>
          <w:p>
            <w:pPr>
              <w:pStyle w:val="0"/>
              <w:jc w:val="both"/>
            </w:pPr>
            <w:r>
              <w:rPr>
                <w:sz w:val="24"/>
              </w:rPr>
            </w:r>
          </w:p>
        </w:tc>
      </w:tr>
      <w:tr>
        <w:tc>
          <w:tcPr>
            <w:tcW w:w="4181" w:type="dxa"/>
            <w:tcBorders>
              <w:top w:val="nil"/>
              <w:left w:val="nil"/>
              <w:bottom w:val="nil"/>
              <w:right w:val="nil"/>
            </w:tcBorders>
          </w:tcPr>
          <w:p>
            <w:pPr>
              <w:pStyle w:val="0"/>
              <w:jc w:val="center"/>
            </w:pPr>
            <w:r>
              <w:rPr>
                <w:sz w:val="24"/>
              </w:rPr>
            </w:r>
          </w:p>
        </w:tc>
        <w:tc>
          <w:tcPr>
            <w:tcW w:w="1752"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721" w:type="dxa"/>
            <w:tcBorders>
              <w:top w:val="single" w:sz="4"/>
              <w:left w:val="nil"/>
              <w:bottom w:val="nil"/>
              <w:right w:val="nil"/>
            </w:tcBorders>
          </w:tcPr>
          <w:p>
            <w:pPr>
              <w:pStyle w:val="0"/>
              <w:jc w:val="center"/>
            </w:pPr>
            <w:r>
              <w:rPr>
                <w:sz w:val="24"/>
              </w:rPr>
              <w:t xml:space="preserve">(ф.и.о.)</w:t>
            </w:r>
          </w:p>
        </w:tc>
      </w:tr>
    </w:tbl>
    <w:p>
      <w:pPr>
        <w:pStyle w:val="0"/>
        <w:jc w:val="both"/>
      </w:pPr>
      <w:r>
        <w:rPr>
          <w:sz w:val="24"/>
        </w:rPr>
      </w:r>
    </w:p>
    <w:p>
      <w:pPr>
        <w:pStyle w:val="0"/>
        <w:ind w:firstLine="540"/>
        <w:jc w:val="both"/>
      </w:pPr>
      <w:r>
        <w:rPr>
          <w:sz w:val="24"/>
        </w:rPr>
        <w:t xml:space="preserve">--------------------------------</w:t>
      </w:r>
    </w:p>
    <w:bookmarkStart w:id="3350" w:name="P3350"/>
    <w:bookmarkEnd w:id="3350"/>
    <w:p>
      <w:pPr>
        <w:pStyle w:val="0"/>
        <w:spacing w:before="240" w:line-rule="auto"/>
        <w:ind w:firstLine="540"/>
        <w:jc w:val="both"/>
      </w:pPr>
      <w:r>
        <w:rPr>
          <w:sz w:val="24"/>
        </w:rPr>
        <w:t xml:space="preserve">&lt;*&gt; Размер средств бюджета субъекта Российской Федерации должен соответствовать условию, предусмотренному </w:t>
      </w:r>
      <w:hyperlink w:history="0" w:anchor="P3148" w:tooltip="15. Размер средств бюджета субъекта Российской Федерации, планируемых к привлечению для реализации природоохранного проекта (ФКБС), должен соответствовать следующему условию, определяемому в соответствии с формулой:">
        <w:r>
          <w:rPr>
            <w:sz w:val="24"/>
            <w:color w:val="0000ff"/>
          </w:rPr>
          <w:t xml:space="preserve">пунктом 15</w:t>
        </w:r>
      </w:hyperlink>
      <w:r>
        <w:rPr>
          <w:sz w:val="24"/>
        </w:rP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предусмотренных приложением N 28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заявке на предоставление субсидии</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 в целях</w:t>
      </w:r>
    </w:p>
    <w:p>
      <w:pPr>
        <w:pStyle w:val="0"/>
        <w:jc w:val="right"/>
      </w:pPr>
      <w:r>
        <w:rPr>
          <w:sz w:val="24"/>
        </w:rPr>
        <w:t xml:space="preserve">софинансирования расходных обязательств</w:t>
      </w:r>
    </w:p>
    <w:p>
      <w:pPr>
        <w:pStyle w:val="0"/>
        <w:jc w:val="right"/>
      </w:pPr>
      <w:r>
        <w:rPr>
          <w:sz w:val="24"/>
        </w:rPr>
        <w:t xml:space="preserve">субъектов Российской Федерации,</w:t>
      </w:r>
    </w:p>
    <w:p>
      <w:pPr>
        <w:pStyle w:val="0"/>
        <w:jc w:val="right"/>
      </w:pPr>
      <w:r>
        <w:rPr>
          <w:sz w:val="24"/>
        </w:rPr>
        <w:t xml:space="preserve">возникающих при реализации региональных</w:t>
      </w:r>
    </w:p>
    <w:p>
      <w:pPr>
        <w:pStyle w:val="0"/>
        <w:jc w:val="right"/>
      </w:pPr>
      <w:r>
        <w:rPr>
          <w:sz w:val="24"/>
        </w:rPr>
        <w:t xml:space="preserve">проектов, предусматривающих реализацию</w:t>
      </w:r>
    </w:p>
    <w:p>
      <w:pPr>
        <w:pStyle w:val="0"/>
        <w:jc w:val="right"/>
      </w:pPr>
      <w:r>
        <w:rPr>
          <w:sz w:val="24"/>
        </w:rPr>
        <w:t xml:space="preserve">мероприятий по реконструкции</w:t>
      </w:r>
    </w:p>
    <w:p>
      <w:pPr>
        <w:pStyle w:val="0"/>
        <w:jc w:val="right"/>
      </w:pPr>
      <w:r>
        <w:rPr>
          <w:sz w:val="24"/>
        </w:rPr>
        <w:t xml:space="preserve">и строительству очистных сооружений</w:t>
      </w:r>
    </w:p>
    <w:p>
      <w:pPr>
        <w:pStyle w:val="0"/>
        <w:jc w:val="right"/>
      </w:pPr>
      <w:r>
        <w:rPr>
          <w:sz w:val="24"/>
        </w:rPr>
        <w:t xml:space="preserve">для очистки загрязненных сточных вод,</w:t>
      </w:r>
    </w:p>
    <w:p>
      <w:pPr>
        <w:pStyle w:val="0"/>
        <w:jc w:val="right"/>
      </w:pPr>
      <w:r>
        <w:rPr>
          <w:sz w:val="24"/>
        </w:rPr>
        <w:t xml:space="preserve">поступающих в основные водные объекты,</w:t>
      </w:r>
    </w:p>
    <w:p>
      <w:pPr>
        <w:pStyle w:val="0"/>
        <w:jc w:val="right"/>
      </w:pPr>
      <w:r>
        <w:rPr>
          <w:sz w:val="24"/>
        </w:rPr>
        <w:t xml:space="preserve">для достижения целей, показателей</w:t>
      </w:r>
    </w:p>
    <w:p>
      <w:pPr>
        <w:pStyle w:val="0"/>
        <w:jc w:val="right"/>
      </w:pPr>
      <w:r>
        <w:rPr>
          <w:sz w:val="24"/>
        </w:rPr>
        <w:t xml:space="preserve">и результатов федерального проекта</w:t>
      </w:r>
    </w:p>
    <w:p>
      <w:pPr>
        <w:pStyle w:val="0"/>
        <w:jc w:val="right"/>
      </w:pPr>
      <w:r>
        <w:rPr>
          <w:sz w:val="24"/>
        </w:rPr>
        <w:t xml:space="preserve">"Вода России", входящего в состав</w:t>
      </w:r>
    </w:p>
    <w:p>
      <w:pPr>
        <w:pStyle w:val="0"/>
        <w:jc w:val="right"/>
      </w:pPr>
      <w:r>
        <w:rPr>
          <w:sz w:val="24"/>
        </w:rPr>
        <w:t xml:space="preserve">национального проекта</w:t>
      </w:r>
    </w:p>
    <w:p>
      <w:pPr>
        <w:pStyle w:val="0"/>
        <w:jc w:val="right"/>
      </w:pPr>
      <w:r>
        <w:rPr>
          <w:sz w:val="24"/>
        </w:rPr>
        <w:t xml:space="preserve">"Экологическое благополучие"</w:t>
      </w:r>
    </w:p>
    <w:p>
      <w:pPr>
        <w:pStyle w:val="0"/>
        <w:jc w:val="both"/>
      </w:pPr>
      <w:r>
        <w:rPr>
          <w:sz w:val="24"/>
        </w:rPr>
      </w:r>
    </w:p>
    <w:p>
      <w:pPr>
        <w:pStyle w:val="0"/>
        <w:jc w:val="center"/>
      </w:pPr>
      <w:r>
        <w:rPr>
          <w:sz w:val="24"/>
        </w:rPr>
        <w:t xml:space="preserve">ИНФОРМАЦИОННАЯ КАРТА</w:t>
      </w:r>
    </w:p>
    <w:p>
      <w:pPr>
        <w:pStyle w:val="0"/>
        <w:jc w:val="center"/>
      </w:pPr>
      <w:r>
        <w:rPr>
          <w:sz w:val="24"/>
        </w:rPr>
        <w:t xml:space="preserve">природоохранного проекта</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794"/>
        <w:gridCol w:w="4147"/>
        <w:gridCol w:w="2006"/>
        <w:gridCol w:w="2098"/>
      </w:tblGrid>
      <w:tr>
        <w:tblPrEx>
          <w:tblBorders>
            <w:insideV w:val="single" w:sz="4"/>
            <w:insideH w:val="single" w:sz="4"/>
          </w:tblBorders>
        </w:tblPrEx>
        <w:tc>
          <w:tcPr>
            <w:gridSpan w:val="2"/>
            <w:tcW w:w="4941" w:type="dxa"/>
            <w:tcBorders>
              <w:top w:val="single" w:sz="4"/>
              <w:left w:val="nil"/>
              <w:bottom w:val="single" w:sz="4"/>
            </w:tcBorders>
          </w:tcPr>
          <w:p>
            <w:pPr>
              <w:pStyle w:val="0"/>
              <w:jc w:val="center"/>
            </w:pPr>
            <w:r>
              <w:rPr>
                <w:sz w:val="24"/>
              </w:rPr>
              <w:t xml:space="preserve">Наименование и характеристики природоохранного проекта</w:t>
            </w:r>
          </w:p>
        </w:tc>
        <w:tc>
          <w:tcPr>
            <w:tcW w:w="2006" w:type="dxa"/>
            <w:tcBorders>
              <w:top w:val="single" w:sz="4"/>
              <w:bottom w:val="single" w:sz="4"/>
            </w:tcBorders>
          </w:tcPr>
          <w:p>
            <w:pPr>
              <w:pStyle w:val="0"/>
              <w:jc w:val="center"/>
            </w:pPr>
            <w:r>
              <w:rPr>
                <w:sz w:val="24"/>
              </w:rPr>
              <w:t xml:space="preserve">Единица измерения (формат)</w:t>
            </w:r>
          </w:p>
        </w:tc>
        <w:tc>
          <w:tcPr>
            <w:tcW w:w="2098" w:type="dxa"/>
            <w:tcBorders>
              <w:top w:val="single" w:sz="4"/>
              <w:bottom w:val="single" w:sz="4"/>
              <w:right w:val="nil"/>
            </w:tcBorders>
          </w:tcPr>
          <w:bookmarkStart w:id="3379" w:name="P3379"/>
          <w:bookmarkEnd w:id="3379"/>
          <w:p>
            <w:pPr>
              <w:pStyle w:val="0"/>
              <w:jc w:val="center"/>
            </w:pPr>
            <w:r>
              <w:rPr>
                <w:sz w:val="24"/>
              </w:rPr>
              <w:t xml:space="preserve">Значение (описание)</w:t>
            </w:r>
          </w:p>
        </w:tc>
      </w:tr>
      <w:tr>
        <w:tc>
          <w:tcPr>
            <w:gridSpan w:val="4"/>
            <w:tcW w:w="9045" w:type="dxa"/>
            <w:tcBorders>
              <w:top w:val="single" w:sz="4"/>
              <w:left w:val="nil"/>
              <w:bottom w:val="nil"/>
              <w:right w:val="nil"/>
            </w:tcBorders>
          </w:tcPr>
          <w:p>
            <w:pPr>
              <w:pStyle w:val="0"/>
              <w:outlineLvl w:val="4"/>
              <w:jc w:val="center"/>
            </w:pPr>
            <w:r>
              <w:rPr>
                <w:sz w:val="24"/>
              </w:rPr>
              <w:t xml:space="preserve">Общая информация</w:t>
            </w:r>
          </w:p>
        </w:tc>
      </w:tr>
      <w:tr>
        <w:tc>
          <w:tcPr>
            <w:tcW w:w="794" w:type="dxa"/>
            <w:tcBorders>
              <w:top w:val="nil"/>
              <w:left w:val="nil"/>
              <w:bottom w:val="nil"/>
              <w:right w:val="nil"/>
            </w:tcBorders>
          </w:tcPr>
          <w:p>
            <w:pPr>
              <w:pStyle w:val="0"/>
              <w:jc w:val="center"/>
            </w:pPr>
            <w:r>
              <w:rPr>
                <w:sz w:val="24"/>
              </w:rPr>
              <w:t xml:space="preserve">1.</w:t>
            </w:r>
          </w:p>
        </w:tc>
        <w:tc>
          <w:tcPr>
            <w:tcW w:w="4147" w:type="dxa"/>
            <w:tcBorders>
              <w:top w:val="nil"/>
              <w:left w:val="nil"/>
              <w:bottom w:val="nil"/>
              <w:right w:val="nil"/>
            </w:tcBorders>
          </w:tcPr>
          <w:p>
            <w:pPr>
              <w:pStyle w:val="0"/>
            </w:pPr>
            <w:r>
              <w:rPr>
                <w:sz w:val="24"/>
              </w:rPr>
              <w:t xml:space="preserve">Полное наименование природоохранного проекта</w:t>
            </w:r>
          </w:p>
        </w:tc>
        <w:tc>
          <w:tcPr>
            <w:tcW w:w="2006" w:type="dxa"/>
            <w:tcBorders>
              <w:top w:val="nil"/>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w:t>
            </w:r>
          </w:p>
        </w:tc>
        <w:tc>
          <w:tcPr>
            <w:tcW w:w="4147" w:type="dxa"/>
            <w:tcBorders>
              <w:top w:val="nil"/>
              <w:left w:val="nil"/>
              <w:bottom w:val="nil"/>
              <w:right w:val="nil"/>
            </w:tcBorders>
          </w:tcPr>
          <w:p>
            <w:pPr>
              <w:pStyle w:val="0"/>
            </w:pPr>
            <w:r>
              <w:rPr>
                <w:sz w:val="24"/>
              </w:rPr>
              <w:t xml:space="preserve">Наименование муниципального образования, на территории которого планируется реализация природоохранного проекта</w:t>
            </w:r>
          </w:p>
        </w:tc>
        <w:tc>
          <w:tcPr>
            <w:tcW w:w="2006" w:type="dxa"/>
            <w:tcBorders>
              <w:top w:val="nil"/>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w:t>
            </w:r>
          </w:p>
        </w:tc>
        <w:tc>
          <w:tcPr>
            <w:tcW w:w="4147" w:type="dxa"/>
            <w:tcBorders>
              <w:top w:val="nil"/>
              <w:left w:val="nil"/>
              <w:bottom w:val="nil"/>
              <w:right w:val="nil"/>
            </w:tcBorders>
          </w:tcPr>
          <w:p>
            <w:pPr>
              <w:pStyle w:val="0"/>
            </w:pPr>
            <w:r>
              <w:rPr>
                <w:sz w:val="24"/>
              </w:rPr>
              <w:t xml:space="preserve">Реквизиты приказа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w:t>
            </w:r>
            <w:hyperlink w:history="0" r:id="rId1345"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 на проект работ по реализации природоохранного проекта</w:t>
            </w:r>
          </w:p>
        </w:tc>
        <w:tc>
          <w:tcPr>
            <w:tcW w:w="2006" w:type="dxa"/>
            <w:tcBorders>
              <w:top w:val="nil"/>
              <w:left w:val="nil"/>
              <w:bottom w:val="nil"/>
              <w:right w:val="nil"/>
            </w:tcBorders>
          </w:tcPr>
          <w:p>
            <w:pPr>
              <w:pStyle w:val="0"/>
              <w:jc w:val="center"/>
            </w:pPr>
            <w:r>
              <w:rPr>
                <w:sz w:val="24"/>
              </w:rPr>
              <w:t xml:space="preserve">дд.мм.гггг. N</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w:t>
            </w:r>
          </w:p>
        </w:tc>
        <w:tc>
          <w:tcPr>
            <w:tcW w:w="4147" w:type="dxa"/>
            <w:tcBorders>
              <w:top w:val="nil"/>
              <w:left w:val="nil"/>
              <w:bottom w:val="nil"/>
              <w:right w:val="nil"/>
            </w:tcBorders>
          </w:tcPr>
          <w:p>
            <w:pPr>
              <w:pStyle w:val="0"/>
            </w:pPr>
            <w:r>
              <w:rPr>
                <w:sz w:val="24"/>
              </w:rPr>
              <w:t xml:space="preserve">Реестровый номер из государственного реестра объектов, оказывающих негативное воздействие на окружающую среду</w:t>
            </w:r>
          </w:p>
        </w:tc>
        <w:tc>
          <w:tcPr>
            <w:tcW w:w="2006" w:type="dxa"/>
            <w:tcBorders>
              <w:top w:val="nil"/>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w:t>
            </w:r>
          </w:p>
        </w:tc>
        <w:tc>
          <w:tcPr>
            <w:tcW w:w="4147" w:type="dxa"/>
            <w:tcBorders>
              <w:top w:val="nil"/>
              <w:left w:val="nil"/>
              <w:bottom w:val="nil"/>
              <w:right w:val="nil"/>
            </w:tcBorders>
          </w:tcPr>
          <w:p>
            <w:pPr>
              <w:pStyle w:val="0"/>
            </w:pPr>
            <w:r>
              <w:rPr>
                <w:sz w:val="24"/>
              </w:rPr>
              <w:t xml:space="preserve">Реквизиты заключения государственной экспертизы природоохранного проекта</w:t>
            </w:r>
          </w:p>
        </w:tc>
        <w:tc>
          <w:tcPr>
            <w:tcW w:w="2006" w:type="dxa"/>
            <w:tcBorders>
              <w:top w:val="nil"/>
              <w:left w:val="nil"/>
              <w:bottom w:val="nil"/>
              <w:right w:val="nil"/>
            </w:tcBorders>
          </w:tcPr>
          <w:p>
            <w:pPr>
              <w:pStyle w:val="0"/>
              <w:jc w:val="center"/>
            </w:pPr>
            <w:r>
              <w:rPr>
                <w:sz w:val="24"/>
              </w:rPr>
              <w:t xml:space="preserve">дд.мм.гггг. N</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6.</w:t>
            </w:r>
          </w:p>
        </w:tc>
        <w:tc>
          <w:tcPr>
            <w:tcW w:w="4147" w:type="dxa"/>
            <w:tcBorders>
              <w:top w:val="nil"/>
              <w:left w:val="nil"/>
              <w:bottom w:val="nil"/>
              <w:right w:val="nil"/>
            </w:tcBorders>
          </w:tcPr>
          <w:p>
            <w:pPr>
              <w:pStyle w:val="0"/>
            </w:pPr>
            <w:r>
              <w:rPr>
                <w:sz w:val="24"/>
              </w:rPr>
              <w:t xml:space="preserve">Виды планируемых работ</w:t>
            </w:r>
          </w:p>
        </w:tc>
        <w:tc>
          <w:tcPr>
            <w:tcW w:w="2006" w:type="dxa"/>
            <w:tcBorders>
              <w:top w:val="nil"/>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7.</w:t>
            </w:r>
          </w:p>
        </w:tc>
        <w:tc>
          <w:tcPr>
            <w:tcW w:w="4147" w:type="dxa"/>
            <w:tcBorders>
              <w:top w:val="nil"/>
              <w:left w:val="nil"/>
              <w:bottom w:val="nil"/>
              <w:right w:val="nil"/>
            </w:tcBorders>
          </w:tcPr>
          <w:p>
            <w:pPr>
              <w:pStyle w:val="0"/>
            </w:pPr>
            <w:r>
              <w:rPr>
                <w:sz w:val="24"/>
              </w:rPr>
              <w:t xml:space="preserve">Планируемая (фактическая) дата начала реализации природоохранного проекта</w:t>
            </w:r>
          </w:p>
        </w:tc>
        <w:tc>
          <w:tcPr>
            <w:tcW w:w="2006" w:type="dxa"/>
            <w:tcBorders>
              <w:top w:val="nil"/>
              <w:left w:val="nil"/>
              <w:bottom w:val="nil"/>
              <w:right w:val="nil"/>
            </w:tcBorders>
          </w:tcPr>
          <w:p>
            <w:pPr>
              <w:pStyle w:val="0"/>
              <w:jc w:val="center"/>
            </w:pPr>
            <w:r>
              <w:rPr>
                <w:sz w:val="24"/>
              </w:rPr>
              <w:t xml:space="preserve">дд.мм.гггг.</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8.</w:t>
            </w:r>
          </w:p>
        </w:tc>
        <w:tc>
          <w:tcPr>
            <w:tcW w:w="4147" w:type="dxa"/>
            <w:tcBorders>
              <w:top w:val="nil"/>
              <w:left w:val="nil"/>
              <w:bottom w:val="nil"/>
              <w:right w:val="nil"/>
            </w:tcBorders>
          </w:tcPr>
          <w:p>
            <w:pPr>
              <w:pStyle w:val="0"/>
            </w:pPr>
            <w:r>
              <w:rPr>
                <w:sz w:val="24"/>
              </w:rPr>
              <w:t xml:space="preserve">Продолжительность реализации природоохранного проекта в соответствии с проектной документацией</w:t>
            </w:r>
          </w:p>
        </w:tc>
        <w:tc>
          <w:tcPr>
            <w:tcW w:w="2006" w:type="dxa"/>
            <w:tcBorders>
              <w:top w:val="nil"/>
              <w:left w:val="nil"/>
              <w:bottom w:val="nil"/>
              <w:right w:val="nil"/>
            </w:tcBorders>
          </w:tcPr>
          <w:p>
            <w:pPr>
              <w:pStyle w:val="0"/>
              <w:jc w:val="center"/>
            </w:pPr>
            <w:r>
              <w:rPr>
                <w:sz w:val="24"/>
              </w:rPr>
              <w:t xml:space="preserve">месяцев</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9.</w:t>
            </w:r>
          </w:p>
        </w:tc>
        <w:tc>
          <w:tcPr>
            <w:tcW w:w="4147" w:type="dxa"/>
            <w:tcBorders>
              <w:top w:val="nil"/>
              <w:left w:val="nil"/>
              <w:bottom w:val="nil"/>
              <w:right w:val="nil"/>
            </w:tcBorders>
          </w:tcPr>
          <w:p>
            <w:pPr>
              <w:pStyle w:val="0"/>
            </w:pPr>
            <w:r>
              <w:rPr>
                <w:sz w:val="24"/>
              </w:rPr>
              <w:t xml:space="preserve">Продолжительность реализации природоохранного проекта в рамках федерального проекта "Вода России", входящего в состав национального проекта "Экологическое благополучие"</w:t>
            </w:r>
          </w:p>
        </w:tc>
        <w:tc>
          <w:tcPr>
            <w:tcW w:w="2006" w:type="dxa"/>
            <w:tcBorders>
              <w:top w:val="nil"/>
              <w:left w:val="nil"/>
              <w:bottom w:val="nil"/>
              <w:right w:val="nil"/>
            </w:tcBorders>
          </w:tcPr>
          <w:p>
            <w:pPr>
              <w:pStyle w:val="0"/>
              <w:jc w:val="center"/>
            </w:pPr>
            <w:r>
              <w:rPr>
                <w:sz w:val="24"/>
              </w:rPr>
              <w:t xml:space="preserve">месяцев</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10.</w:t>
            </w:r>
          </w:p>
        </w:tc>
        <w:tc>
          <w:tcPr>
            <w:tcW w:w="4147" w:type="dxa"/>
            <w:tcBorders>
              <w:top w:val="nil"/>
              <w:left w:val="nil"/>
              <w:bottom w:val="nil"/>
              <w:right w:val="nil"/>
            </w:tcBorders>
          </w:tcPr>
          <w:p>
            <w:pPr>
              <w:pStyle w:val="0"/>
            </w:pPr>
            <w:r>
              <w:rPr>
                <w:sz w:val="24"/>
              </w:rPr>
              <w:t xml:space="preserve">Планируемая дата завершения реализации природоохранного проекта</w:t>
            </w:r>
          </w:p>
        </w:tc>
        <w:tc>
          <w:tcPr>
            <w:tcW w:w="2006" w:type="dxa"/>
            <w:tcBorders>
              <w:top w:val="nil"/>
              <w:left w:val="nil"/>
              <w:bottom w:val="nil"/>
              <w:right w:val="nil"/>
            </w:tcBorders>
          </w:tcPr>
          <w:p>
            <w:pPr>
              <w:pStyle w:val="0"/>
              <w:jc w:val="center"/>
            </w:pPr>
            <w:r>
              <w:rPr>
                <w:sz w:val="24"/>
              </w:rPr>
              <w:t xml:space="preserve">дд.мм.гггг.</w:t>
            </w:r>
          </w:p>
        </w:tc>
        <w:tc>
          <w:tcPr>
            <w:tcW w:w="2098" w:type="dxa"/>
            <w:tcBorders>
              <w:top w:val="nil"/>
              <w:left w:val="nil"/>
              <w:bottom w:val="nil"/>
              <w:right w:val="nil"/>
            </w:tcBorders>
          </w:tcPr>
          <w:p>
            <w:pPr>
              <w:pStyle w:val="0"/>
            </w:pPr>
            <w:r>
              <w:rPr>
                <w:sz w:val="24"/>
              </w:rPr>
            </w:r>
          </w:p>
        </w:tc>
      </w:tr>
      <w:tr>
        <w:tc>
          <w:tcPr>
            <w:gridSpan w:val="4"/>
            <w:tcW w:w="9045" w:type="dxa"/>
            <w:tcBorders>
              <w:top w:val="nil"/>
              <w:left w:val="nil"/>
              <w:bottom w:val="nil"/>
              <w:right w:val="nil"/>
            </w:tcBorders>
          </w:tcPr>
          <w:p>
            <w:pPr>
              <w:pStyle w:val="0"/>
              <w:outlineLvl w:val="4"/>
              <w:jc w:val="center"/>
            </w:pPr>
            <w:r>
              <w:rPr>
                <w:sz w:val="24"/>
              </w:rPr>
              <w:t xml:space="preserve">Параметры финансирования</w:t>
            </w:r>
          </w:p>
        </w:tc>
      </w:tr>
      <w:tr>
        <w:tc>
          <w:tcPr>
            <w:tcW w:w="794" w:type="dxa"/>
            <w:tcBorders>
              <w:top w:val="nil"/>
              <w:left w:val="nil"/>
              <w:bottom w:val="nil"/>
              <w:right w:val="nil"/>
            </w:tcBorders>
          </w:tcPr>
          <w:p>
            <w:pPr>
              <w:pStyle w:val="0"/>
              <w:jc w:val="center"/>
            </w:pPr>
            <w:r>
              <w:rPr>
                <w:sz w:val="24"/>
              </w:rPr>
              <w:t xml:space="preserve">11.</w:t>
            </w:r>
          </w:p>
        </w:tc>
        <w:tc>
          <w:tcPr>
            <w:tcW w:w="4147" w:type="dxa"/>
            <w:tcBorders>
              <w:top w:val="nil"/>
              <w:left w:val="nil"/>
              <w:bottom w:val="nil"/>
              <w:right w:val="nil"/>
            </w:tcBorders>
          </w:tcPr>
          <w:p>
            <w:pPr>
              <w:pStyle w:val="0"/>
            </w:pPr>
            <w:r>
              <w:rPr>
                <w:sz w:val="24"/>
              </w:rPr>
              <w:t xml:space="preserve">Стоимость мероприятий по реализации природоохранного проекта в ценах соответствующих лет с учетом налога на добавленную стоимость</w:t>
            </w:r>
          </w:p>
          <w:p>
            <w:pPr>
              <w:pStyle w:val="0"/>
            </w:pPr>
            <w:r>
              <w:rPr>
                <w:sz w:val="24"/>
              </w:rPr>
              <w:t xml:space="preserve">(без учета стоимости разработки проектной документации по природоохранному проекту),</w:t>
            </w:r>
          </w:p>
          <w:p>
            <w:pPr>
              <w:pStyle w:val="0"/>
            </w:pPr>
            <w:r>
              <w:rPr>
                <w:sz w:val="24"/>
              </w:rPr>
              <w:t xml:space="preserve">в том числе:</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11.1</w:t>
            </w:r>
          </w:p>
        </w:tc>
        <w:tc>
          <w:tcPr>
            <w:tcW w:w="4147" w:type="dxa"/>
            <w:tcBorders>
              <w:top w:val="nil"/>
              <w:left w:val="nil"/>
              <w:bottom w:val="nil"/>
              <w:right w:val="nil"/>
            </w:tcBorders>
          </w:tcPr>
          <w:p>
            <w:pPr>
              <w:pStyle w:val="0"/>
            </w:pPr>
            <w:r>
              <w:rPr>
                <w:sz w:val="24"/>
              </w:rPr>
              <w:t xml:space="preserve">2025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11.2</w:t>
            </w:r>
          </w:p>
        </w:tc>
        <w:tc>
          <w:tcPr>
            <w:tcW w:w="4147" w:type="dxa"/>
            <w:tcBorders>
              <w:top w:val="nil"/>
              <w:left w:val="nil"/>
              <w:bottom w:val="nil"/>
              <w:right w:val="nil"/>
            </w:tcBorders>
          </w:tcPr>
          <w:p>
            <w:pPr>
              <w:pStyle w:val="0"/>
            </w:pPr>
            <w:r>
              <w:rPr>
                <w:sz w:val="24"/>
              </w:rPr>
              <w:t xml:space="preserve">2026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11.3</w:t>
            </w:r>
          </w:p>
        </w:tc>
        <w:tc>
          <w:tcPr>
            <w:tcW w:w="4147" w:type="dxa"/>
            <w:tcBorders>
              <w:top w:val="nil"/>
              <w:left w:val="nil"/>
              <w:bottom w:val="nil"/>
              <w:right w:val="nil"/>
            </w:tcBorders>
          </w:tcPr>
          <w:p>
            <w:pPr>
              <w:pStyle w:val="0"/>
            </w:pPr>
            <w:r>
              <w:rPr>
                <w:sz w:val="24"/>
              </w:rPr>
              <w:t xml:space="preserve">2027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11.4</w:t>
            </w:r>
          </w:p>
        </w:tc>
        <w:tc>
          <w:tcPr>
            <w:tcW w:w="4147" w:type="dxa"/>
            <w:tcBorders>
              <w:top w:val="nil"/>
              <w:left w:val="nil"/>
              <w:bottom w:val="nil"/>
              <w:right w:val="nil"/>
            </w:tcBorders>
          </w:tcPr>
          <w:p>
            <w:pPr>
              <w:pStyle w:val="0"/>
            </w:pPr>
            <w:r>
              <w:rPr>
                <w:sz w:val="24"/>
              </w:rPr>
              <w:t xml:space="preserve">2028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11.5</w:t>
            </w:r>
          </w:p>
        </w:tc>
        <w:tc>
          <w:tcPr>
            <w:tcW w:w="4147" w:type="dxa"/>
            <w:tcBorders>
              <w:top w:val="nil"/>
              <w:left w:val="nil"/>
              <w:bottom w:val="nil"/>
              <w:right w:val="nil"/>
            </w:tcBorders>
          </w:tcPr>
          <w:p>
            <w:pPr>
              <w:pStyle w:val="0"/>
            </w:pPr>
            <w:r>
              <w:rPr>
                <w:sz w:val="24"/>
              </w:rPr>
              <w:t xml:space="preserve">2029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11.6</w:t>
            </w:r>
          </w:p>
        </w:tc>
        <w:tc>
          <w:tcPr>
            <w:tcW w:w="4147" w:type="dxa"/>
            <w:tcBorders>
              <w:top w:val="nil"/>
              <w:left w:val="nil"/>
              <w:bottom w:val="nil"/>
              <w:right w:val="nil"/>
            </w:tcBorders>
          </w:tcPr>
          <w:p>
            <w:pPr>
              <w:pStyle w:val="0"/>
            </w:pPr>
            <w:r>
              <w:rPr>
                <w:sz w:val="24"/>
              </w:rPr>
              <w:t xml:space="preserve">2030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12.</w:t>
            </w:r>
          </w:p>
        </w:tc>
        <w:tc>
          <w:tcPr>
            <w:tcW w:w="4147" w:type="dxa"/>
            <w:tcBorders>
              <w:top w:val="nil"/>
              <w:left w:val="nil"/>
              <w:bottom w:val="nil"/>
              <w:right w:val="nil"/>
            </w:tcBorders>
          </w:tcPr>
          <w:p>
            <w:pPr>
              <w:pStyle w:val="0"/>
            </w:pPr>
            <w:r>
              <w:rPr>
                <w:sz w:val="24"/>
              </w:rPr>
              <w:t xml:space="preserve">Размер планируемой к предоставлению из федерального бюджета субсидии на реализацию природоохранного проекта,</w:t>
            </w:r>
          </w:p>
          <w:p>
            <w:pPr>
              <w:pStyle w:val="0"/>
            </w:pPr>
            <w:r>
              <w:rPr>
                <w:sz w:val="24"/>
              </w:rPr>
              <w:t xml:space="preserve">в том числе:</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12.1</w:t>
            </w:r>
          </w:p>
        </w:tc>
        <w:tc>
          <w:tcPr>
            <w:tcW w:w="4147" w:type="dxa"/>
            <w:tcBorders>
              <w:top w:val="nil"/>
              <w:left w:val="nil"/>
              <w:bottom w:val="nil"/>
              <w:right w:val="nil"/>
            </w:tcBorders>
          </w:tcPr>
          <w:p>
            <w:pPr>
              <w:pStyle w:val="0"/>
            </w:pPr>
            <w:r>
              <w:rPr>
                <w:sz w:val="24"/>
              </w:rPr>
              <w:t xml:space="preserve">2025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12.2</w:t>
            </w:r>
          </w:p>
        </w:tc>
        <w:tc>
          <w:tcPr>
            <w:tcW w:w="4147" w:type="dxa"/>
            <w:tcBorders>
              <w:top w:val="nil"/>
              <w:left w:val="nil"/>
              <w:bottom w:val="nil"/>
              <w:right w:val="nil"/>
            </w:tcBorders>
          </w:tcPr>
          <w:p>
            <w:pPr>
              <w:pStyle w:val="0"/>
            </w:pPr>
            <w:r>
              <w:rPr>
                <w:sz w:val="24"/>
              </w:rPr>
              <w:t xml:space="preserve">2026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12.3</w:t>
            </w:r>
          </w:p>
        </w:tc>
        <w:tc>
          <w:tcPr>
            <w:tcW w:w="4147" w:type="dxa"/>
            <w:tcBorders>
              <w:top w:val="nil"/>
              <w:left w:val="nil"/>
              <w:bottom w:val="nil"/>
              <w:right w:val="nil"/>
            </w:tcBorders>
          </w:tcPr>
          <w:p>
            <w:pPr>
              <w:pStyle w:val="0"/>
            </w:pPr>
            <w:r>
              <w:rPr>
                <w:sz w:val="24"/>
              </w:rPr>
              <w:t xml:space="preserve">2027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12.4</w:t>
            </w:r>
          </w:p>
        </w:tc>
        <w:tc>
          <w:tcPr>
            <w:tcW w:w="4147" w:type="dxa"/>
            <w:tcBorders>
              <w:top w:val="nil"/>
              <w:left w:val="nil"/>
              <w:bottom w:val="nil"/>
              <w:right w:val="nil"/>
            </w:tcBorders>
          </w:tcPr>
          <w:p>
            <w:pPr>
              <w:pStyle w:val="0"/>
            </w:pPr>
            <w:r>
              <w:rPr>
                <w:sz w:val="24"/>
              </w:rPr>
              <w:t xml:space="preserve">2028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12.5</w:t>
            </w:r>
          </w:p>
        </w:tc>
        <w:tc>
          <w:tcPr>
            <w:tcW w:w="4147" w:type="dxa"/>
            <w:tcBorders>
              <w:top w:val="nil"/>
              <w:left w:val="nil"/>
              <w:bottom w:val="nil"/>
              <w:right w:val="nil"/>
            </w:tcBorders>
          </w:tcPr>
          <w:p>
            <w:pPr>
              <w:pStyle w:val="0"/>
            </w:pPr>
            <w:r>
              <w:rPr>
                <w:sz w:val="24"/>
              </w:rPr>
              <w:t xml:space="preserve">2029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12.6</w:t>
            </w:r>
          </w:p>
        </w:tc>
        <w:tc>
          <w:tcPr>
            <w:tcW w:w="4147" w:type="dxa"/>
            <w:tcBorders>
              <w:top w:val="nil"/>
              <w:left w:val="nil"/>
              <w:bottom w:val="nil"/>
              <w:right w:val="nil"/>
            </w:tcBorders>
          </w:tcPr>
          <w:p>
            <w:pPr>
              <w:pStyle w:val="0"/>
            </w:pPr>
            <w:r>
              <w:rPr>
                <w:sz w:val="24"/>
              </w:rPr>
              <w:t xml:space="preserve">2030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13.</w:t>
            </w:r>
          </w:p>
        </w:tc>
        <w:tc>
          <w:tcPr>
            <w:tcW w:w="4147" w:type="dxa"/>
            <w:tcBorders>
              <w:top w:val="nil"/>
              <w:left w:val="nil"/>
              <w:bottom w:val="nil"/>
              <w:right w:val="nil"/>
            </w:tcBorders>
          </w:tcPr>
          <w:p>
            <w:pPr>
              <w:pStyle w:val="0"/>
            </w:pPr>
            <w:r>
              <w:rPr>
                <w:sz w:val="24"/>
              </w:rPr>
              <w:t xml:space="preserve">Размер планируемых средств из бюджета субъекта Российской Федерации на реализацию природоохранного проекта,</w:t>
            </w:r>
          </w:p>
          <w:p>
            <w:pPr>
              <w:pStyle w:val="0"/>
            </w:pPr>
            <w:r>
              <w:rPr>
                <w:sz w:val="24"/>
              </w:rPr>
              <w:t xml:space="preserve">в том числе:</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13.1</w:t>
            </w:r>
          </w:p>
        </w:tc>
        <w:tc>
          <w:tcPr>
            <w:tcW w:w="4147" w:type="dxa"/>
            <w:tcBorders>
              <w:top w:val="nil"/>
              <w:left w:val="nil"/>
              <w:bottom w:val="nil"/>
              <w:right w:val="nil"/>
            </w:tcBorders>
          </w:tcPr>
          <w:p>
            <w:pPr>
              <w:pStyle w:val="0"/>
            </w:pPr>
            <w:r>
              <w:rPr>
                <w:sz w:val="24"/>
              </w:rPr>
              <w:t xml:space="preserve">2025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13.2</w:t>
            </w:r>
          </w:p>
        </w:tc>
        <w:tc>
          <w:tcPr>
            <w:tcW w:w="4147" w:type="dxa"/>
            <w:tcBorders>
              <w:top w:val="nil"/>
              <w:left w:val="nil"/>
              <w:bottom w:val="nil"/>
              <w:right w:val="nil"/>
            </w:tcBorders>
          </w:tcPr>
          <w:p>
            <w:pPr>
              <w:pStyle w:val="0"/>
            </w:pPr>
            <w:r>
              <w:rPr>
                <w:sz w:val="24"/>
              </w:rPr>
              <w:t xml:space="preserve">2026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13.3</w:t>
            </w:r>
          </w:p>
        </w:tc>
        <w:tc>
          <w:tcPr>
            <w:tcW w:w="4147" w:type="dxa"/>
            <w:tcBorders>
              <w:top w:val="nil"/>
              <w:left w:val="nil"/>
              <w:bottom w:val="nil"/>
              <w:right w:val="nil"/>
            </w:tcBorders>
          </w:tcPr>
          <w:p>
            <w:pPr>
              <w:pStyle w:val="0"/>
            </w:pPr>
            <w:r>
              <w:rPr>
                <w:sz w:val="24"/>
              </w:rPr>
              <w:t xml:space="preserve">2027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13.4</w:t>
            </w:r>
          </w:p>
        </w:tc>
        <w:tc>
          <w:tcPr>
            <w:tcW w:w="4147" w:type="dxa"/>
            <w:tcBorders>
              <w:top w:val="nil"/>
              <w:left w:val="nil"/>
              <w:bottom w:val="nil"/>
              <w:right w:val="nil"/>
            </w:tcBorders>
          </w:tcPr>
          <w:p>
            <w:pPr>
              <w:pStyle w:val="0"/>
            </w:pPr>
            <w:r>
              <w:rPr>
                <w:sz w:val="24"/>
              </w:rPr>
              <w:t xml:space="preserve">2028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13.5</w:t>
            </w:r>
          </w:p>
        </w:tc>
        <w:tc>
          <w:tcPr>
            <w:tcW w:w="4147" w:type="dxa"/>
            <w:tcBorders>
              <w:top w:val="nil"/>
              <w:left w:val="nil"/>
              <w:bottom w:val="nil"/>
              <w:right w:val="nil"/>
            </w:tcBorders>
          </w:tcPr>
          <w:p>
            <w:pPr>
              <w:pStyle w:val="0"/>
            </w:pPr>
            <w:r>
              <w:rPr>
                <w:sz w:val="24"/>
              </w:rPr>
              <w:t xml:space="preserve">2029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13.6</w:t>
            </w:r>
          </w:p>
        </w:tc>
        <w:tc>
          <w:tcPr>
            <w:tcW w:w="4147" w:type="dxa"/>
            <w:tcBorders>
              <w:top w:val="nil"/>
              <w:left w:val="nil"/>
              <w:bottom w:val="nil"/>
              <w:right w:val="nil"/>
            </w:tcBorders>
          </w:tcPr>
          <w:p>
            <w:pPr>
              <w:pStyle w:val="0"/>
            </w:pPr>
            <w:r>
              <w:rPr>
                <w:sz w:val="24"/>
              </w:rPr>
              <w:t xml:space="preserve">2030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14.</w:t>
            </w:r>
          </w:p>
        </w:tc>
        <w:tc>
          <w:tcPr>
            <w:tcW w:w="4147" w:type="dxa"/>
            <w:tcBorders>
              <w:top w:val="nil"/>
              <w:left w:val="nil"/>
              <w:bottom w:val="nil"/>
              <w:right w:val="nil"/>
            </w:tcBorders>
          </w:tcPr>
          <w:p>
            <w:pPr>
              <w:pStyle w:val="0"/>
            </w:pPr>
            <w:r>
              <w:rPr>
                <w:sz w:val="24"/>
              </w:rPr>
              <w:t xml:space="preserve">Размер планируемых средств из местного бюджета на реализацию природоохранного проекта,</w:t>
            </w:r>
          </w:p>
          <w:p>
            <w:pPr>
              <w:pStyle w:val="0"/>
            </w:pPr>
            <w:r>
              <w:rPr>
                <w:sz w:val="24"/>
              </w:rPr>
              <w:t xml:space="preserve">в том числе:</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14.1</w:t>
            </w:r>
          </w:p>
        </w:tc>
        <w:tc>
          <w:tcPr>
            <w:tcW w:w="4147" w:type="dxa"/>
            <w:tcBorders>
              <w:top w:val="nil"/>
              <w:left w:val="nil"/>
              <w:bottom w:val="nil"/>
              <w:right w:val="nil"/>
            </w:tcBorders>
          </w:tcPr>
          <w:p>
            <w:pPr>
              <w:pStyle w:val="0"/>
            </w:pPr>
            <w:r>
              <w:rPr>
                <w:sz w:val="24"/>
              </w:rPr>
              <w:t xml:space="preserve">2025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14.2</w:t>
            </w:r>
          </w:p>
        </w:tc>
        <w:tc>
          <w:tcPr>
            <w:tcW w:w="4147" w:type="dxa"/>
            <w:tcBorders>
              <w:top w:val="nil"/>
              <w:left w:val="nil"/>
              <w:bottom w:val="nil"/>
              <w:right w:val="nil"/>
            </w:tcBorders>
          </w:tcPr>
          <w:p>
            <w:pPr>
              <w:pStyle w:val="0"/>
            </w:pPr>
            <w:r>
              <w:rPr>
                <w:sz w:val="24"/>
              </w:rPr>
              <w:t xml:space="preserve">2026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14.3</w:t>
            </w:r>
          </w:p>
        </w:tc>
        <w:tc>
          <w:tcPr>
            <w:tcW w:w="4147" w:type="dxa"/>
            <w:tcBorders>
              <w:top w:val="nil"/>
              <w:left w:val="nil"/>
              <w:bottom w:val="nil"/>
              <w:right w:val="nil"/>
            </w:tcBorders>
          </w:tcPr>
          <w:p>
            <w:pPr>
              <w:pStyle w:val="0"/>
            </w:pPr>
            <w:r>
              <w:rPr>
                <w:sz w:val="24"/>
              </w:rPr>
              <w:t xml:space="preserve">2027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14.4</w:t>
            </w:r>
          </w:p>
        </w:tc>
        <w:tc>
          <w:tcPr>
            <w:tcW w:w="4147" w:type="dxa"/>
            <w:tcBorders>
              <w:top w:val="nil"/>
              <w:left w:val="nil"/>
              <w:bottom w:val="nil"/>
              <w:right w:val="nil"/>
            </w:tcBorders>
          </w:tcPr>
          <w:p>
            <w:pPr>
              <w:pStyle w:val="0"/>
            </w:pPr>
            <w:r>
              <w:rPr>
                <w:sz w:val="24"/>
              </w:rPr>
              <w:t xml:space="preserve">2028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14.5</w:t>
            </w:r>
          </w:p>
        </w:tc>
        <w:tc>
          <w:tcPr>
            <w:tcW w:w="4147" w:type="dxa"/>
            <w:tcBorders>
              <w:top w:val="nil"/>
              <w:left w:val="nil"/>
              <w:bottom w:val="nil"/>
              <w:right w:val="nil"/>
            </w:tcBorders>
          </w:tcPr>
          <w:p>
            <w:pPr>
              <w:pStyle w:val="0"/>
            </w:pPr>
            <w:r>
              <w:rPr>
                <w:sz w:val="24"/>
              </w:rPr>
              <w:t xml:space="preserve">2029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14.6</w:t>
            </w:r>
          </w:p>
        </w:tc>
        <w:tc>
          <w:tcPr>
            <w:tcW w:w="4147" w:type="dxa"/>
            <w:tcBorders>
              <w:top w:val="nil"/>
              <w:left w:val="nil"/>
              <w:bottom w:val="nil"/>
              <w:right w:val="nil"/>
            </w:tcBorders>
          </w:tcPr>
          <w:p>
            <w:pPr>
              <w:pStyle w:val="0"/>
            </w:pPr>
            <w:r>
              <w:rPr>
                <w:sz w:val="24"/>
              </w:rPr>
              <w:t xml:space="preserve">2030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15.</w:t>
            </w:r>
          </w:p>
        </w:tc>
        <w:tc>
          <w:tcPr>
            <w:tcW w:w="4147" w:type="dxa"/>
            <w:tcBorders>
              <w:top w:val="nil"/>
              <w:left w:val="nil"/>
              <w:bottom w:val="nil"/>
              <w:right w:val="nil"/>
            </w:tcBorders>
          </w:tcPr>
          <w:p>
            <w:pPr>
              <w:pStyle w:val="0"/>
            </w:pPr>
            <w:r>
              <w:rPr>
                <w:sz w:val="24"/>
              </w:rPr>
              <w:t xml:space="preserve">Размер внебюджетных средств, планируемых на реализацию природоохранного проекта,</w:t>
            </w:r>
          </w:p>
          <w:p>
            <w:pPr>
              <w:pStyle w:val="0"/>
            </w:pPr>
            <w:r>
              <w:rPr>
                <w:sz w:val="24"/>
              </w:rPr>
              <w:t xml:space="preserve">в том числе:</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15.1</w:t>
            </w:r>
          </w:p>
        </w:tc>
        <w:tc>
          <w:tcPr>
            <w:tcW w:w="4147" w:type="dxa"/>
            <w:tcBorders>
              <w:top w:val="nil"/>
              <w:left w:val="nil"/>
              <w:bottom w:val="nil"/>
              <w:right w:val="nil"/>
            </w:tcBorders>
          </w:tcPr>
          <w:p>
            <w:pPr>
              <w:pStyle w:val="0"/>
            </w:pPr>
            <w:r>
              <w:rPr>
                <w:sz w:val="24"/>
              </w:rPr>
              <w:t xml:space="preserve">2025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15.2</w:t>
            </w:r>
          </w:p>
        </w:tc>
        <w:tc>
          <w:tcPr>
            <w:tcW w:w="4147" w:type="dxa"/>
            <w:tcBorders>
              <w:top w:val="nil"/>
              <w:left w:val="nil"/>
              <w:bottom w:val="nil"/>
              <w:right w:val="nil"/>
            </w:tcBorders>
          </w:tcPr>
          <w:p>
            <w:pPr>
              <w:pStyle w:val="0"/>
            </w:pPr>
            <w:r>
              <w:rPr>
                <w:sz w:val="24"/>
              </w:rPr>
              <w:t xml:space="preserve">2026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15.3</w:t>
            </w:r>
          </w:p>
        </w:tc>
        <w:tc>
          <w:tcPr>
            <w:tcW w:w="4147" w:type="dxa"/>
            <w:tcBorders>
              <w:top w:val="nil"/>
              <w:left w:val="nil"/>
              <w:bottom w:val="nil"/>
              <w:right w:val="nil"/>
            </w:tcBorders>
          </w:tcPr>
          <w:p>
            <w:pPr>
              <w:pStyle w:val="0"/>
            </w:pPr>
            <w:r>
              <w:rPr>
                <w:sz w:val="24"/>
              </w:rPr>
              <w:t xml:space="preserve">2027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15.4</w:t>
            </w:r>
          </w:p>
        </w:tc>
        <w:tc>
          <w:tcPr>
            <w:tcW w:w="4147" w:type="dxa"/>
            <w:tcBorders>
              <w:top w:val="nil"/>
              <w:left w:val="nil"/>
              <w:bottom w:val="nil"/>
              <w:right w:val="nil"/>
            </w:tcBorders>
          </w:tcPr>
          <w:p>
            <w:pPr>
              <w:pStyle w:val="0"/>
            </w:pPr>
            <w:r>
              <w:rPr>
                <w:sz w:val="24"/>
              </w:rPr>
              <w:t xml:space="preserve">2028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15.5</w:t>
            </w:r>
          </w:p>
        </w:tc>
        <w:tc>
          <w:tcPr>
            <w:tcW w:w="4147" w:type="dxa"/>
            <w:tcBorders>
              <w:top w:val="nil"/>
              <w:left w:val="nil"/>
              <w:bottom w:val="nil"/>
              <w:right w:val="nil"/>
            </w:tcBorders>
          </w:tcPr>
          <w:p>
            <w:pPr>
              <w:pStyle w:val="0"/>
            </w:pPr>
            <w:r>
              <w:rPr>
                <w:sz w:val="24"/>
              </w:rPr>
              <w:t xml:space="preserve">2029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15.6</w:t>
            </w:r>
          </w:p>
        </w:tc>
        <w:tc>
          <w:tcPr>
            <w:tcW w:w="4147" w:type="dxa"/>
            <w:tcBorders>
              <w:top w:val="nil"/>
              <w:left w:val="nil"/>
              <w:bottom w:val="nil"/>
              <w:right w:val="nil"/>
            </w:tcBorders>
          </w:tcPr>
          <w:p>
            <w:pPr>
              <w:pStyle w:val="0"/>
            </w:pPr>
            <w:r>
              <w:rPr>
                <w:sz w:val="24"/>
              </w:rPr>
              <w:t xml:space="preserve">2030 год</w:t>
            </w:r>
          </w:p>
        </w:tc>
        <w:tc>
          <w:tcPr>
            <w:tcW w:w="2006" w:type="dxa"/>
            <w:tcBorders>
              <w:top w:val="nil"/>
              <w:left w:val="nil"/>
              <w:bottom w:val="nil"/>
              <w:right w:val="nil"/>
            </w:tcBorders>
          </w:tcPr>
          <w:p>
            <w:pPr>
              <w:pStyle w:val="0"/>
              <w:jc w:val="center"/>
            </w:pPr>
            <w:r>
              <w:rPr>
                <w:sz w:val="24"/>
              </w:rPr>
              <w:t xml:space="preserve">тыс. рублей</w:t>
            </w:r>
          </w:p>
        </w:tc>
        <w:tc>
          <w:tcPr>
            <w:tcW w:w="2098" w:type="dxa"/>
            <w:tcBorders>
              <w:top w:val="nil"/>
              <w:left w:val="nil"/>
              <w:bottom w:val="nil"/>
              <w:right w:val="nil"/>
            </w:tcBorders>
          </w:tcPr>
          <w:p>
            <w:pPr>
              <w:pStyle w:val="0"/>
            </w:pPr>
            <w:r>
              <w:rPr>
                <w:sz w:val="24"/>
              </w:rPr>
            </w:r>
          </w:p>
        </w:tc>
      </w:tr>
      <w:tr>
        <w:tc>
          <w:tcPr>
            <w:gridSpan w:val="4"/>
            <w:tcW w:w="9045" w:type="dxa"/>
            <w:tcBorders>
              <w:top w:val="nil"/>
              <w:left w:val="nil"/>
              <w:bottom w:val="nil"/>
              <w:right w:val="nil"/>
            </w:tcBorders>
          </w:tcPr>
          <w:p>
            <w:pPr>
              <w:pStyle w:val="0"/>
              <w:outlineLvl w:val="4"/>
              <w:jc w:val="center"/>
            </w:pPr>
            <w:r>
              <w:rPr>
                <w:sz w:val="24"/>
              </w:rPr>
              <w:t xml:space="preserve">Сведения о характеристиках природоохранного проекта</w:t>
            </w:r>
          </w:p>
        </w:tc>
      </w:tr>
      <w:tr>
        <w:tc>
          <w:tcPr>
            <w:tcW w:w="794" w:type="dxa"/>
            <w:tcBorders>
              <w:top w:val="nil"/>
              <w:left w:val="nil"/>
              <w:bottom w:val="nil"/>
              <w:right w:val="nil"/>
            </w:tcBorders>
          </w:tcPr>
          <w:p>
            <w:pPr>
              <w:pStyle w:val="0"/>
              <w:jc w:val="center"/>
            </w:pPr>
            <w:r>
              <w:rPr>
                <w:sz w:val="24"/>
              </w:rPr>
              <w:t xml:space="preserve">16.</w:t>
            </w:r>
          </w:p>
        </w:tc>
        <w:tc>
          <w:tcPr>
            <w:tcW w:w="4147" w:type="dxa"/>
            <w:tcBorders>
              <w:top w:val="nil"/>
              <w:left w:val="nil"/>
              <w:bottom w:val="nil"/>
              <w:right w:val="nil"/>
            </w:tcBorders>
          </w:tcPr>
          <w:p>
            <w:pPr>
              <w:pStyle w:val="0"/>
            </w:pPr>
            <w:r>
              <w:rPr>
                <w:sz w:val="24"/>
              </w:rPr>
              <w:t xml:space="preserve">Количество потребителей, обслуживаемых очистными сооружениями до реализации природоохранного проекта</w:t>
            </w:r>
          </w:p>
        </w:tc>
        <w:tc>
          <w:tcPr>
            <w:tcW w:w="2006" w:type="dxa"/>
            <w:tcBorders>
              <w:top w:val="nil"/>
              <w:left w:val="nil"/>
              <w:bottom w:val="nil"/>
              <w:right w:val="nil"/>
            </w:tcBorders>
          </w:tcPr>
          <w:p>
            <w:pPr>
              <w:pStyle w:val="0"/>
              <w:jc w:val="center"/>
            </w:pPr>
            <w:r>
              <w:rPr>
                <w:sz w:val="24"/>
              </w:rPr>
              <w:t xml:space="preserve">тыс. человек</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17.</w:t>
            </w:r>
          </w:p>
        </w:tc>
        <w:tc>
          <w:tcPr>
            <w:tcW w:w="4147" w:type="dxa"/>
            <w:tcBorders>
              <w:top w:val="nil"/>
              <w:left w:val="nil"/>
              <w:bottom w:val="nil"/>
              <w:right w:val="nil"/>
            </w:tcBorders>
          </w:tcPr>
          <w:p>
            <w:pPr>
              <w:pStyle w:val="0"/>
            </w:pPr>
            <w:r>
              <w:rPr>
                <w:sz w:val="24"/>
              </w:rPr>
              <w:t xml:space="preserve">Количество потребителей, обслуживаемых очистными сооружениями после реализации природоохранного проекта</w:t>
            </w:r>
          </w:p>
        </w:tc>
        <w:tc>
          <w:tcPr>
            <w:tcW w:w="2006" w:type="dxa"/>
            <w:tcBorders>
              <w:top w:val="nil"/>
              <w:left w:val="nil"/>
              <w:bottom w:val="nil"/>
              <w:right w:val="nil"/>
            </w:tcBorders>
          </w:tcPr>
          <w:p>
            <w:pPr>
              <w:pStyle w:val="0"/>
              <w:jc w:val="center"/>
            </w:pPr>
            <w:r>
              <w:rPr>
                <w:sz w:val="24"/>
              </w:rPr>
              <w:t xml:space="preserve">тыс. человек</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18.</w:t>
            </w:r>
          </w:p>
        </w:tc>
        <w:tc>
          <w:tcPr>
            <w:tcW w:w="4147" w:type="dxa"/>
            <w:tcBorders>
              <w:top w:val="nil"/>
              <w:left w:val="nil"/>
              <w:bottom w:val="nil"/>
              <w:right w:val="nil"/>
            </w:tcBorders>
          </w:tcPr>
          <w:p>
            <w:pPr>
              <w:pStyle w:val="0"/>
            </w:pPr>
            <w:r>
              <w:rPr>
                <w:sz w:val="24"/>
              </w:rPr>
              <w:t xml:space="preserve">Структура стока, принимаемого очистными сооружениями до реализации природоохранного проекта, по категориям потребителей (население и потребители, приравненные к населению, промышленные потребители)</w:t>
            </w:r>
          </w:p>
        </w:tc>
        <w:tc>
          <w:tcPr>
            <w:tcW w:w="2006" w:type="dxa"/>
            <w:tcBorders>
              <w:top w:val="nil"/>
              <w:left w:val="nil"/>
              <w:bottom w:val="nil"/>
              <w:right w:val="nil"/>
            </w:tcBorders>
          </w:tcPr>
          <w:p>
            <w:pPr>
              <w:pStyle w:val="0"/>
              <w:jc w:val="center"/>
            </w:pPr>
            <w:r>
              <w:rPr>
                <w:sz w:val="24"/>
              </w:rPr>
              <w:t xml:space="preserve">процентов</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19.</w:t>
            </w:r>
          </w:p>
        </w:tc>
        <w:tc>
          <w:tcPr>
            <w:tcW w:w="4147" w:type="dxa"/>
            <w:tcBorders>
              <w:top w:val="nil"/>
              <w:left w:val="nil"/>
              <w:bottom w:val="nil"/>
              <w:right w:val="nil"/>
            </w:tcBorders>
          </w:tcPr>
          <w:p>
            <w:pPr>
              <w:pStyle w:val="0"/>
            </w:pPr>
            <w:r>
              <w:rPr>
                <w:sz w:val="24"/>
              </w:rPr>
              <w:t xml:space="preserve">Структура стока, принимаемого очистными сооружениями после реализации природоохранного проекта, по категориям потребителей (население и потребители, приравненные к населению, промышленные потребители)</w:t>
            </w:r>
          </w:p>
        </w:tc>
        <w:tc>
          <w:tcPr>
            <w:tcW w:w="2006" w:type="dxa"/>
            <w:tcBorders>
              <w:top w:val="nil"/>
              <w:left w:val="nil"/>
              <w:bottom w:val="nil"/>
              <w:right w:val="nil"/>
            </w:tcBorders>
          </w:tcPr>
          <w:p>
            <w:pPr>
              <w:pStyle w:val="0"/>
              <w:jc w:val="center"/>
            </w:pPr>
            <w:r>
              <w:rPr>
                <w:sz w:val="24"/>
              </w:rPr>
              <w:t xml:space="preserve">процентов</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20.</w:t>
            </w:r>
          </w:p>
        </w:tc>
        <w:tc>
          <w:tcPr>
            <w:tcW w:w="4147" w:type="dxa"/>
            <w:tcBorders>
              <w:top w:val="nil"/>
              <w:left w:val="nil"/>
              <w:bottom w:val="nil"/>
              <w:right w:val="nil"/>
            </w:tcBorders>
          </w:tcPr>
          <w:p>
            <w:pPr>
              <w:pStyle w:val="0"/>
            </w:pPr>
            <w:r>
              <w:rPr>
                <w:sz w:val="24"/>
              </w:rPr>
              <w:t xml:space="preserve">Фактический объем загрязненного стока от населения и потребителей, приравненных к населению,</w:t>
            </w:r>
          </w:p>
          <w:p>
            <w:pPr>
              <w:pStyle w:val="0"/>
            </w:pPr>
            <w:r>
              <w:rPr>
                <w:sz w:val="24"/>
              </w:rPr>
              <w:t xml:space="preserve">в 2023 году</w:t>
            </w:r>
          </w:p>
        </w:tc>
        <w:tc>
          <w:tcPr>
            <w:tcW w:w="2006" w:type="dxa"/>
            <w:tcBorders>
              <w:top w:val="nil"/>
              <w:left w:val="nil"/>
              <w:bottom w:val="nil"/>
              <w:right w:val="nil"/>
            </w:tcBorders>
          </w:tcPr>
          <w:p>
            <w:pPr>
              <w:pStyle w:val="0"/>
              <w:jc w:val="center"/>
            </w:pPr>
            <w:r>
              <w:rPr>
                <w:sz w:val="24"/>
              </w:rPr>
              <w:t xml:space="preserve">тыс. куб. м</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21.</w:t>
            </w:r>
          </w:p>
        </w:tc>
        <w:tc>
          <w:tcPr>
            <w:tcW w:w="4147" w:type="dxa"/>
            <w:tcBorders>
              <w:top w:val="nil"/>
              <w:left w:val="nil"/>
              <w:bottom w:val="nil"/>
              <w:right w:val="nil"/>
            </w:tcBorders>
          </w:tcPr>
          <w:p>
            <w:pPr>
              <w:pStyle w:val="0"/>
            </w:pPr>
            <w:r>
              <w:rPr>
                <w:sz w:val="24"/>
              </w:rPr>
              <w:t xml:space="preserve">Очистное сооружение, необходимое для очистки загрязненных сточных вод, поступающих в основные водные объекты, введено в эксплуатацию, в том числе после проведения работ по реконструкции (модернизации) и строительству, не позднее 31 декабря 2014 г.</w:t>
            </w:r>
          </w:p>
        </w:tc>
        <w:tc>
          <w:tcPr>
            <w:tcW w:w="2006" w:type="dxa"/>
            <w:tcBorders>
              <w:top w:val="nil"/>
              <w:left w:val="nil"/>
              <w:bottom w:val="nil"/>
              <w:right w:val="nil"/>
            </w:tcBorders>
          </w:tcPr>
          <w:p>
            <w:pPr>
              <w:pStyle w:val="0"/>
              <w:jc w:val="center"/>
            </w:pPr>
            <w:r>
              <w:rPr>
                <w:sz w:val="24"/>
              </w:rPr>
              <w:t xml:space="preserve">да (нет)</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22.</w:t>
            </w:r>
          </w:p>
        </w:tc>
        <w:tc>
          <w:tcPr>
            <w:tcW w:w="4147" w:type="dxa"/>
            <w:tcBorders>
              <w:top w:val="nil"/>
              <w:left w:val="nil"/>
              <w:bottom w:val="nil"/>
              <w:right w:val="nil"/>
            </w:tcBorders>
          </w:tcPr>
          <w:p>
            <w:pPr>
              <w:pStyle w:val="0"/>
            </w:pPr>
            <w:r>
              <w:rPr>
                <w:sz w:val="24"/>
              </w:rPr>
              <w:t xml:space="preserve">Очистное сооружение, необходимое для очистки загрязненных сточных вод, поступающих в основные водные объекты, относится к объектам, оказывающим значительное негативное воздействие на окружающую среду, к областям применения наилучших доступных технологий, к объектам I категории или линейным объектам, необходимым для транспортировки загрязненных сточных вод</w:t>
            </w:r>
          </w:p>
        </w:tc>
        <w:tc>
          <w:tcPr>
            <w:tcW w:w="2006" w:type="dxa"/>
            <w:tcBorders>
              <w:top w:val="nil"/>
              <w:left w:val="nil"/>
              <w:bottom w:val="nil"/>
              <w:right w:val="nil"/>
            </w:tcBorders>
          </w:tcPr>
          <w:p>
            <w:pPr>
              <w:pStyle w:val="0"/>
              <w:jc w:val="center"/>
            </w:pPr>
            <w:r>
              <w:rPr>
                <w:sz w:val="24"/>
              </w:rPr>
              <w:t xml:space="preserve">да (нет)</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23.</w:t>
            </w:r>
          </w:p>
        </w:tc>
        <w:tc>
          <w:tcPr>
            <w:tcW w:w="4147" w:type="dxa"/>
            <w:tcBorders>
              <w:top w:val="nil"/>
              <w:left w:val="nil"/>
              <w:bottom w:val="nil"/>
              <w:right w:val="nil"/>
            </w:tcBorders>
          </w:tcPr>
          <w:p>
            <w:pPr>
              <w:pStyle w:val="0"/>
            </w:pPr>
            <w:r>
              <w:rPr>
                <w:sz w:val="24"/>
              </w:rPr>
              <w:t xml:space="preserve">На очистное сооружение, необходимое для очистки загрязненных сточных вод, поступающих в основные водные объекты, получено комплексное экологическое разрешение, или подана заявка на получение комплексного экологического разрешения на это очистное сооружение</w:t>
            </w:r>
          </w:p>
        </w:tc>
        <w:tc>
          <w:tcPr>
            <w:tcW w:w="2006" w:type="dxa"/>
            <w:tcBorders>
              <w:top w:val="nil"/>
              <w:left w:val="nil"/>
              <w:bottom w:val="nil"/>
              <w:right w:val="nil"/>
            </w:tcBorders>
          </w:tcPr>
          <w:p>
            <w:pPr>
              <w:pStyle w:val="0"/>
              <w:jc w:val="center"/>
            </w:pPr>
            <w:r>
              <w:rPr>
                <w:sz w:val="24"/>
              </w:rPr>
              <w:t xml:space="preserve">реквизиты комплексного экологического разрешения или заявки на получение комплексного экологического разрешения</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24.</w:t>
            </w:r>
          </w:p>
        </w:tc>
        <w:tc>
          <w:tcPr>
            <w:tcW w:w="4147" w:type="dxa"/>
            <w:tcBorders>
              <w:top w:val="nil"/>
              <w:left w:val="nil"/>
              <w:bottom w:val="nil"/>
              <w:right w:val="nil"/>
            </w:tcBorders>
          </w:tcPr>
          <w:p>
            <w:pPr>
              <w:pStyle w:val="0"/>
            </w:pPr>
            <w:r>
              <w:rPr>
                <w:sz w:val="24"/>
              </w:rPr>
              <w:t xml:space="preserve">Мощность очистных сооружений до начала работ по реконструкции</w:t>
            </w:r>
          </w:p>
        </w:tc>
        <w:tc>
          <w:tcPr>
            <w:tcW w:w="2006" w:type="dxa"/>
            <w:tcBorders>
              <w:top w:val="nil"/>
              <w:left w:val="nil"/>
              <w:bottom w:val="nil"/>
              <w:right w:val="nil"/>
            </w:tcBorders>
          </w:tcPr>
          <w:p>
            <w:pPr>
              <w:pStyle w:val="0"/>
              <w:jc w:val="center"/>
            </w:pPr>
            <w:r>
              <w:rPr>
                <w:sz w:val="24"/>
              </w:rPr>
              <w:t xml:space="preserve">тыс. куб. м в сутки</w:t>
            </w:r>
          </w:p>
        </w:tc>
        <w:tc>
          <w:tcPr>
            <w:tcW w:w="2098" w:type="dxa"/>
            <w:tcBorders>
              <w:top w:val="nil"/>
              <w:left w:val="nil"/>
              <w:bottom w:val="nil"/>
              <w:right w:val="nil"/>
            </w:tcBorders>
          </w:tcPr>
          <w:p>
            <w:pPr>
              <w:pStyle w:val="0"/>
            </w:pPr>
            <w:r>
              <w:rPr>
                <w:sz w:val="24"/>
              </w:rPr>
            </w:r>
          </w:p>
        </w:tc>
      </w:tr>
      <w:tr>
        <w:tc>
          <w:tcPr>
            <w:gridSpan w:val="4"/>
            <w:tcW w:w="9045" w:type="dxa"/>
            <w:tcBorders>
              <w:top w:val="nil"/>
              <w:left w:val="nil"/>
              <w:bottom w:val="nil"/>
              <w:right w:val="nil"/>
            </w:tcBorders>
          </w:tcPr>
          <w:p>
            <w:pPr>
              <w:pStyle w:val="0"/>
              <w:outlineLvl w:val="4"/>
              <w:jc w:val="center"/>
            </w:pPr>
            <w:r>
              <w:rPr>
                <w:sz w:val="24"/>
              </w:rPr>
              <w:t xml:space="preserve">Концентрация загрязняющих веществ в загрязненном стоке по веществам</w:t>
            </w:r>
          </w:p>
        </w:tc>
      </w:tr>
      <w:tr>
        <w:tc>
          <w:tcPr>
            <w:tcW w:w="794" w:type="dxa"/>
            <w:tcBorders>
              <w:top w:val="nil"/>
              <w:left w:val="nil"/>
              <w:bottom w:val="nil"/>
              <w:right w:val="nil"/>
            </w:tcBorders>
          </w:tcPr>
          <w:p>
            <w:pPr>
              <w:pStyle w:val="0"/>
              <w:jc w:val="center"/>
            </w:pPr>
            <w:r>
              <w:rPr>
                <w:sz w:val="24"/>
              </w:rPr>
              <w:t xml:space="preserve">25.</w:t>
            </w:r>
          </w:p>
        </w:tc>
        <w:tc>
          <w:tcPr>
            <w:tcW w:w="4147" w:type="dxa"/>
            <w:tcBorders>
              <w:top w:val="nil"/>
              <w:left w:val="nil"/>
              <w:bottom w:val="nil"/>
              <w:right w:val="nil"/>
            </w:tcBorders>
          </w:tcPr>
          <w:p>
            <w:pPr>
              <w:pStyle w:val="0"/>
            </w:pPr>
            <w:r>
              <w:rPr>
                <w:sz w:val="24"/>
              </w:rPr>
              <w:t xml:space="preserve">Нефтепродукты (нефть)</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26.</w:t>
            </w:r>
          </w:p>
        </w:tc>
        <w:tc>
          <w:tcPr>
            <w:tcW w:w="4147" w:type="dxa"/>
            <w:tcBorders>
              <w:top w:val="nil"/>
              <w:left w:val="nil"/>
              <w:bottom w:val="nil"/>
              <w:right w:val="nil"/>
            </w:tcBorders>
          </w:tcPr>
          <w:p>
            <w:pPr>
              <w:pStyle w:val="0"/>
            </w:pPr>
            <w:r>
              <w:rPr>
                <w:sz w:val="24"/>
              </w:rPr>
              <w:t xml:space="preserve">Фенол, гидроксибензол</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27.</w:t>
            </w:r>
          </w:p>
        </w:tc>
        <w:tc>
          <w:tcPr>
            <w:tcW w:w="4147" w:type="dxa"/>
            <w:tcBorders>
              <w:top w:val="nil"/>
              <w:left w:val="nil"/>
              <w:bottom w:val="nil"/>
              <w:right w:val="nil"/>
            </w:tcBorders>
          </w:tcPr>
          <w:p>
            <w:pPr>
              <w:pStyle w:val="0"/>
            </w:pPr>
            <w:r>
              <w:rPr>
                <w:sz w:val="24"/>
              </w:rPr>
              <w:t xml:space="preserve">Сульфат-анион (сульфаты)</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28.</w:t>
            </w:r>
          </w:p>
        </w:tc>
        <w:tc>
          <w:tcPr>
            <w:tcW w:w="4147" w:type="dxa"/>
            <w:tcBorders>
              <w:top w:val="nil"/>
              <w:left w:val="nil"/>
              <w:bottom w:val="nil"/>
              <w:right w:val="nil"/>
            </w:tcBorders>
          </w:tcPr>
          <w:p>
            <w:pPr>
              <w:pStyle w:val="0"/>
            </w:pPr>
            <w:r>
              <w:rPr>
                <w:sz w:val="24"/>
              </w:rPr>
              <w:t xml:space="preserve">Хлорид-анион (хлориды)</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29.</w:t>
            </w:r>
          </w:p>
        </w:tc>
        <w:tc>
          <w:tcPr>
            <w:tcW w:w="4147" w:type="dxa"/>
            <w:tcBorders>
              <w:top w:val="nil"/>
              <w:left w:val="nil"/>
              <w:bottom w:val="nil"/>
              <w:right w:val="nil"/>
            </w:tcBorders>
          </w:tcPr>
          <w:p>
            <w:pPr>
              <w:pStyle w:val="0"/>
            </w:pPr>
            <w:r>
              <w:rPr>
                <w:sz w:val="24"/>
              </w:rPr>
              <w:t xml:space="preserve">Алюминий</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30.</w:t>
            </w:r>
          </w:p>
        </w:tc>
        <w:tc>
          <w:tcPr>
            <w:tcW w:w="4147" w:type="dxa"/>
            <w:tcBorders>
              <w:top w:val="nil"/>
              <w:left w:val="nil"/>
              <w:bottom w:val="nil"/>
              <w:right w:val="nil"/>
            </w:tcBorders>
          </w:tcPr>
          <w:p>
            <w:pPr>
              <w:pStyle w:val="0"/>
            </w:pPr>
            <w:r>
              <w:rPr>
                <w:sz w:val="24"/>
              </w:rPr>
              <w:t xml:space="preserve">Железо</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31.</w:t>
            </w:r>
          </w:p>
        </w:tc>
        <w:tc>
          <w:tcPr>
            <w:tcW w:w="4147" w:type="dxa"/>
            <w:tcBorders>
              <w:top w:val="nil"/>
              <w:left w:val="nil"/>
              <w:bottom w:val="nil"/>
              <w:right w:val="nil"/>
            </w:tcBorders>
          </w:tcPr>
          <w:p>
            <w:pPr>
              <w:pStyle w:val="0"/>
            </w:pPr>
            <w:r>
              <w:rPr>
                <w:sz w:val="24"/>
              </w:rPr>
              <w:t xml:space="preserve">Марганец</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32.</w:t>
            </w:r>
          </w:p>
        </w:tc>
        <w:tc>
          <w:tcPr>
            <w:tcW w:w="4147" w:type="dxa"/>
            <w:tcBorders>
              <w:top w:val="nil"/>
              <w:left w:val="nil"/>
              <w:bottom w:val="nil"/>
              <w:right w:val="nil"/>
            </w:tcBorders>
          </w:tcPr>
          <w:p>
            <w:pPr>
              <w:pStyle w:val="0"/>
            </w:pPr>
            <w:r>
              <w:rPr>
                <w:sz w:val="24"/>
              </w:rPr>
              <w:t xml:space="preserve">Медь</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33.</w:t>
            </w:r>
          </w:p>
        </w:tc>
        <w:tc>
          <w:tcPr>
            <w:tcW w:w="4147" w:type="dxa"/>
            <w:tcBorders>
              <w:top w:val="nil"/>
              <w:left w:val="nil"/>
              <w:bottom w:val="nil"/>
              <w:right w:val="nil"/>
            </w:tcBorders>
          </w:tcPr>
          <w:p>
            <w:pPr>
              <w:pStyle w:val="0"/>
            </w:pPr>
            <w:r>
              <w:rPr>
                <w:sz w:val="24"/>
              </w:rPr>
              <w:t xml:space="preserve">Цинк</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34.</w:t>
            </w:r>
          </w:p>
        </w:tc>
        <w:tc>
          <w:tcPr>
            <w:tcW w:w="4147" w:type="dxa"/>
            <w:tcBorders>
              <w:top w:val="nil"/>
              <w:left w:val="nil"/>
              <w:bottom w:val="nil"/>
              <w:right w:val="nil"/>
            </w:tcBorders>
          </w:tcPr>
          <w:p>
            <w:pPr>
              <w:pStyle w:val="0"/>
            </w:pPr>
            <w:r>
              <w:rPr>
                <w:sz w:val="24"/>
              </w:rPr>
              <w:t xml:space="preserve">Хром трехвалентный</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35.</w:t>
            </w:r>
          </w:p>
        </w:tc>
        <w:tc>
          <w:tcPr>
            <w:tcW w:w="4147" w:type="dxa"/>
            <w:tcBorders>
              <w:top w:val="nil"/>
              <w:left w:val="nil"/>
              <w:bottom w:val="nil"/>
              <w:right w:val="nil"/>
            </w:tcBorders>
          </w:tcPr>
          <w:p>
            <w:pPr>
              <w:pStyle w:val="0"/>
            </w:pPr>
            <w:r>
              <w:rPr>
                <w:sz w:val="24"/>
              </w:rPr>
              <w:t xml:space="preserve">Хром шестивалентный</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36.</w:t>
            </w:r>
          </w:p>
        </w:tc>
        <w:tc>
          <w:tcPr>
            <w:tcW w:w="4147" w:type="dxa"/>
            <w:tcBorders>
              <w:top w:val="nil"/>
              <w:left w:val="nil"/>
              <w:bottom w:val="nil"/>
              <w:right w:val="nil"/>
            </w:tcBorders>
          </w:tcPr>
          <w:p>
            <w:pPr>
              <w:pStyle w:val="0"/>
            </w:pPr>
            <w:r>
              <w:rPr>
                <w:sz w:val="24"/>
              </w:rPr>
              <w:t xml:space="preserve">Хлор свободный, растворенный и хлорорганические соединения 2</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37.</w:t>
            </w:r>
          </w:p>
        </w:tc>
        <w:tc>
          <w:tcPr>
            <w:tcW w:w="4147" w:type="dxa"/>
            <w:tcBorders>
              <w:top w:val="nil"/>
              <w:left w:val="nil"/>
              <w:bottom w:val="nil"/>
              <w:right w:val="nil"/>
            </w:tcBorders>
          </w:tcPr>
          <w:p>
            <w:pPr>
              <w:pStyle w:val="0"/>
            </w:pPr>
            <w:r>
              <w:rPr>
                <w:sz w:val="24"/>
              </w:rPr>
              <w:t xml:space="preserve">Никель</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38.</w:t>
            </w:r>
          </w:p>
        </w:tc>
        <w:tc>
          <w:tcPr>
            <w:tcW w:w="4147" w:type="dxa"/>
            <w:tcBorders>
              <w:top w:val="nil"/>
              <w:left w:val="nil"/>
              <w:bottom w:val="nil"/>
              <w:right w:val="nil"/>
            </w:tcBorders>
          </w:tcPr>
          <w:p>
            <w:pPr>
              <w:pStyle w:val="0"/>
            </w:pPr>
            <w:r>
              <w:rPr>
                <w:sz w:val="24"/>
              </w:rPr>
              <w:t xml:space="preserve">Кадмий</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39.</w:t>
            </w:r>
          </w:p>
        </w:tc>
        <w:tc>
          <w:tcPr>
            <w:tcW w:w="4147" w:type="dxa"/>
            <w:tcBorders>
              <w:top w:val="nil"/>
              <w:left w:val="nil"/>
              <w:bottom w:val="nil"/>
              <w:right w:val="nil"/>
            </w:tcBorders>
          </w:tcPr>
          <w:p>
            <w:pPr>
              <w:pStyle w:val="0"/>
            </w:pPr>
            <w:r>
              <w:rPr>
                <w:sz w:val="24"/>
              </w:rPr>
              <w:t xml:space="preserve">Свинец</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40.</w:t>
            </w:r>
          </w:p>
        </w:tc>
        <w:tc>
          <w:tcPr>
            <w:tcW w:w="4147" w:type="dxa"/>
            <w:tcBorders>
              <w:top w:val="nil"/>
              <w:left w:val="nil"/>
              <w:bottom w:val="nil"/>
              <w:right w:val="nil"/>
            </w:tcBorders>
          </w:tcPr>
          <w:p>
            <w:pPr>
              <w:pStyle w:val="0"/>
            </w:pPr>
            <w:r>
              <w:rPr>
                <w:sz w:val="24"/>
              </w:rPr>
              <w:t xml:space="preserve">Сульфиды</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41.</w:t>
            </w:r>
          </w:p>
        </w:tc>
        <w:tc>
          <w:tcPr>
            <w:tcW w:w="4147" w:type="dxa"/>
            <w:tcBorders>
              <w:top w:val="nil"/>
              <w:left w:val="nil"/>
              <w:bottom w:val="nil"/>
              <w:right w:val="nil"/>
            </w:tcBorders>
          </w:tcPr>
          <w:p>
            <w:pPr>
              <w:pStyle w:val="0"/>
            </w:pPr>
            <w:r>
              <w:rPr>
                <w:sz w:val="24"/>
              </w:rPr>
              <w:t xml:space="preserve">Фторид-анион</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42.</w:t>
            </w:r>
          </w:p>
        </w:tc>
        <w:tc>
          <w:tcPr>
            <w:tcW w:w="4147" w:type="dxa"/>
            <w:tcBorders>
              <w:top w:val="nil"/>
              <w:left w:val="nil"/>
              <w:bottom w:val="nil"/>
              <w:right w:val="nil"/>
            </w:tcBorders>
          </w:tcPr>
          <w:p>
            <w:pPr>
              <w:pStyle w:val="0"/>
            </w:pPr>
            <w:r>
              <w:rPr>
                <w:sz w:val="24"/>
              </w:rPr>
              <w:t xml:space="preserve">Стронций</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43.</w:t>
            </w:r>
          </w:p>
        </w:tc>
        <w:tc>
          <w:tcPr>
            <w:tcW w:w="4147" w:type="dxa"/>
            <w:tcBorders>
              <w:top w:val="nil"/>
              <w:left w:val="nil"/>
              <w:bottom w:val="nil"/>
              <w:right w:val="nil"/>
            </w:tcBorders>
          </w:tcPr>
          <w:p>
            <w:pPr>
              <w:pStyle w:val="0"/>
            </w:pPr>
            <w:r>
              <w:rPr>
                <w:sz w:val="24"/>
              </w:rPr>
              <w:t xml:space="preserve">Ртуть и ее соединения</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44.</w:t>
            </w:r>
          </w:p>
        </w:tc>
        <w:tc>
          <w:tcPr>
            <w:tcW w:w="4147" w:type="dxa"/>
            <w:tcBorders>
              <w:top w:val="nil"/>
              <w:left w:val="nil"/>
              <w:bottom w:val="nil"/>
              <w:right w:val="nil"/>
            </w:tcBorders>
          </w:tcPr>
          <w:p>
            <w:pPr>
              <w:pStyle w:val="0"/>
            </w:pPr>
            <w:r>
              <w:rPr>
                <w:sz w:val="24"/>
              </w:rPr>
              <w:t xml:space="preserve">Магний</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45.</w:t>
            </w:r>
          </w:p>
        </w:tc>
        <w:tc>
          <w:tcPr>
            <w:tcW w:w="4147" w:type="dxa"/>
            <w:tcBorders>
              <w:top w:val="nil"/>
              <w:left w:val="nil"/>
              <w:bottom w:val="nil"/>
              <w:right w:val="nil"/>
            </w:tcBorders>
          </w:tcPr>
          <w:p>
            <w:pPr>
              <w:pStyle w:val="0"/>
            </w:pPr>
            <w:r>
              <w:rPr>
                <w:sz w:val="24"/>
              </w:rPr>
              <w:t xml:space="preserve">Натрий</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46.</w:t>
            </w:r>
          </w:p>
        </w:tc>
        <w:tc>
          <w:tcPr>
            <w:tcW w:w="4147" w:type="dxa"/>
            <w:tcBorders>
              <w:top w:val="nil"/>
              <w:left w:val="nil"/>
              <w:bottom w:val="nil"/>
              <w:right w:val="nil"/>
            </w:tcBorders>
          </w:tcPr>
          <w:p>
            <w:pPr>
              <w:pStyle w:val="0"/>
            </w:pPr>
            <w:r>
              <w:rPr>
                <w:sz w:val="24"/>
              </w:rPr>
              <w:t xml:space="preserve">Кальций</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47.</w:t>
            </w:r>
          </w:p>
        </w:tc>
        <w:tc>
          <w:tcPr>
            <w:tcW w:w="4147" w:type="dxa"/>
            <w:tcBorders>
              <w:top w:val="nil"/>
              <w:left w:val="nil"/>
              <w:bottom w:val="nil"/>
              <w:right w:val="nil"/>
            </w:tcBorders>
          </w:tcPr>
          <w:p>
            <w:pPr>
              <w:pStyle w:val="0"/>
            </w:pPr>
            <w:r>
              <w:rPr>
                <w:sz w:val="24"/>
              </w:rPr>
              <w:t xml:space="preserve">АСПАВ (анионные синтетические поверхностно-активные вещества)</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48.</w:t>
            </w:r>
          </w:p>
        </w:tc>
        <w:tc>
          <w:tcPr>
            <w:tcW w:w="4147" w:type="dxa"/>
            <w:tcBorders>
              <w:top w:val="nil"/>
              <w:left w:val="nil"/>
              <w:bottom w:val="nil"/>
              <w:right w:val="nil"/>
            </w:tcBorders>
          </w:tcPr>
          <w:p>
            <w:pPr>
              <w:pStyle w:val="0"/>
            </w:pPr>
            <w:r>
              <w:rPr>
                <w:sz w:val="24"/>
              </w:rPr>
              <w:t xml:space="preserve">НСПАВ (неионогенные синтетические поверхностно-активные вещества)</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49.</w:t>
            </w:r>
          </w:p>
        </w:tc>
        <w:tc>
          <w:tcPr>
            <w:tcW w:w="4147" w:type="dxa"/>
            <w:tcBorders>
              <w:top w:val="nil"/>
              <w:left w:val="nil"/>
              <w:bottom w:val="nil"/>
              <w:right w:val="nil"/>
            </w:tcBorders>
          </w:tcPr>
          <w:p>
            <w:pPr>
              <w:pStyle w:val="0"/>
            </w:pPr>
            <w:r>
              <w:rPr>
                <w:sz w:val="24"/>
              </w:rPr>
              <w:t xml:space="preserve">Формальдегид (метаналь, муравьиный альдегид)</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50.</w:t>
            </w:r>
          </w:p>
        </w:tc>
        <w:tc>
          <w:tcPr>
            <w:tcW w:w="4147" w:type="dxa"/>
            <w:tcBorders>
              <w:top w:val="nil"/>
              <w:left w:val="nil"/>
              <w:bottom w:val="nil"/>
              <w:right w:val="nil"/>
            </w:tcBorders>
          </w:tcPr>
          <w:p>
            <w:pPr>
              <w:pStyle w:val="0"/>
            </w:pPr>
            <w:r>
              <w:rPr>
                <w:sz w:val="24"/>
              </w:rPr>
              <w:t xml:space="preserve">Хлороформ (трихлорметан)</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51.</w:t>
            </w:r>
          </w:p>
        </w:tc>
        <w:tc>
          <w:tcPr>
            <w:tcW w:w="4147" w:type="dxa"/>
            <w:tcBorders>
              <w:top w:val="nil"/>
              <w:left w:val="nil"/>
              <w:bottom w:val="nil"/>
              <w:right w:val="nil"/>
            </w:tcBorders>
          </w:tcPr>
          <w:p>
            <w:pPr>
              <w:pStyle w:val="0"/>
            </w:pPr>
            <w:r>
              <w:rPr>
                <w:sz w:val="24"/>
              </w:rPr>
              <w:t xml:space="preserve">Олово и его соединения</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52.</w:t>
            </w:r>
          </w:p>
        </w:tc>
        <w:tc>
          <w:tcPr>
            <w:tcW w:w="4147" w:type="dxa"/>
            <w:tcBorders>
              <w:top w:val="nil"/>
              <w:left w:val="nil"/>
              <w:bottom w:val="nil"/>
              <w:right w:val="nil"/>
            </w:tcBorders>
          </w:tcPr>
          <w:p>
            <w:pPr>
              <w:pStyle w:val="0"/>
            </w:pPr>
            <w:r>
              <w:rPr>
                <w:sz w:val="24"/>
              </w:rPr>
              <w:t xml:space="preserve">Молибден</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53.</w:t>
            </w:r>
          </w:p>
        </w:tc>
        <w:tc>
          <w:tcPr>
            <w:tcW w:w="4147" w:type="dxa"/>
            <w:tcBorders>
              <w:top w:val="nil"/>
              <w:left w:val="nil"/>
              <w:bottom w:val="nil"/>
              <w:right w:val="nil"/>
            </w:tcBorders>
          </w:tcPr>
          <w:p>
            <w:pPr>
              <w:pStyle w:val="0"/>
            </w:pPr>
            <w:r>
              <w:rPr>
                <w:sz w:val="24"/>
              </w:rPr>
              <w:t xml:space="preserve">Кобальт</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54.</w:t>
            </w:r>
          </w:p>
        </w:tc>
        <w:tc>
          <w:tcPr>
            <w:tcW w:w="4147" w:type="dxa"/>
            <w:tcBorders>
              <w:top w:val="nil"/>
              <w:left w:val="nil"/>
              <w:bottom w:val="nil"/>
              <w:right w:val="nil"/>
            </w:tcBorders>
          </w:tcPr>
          <w:p>
            <w:pPr>
              <w:pStyle w:val="0"/>
            </w:pPr>
            <w:r>
              <w:rPr>
                <w:sz w:val="24"/>
              </w:rPr>
              <w:t xml:space="preserve">Цианид-анион</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55.</w:t>
            </w:r>
          </w:p>
        </w:tc>
        <w:tc>
          <w:tcPr>
            <w:tcW w:w="4147" w:type="dxa"/>
            <w:tcBorders>
              <w:top w:val="nil"/>
              <w:left w:val="nil"/>
              <w:bottom w:val="nil"/>
              <w:right w:val="nil"/>
            </w:tcBorders>
          </w:tcPr>
          <w:p>
            <w:pPr>
              <w:pStyle w:val="0"/>
            </w:pPr>
            <w:r>
              <w:rPr>
                <w:sz w:val="24"/>
              </w:rPr>
              <w:t xml:space="preserve">Мышьяк и его соединения</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56.</w:t>
            </w:r>
          </w:p>
        </w:tc>
        <w:tc>
          <w:tcPr>
            <w:tcW w:w="4147" w:type="dxa"/>
            <w:tcBorders>
              <w:top w:val="nil"/>
              <w:left w:val="nil"/>
              <w:bottom w:val="nil"/>
              <w:right w:val="nil"/>
            </w:tcBorders>
          </w:tcPr>
          <w:p>
            <w:pPr>
              <w:pStyle w:val="0"/>
            </w:pPr>
            <w:r>
              <w:rPr>
                <w:sz w:val="24"/>
              </w:rPr>
              <w:t xml:space="preserve">Бор</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r>
        <w:tc>
          <w:tcPr>
            <w:tcW w:w="794" w:type="dxa"/>
            <w:tcBorders>
              <w:top w:val="nil"/>
              <w:left w:val="nil"/>
              <w:bottom w:val="nil"/>
              <w:right w:val="nil"/>
            </w:tcBorders>
          </w:tcPr>
          <w:p>
            <w:pPr>
              <w:pStyle w:val="0"/>
              <w:jc w:val="center"/>
            </w:pPr>
            <w:r>
              <w:rPr>
                <w:sz w:val="24"/>
              </w:rPr>
              <w:t xml:space="preserve">57.</w:t>
            </w:r>
          </w:p>
        </w:tc>
        <w:tc>
          <w:tcPr>
            <w:tcW w:w="4147" w:type="dxa"/>
            <w:tcBorders>
              <w:top w:val="nil"/>
              <w:left w:val="nil"/>
              <w:bottom w:val="nil"/>
              <w:right w:val="nil"/>
            </w:tcBorders>
          </w:tcPr>
          <w:p>
            <w:pPr>
              <w:pStyle w:val="0"/>
            </w:pPr>
            <w:r>
              <w:rPr>
                <w:sz w:val="24"/>
              </w:rPr>
              <w:t xml:space="preserve">Роданид-ион</w:t>
            </w:r>
          </w:p>
        </w:tc>
        <w:tc>
          <w:tcPr>
            <w:tcW w:w="2006" w:type="dxa"/>
            <w:tcBorders>
              <w:top w:val="nil"/>
              <w:left w:val="nil"/>
              <w:bottom w:val="nil"/>
              <w:right w:val="nil"/>
            </w:tcBorders>
          </w:tcPr>
          <w:p>
            <w:pPr>
              <w:pStyle w:val="0"/>
              <w:jc w:val="center"/>
            </w:pPr>
            <w:r>
              <w:rPr>
                <w:sz w:val="24"/>
              </w:rPr>
              <w:t xml:space="preserve">мг/л</w:t>
            </w:r>
          </w:p>
        </w:tc>
        <w:tc>
          <w:tcPr>
            <w:tcW w:w="209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26"/>
        <w:gridCol w:w="1603"/>
        <w:gridCol w:w="340"/>
        <w:gridCol w:w="3118"/>
      </w:tblGrid>
      <w:tr>
        <w:tc>
          <w:tcPr>
            <w:gridSpan w:val="4"/>
            <w:tcW w:w="8987" w:type="dxa"/>
            <w:tcBorders>
              <w:top w:val="nil"/>
              <w:left w:val="nil"/>
              <w:bottom w:val="nil"/>
              <w:right w:val="nil"/>
            </w:tcBorders>
          </w:tcPr>
          <w:p>
            <w:pPr>
              <w:pStyle w:val="0"/>
            </w:pPr>
            <w:r>
              <w:rPr>
                <w:sz w:val="24"/>
              </w:rPr>
              <w:t xml:space="preserve">Руководитель высшего исполнительного органа субъекта Российской Федерации</w:t>
            </w:r>
          </w:p>
        </w:tc>
      </w:tr>
      <w:tr>
        <w:tc>
          <w:tcPr>
            <w:tcW w:w="3926" w:type="dxa"/>
            <w:tcBorders>
              <w:top w:val="nil"/>
              <w:left w:val="nil"/>
              <w:bottom w:val="nil"/>
              <w:right w:val="nil"/>
            </w:tcBorders>
          </w:tcPr>
          <w:p>
            <w:pPr>
              <w:pStyle w:val="0"/>
              <w:jc w:val="center"/>
            </w:pPr>
            <w:r>
              <w:rPr>
                <w:sz w:val="24"/>
              </w:rPr>
              <w:t xml:space="preserve">МП</w:t>
            </w:r>
          </w:p>
        </w:tc>
        <w:tc>
          <w:tcPr>
            <w:gridSpan w:val="3"/>
            <w:tcW w:w="5061" w:type="dxa"/>
            <w:tcBorders>
              <w:top w:val="nil"/>
              <w:left w:val="nil"/>
              <w:bottom w:val="nil"/>
              <w:right w:val="nil"/>
            </w:tcBorders>
          </w:tcPr>
          <w:p>
            <w:pPr>
              <w:pStyle w:val="0"/>
              <w:jc w:val="both"/>
            </w:pPr>
            <w:r>
              <w:rPr>
                <w:sz w:val="24"/>
              </w:rPr>
            </w:r>
          </w:p>
        </w:tc>
      </w:tr>
      <w:tr>
        <w:tc>
          <w:tcPr>
            <w:tcW w:w="3926" w:type="dxa"/>
            <w:tcBorders>
              <w:top w:val="nil"/>
              <w:left w:val="nil"/>
              <w:bottom w:val="nil"/>
              <w:right w:val="nil"/>
            </w:tcBorders>
          </w:tcPr>
          <w:p>
            <w:pPr>
              <w:pStyle w:val="0"/>
              <w:jc w:val="center"/>
            </w:pPr>
            <w:r>
              <w:rPr>
                <w:sz w:val="24"/>
              </w:rPr>
            </w:r>
          </w:p>
        </w:tc>
        <w:tc>
          <w:tcPr>
            <w:tcW w:w="160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118" w:type="dxa"/>
            <w:tcBorders>
              <w:top w:val="single" w:sz="4"/>
              <w:left w:val="nil"/>
              <w:bottom w:val="nil"/>
              <w:right w:val="nil"/>
            </w:tcBorders>
          </w:tcPr>
          <w:p>
            <w:pPr>
              <w:pStyle w:val="0"/>
              <w:jc w:val="center"/>
            </w:pPr>
            <w:r>
              <w:rPr>
                <w:sz w:val="24"/>
              </w:rPr>
              <w:t xml:space="preserve">(ф.и.о.)</w:t>
            </w:r>
          </w:p>
        </w:tc>
      </w:tr>
    </w:tbl>
    <w:p>
      <w:pPr>
        <w:pStyle w:val="0"/>
        <w:jc w:val="both"/>
      </w:pPr>
      <w:r>
        <w:rPr>
          <w:sz w:val="24"/>
        </w:rPr>
      </w:r>
    </w:p>
    <w:p>
      <w:pPr>
        <w:pStyle w:val="0"/>
        <w:ind w:firstLine="540"/>
        <w:jc w:val="both"/>
      </w:pPr>
      <w:r>
        <w:rPr>
          <w:sz w:val="24"/>
        </w:rPr>
        <w:t xml:space="preserve">Примечание. В </w:t>
      </w:r>
      <w:hyperlink w:history="0" w:anchor="P3379" w:tooltip="Значение (описание)">
        <w:r>
          <w:rPr>
            <w:sz w:val="24"/>
            <w:color w:val="0000ff"/>
          </w:rPr>
          <w:t xml:space="preserve">правом столбце</w:t>
        </w:r>
      </w:hyperlink>
      <w:r>
        <w:rPr>
          <w:sz w:val="24"/>
        </w:rPr>
        <w:t xml:space="preserve"> информационной карты указываются запрашиваемые данные и сведения о наличии (отсутствии) запрашиваемой информации. По каждому отдельному природоохранному проекту заполняется отдельная информационная карта.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региональных проектов,</w:t>
      </w:r>
    </w:p>
    <w:p>
      <w:pPr>
        <w:pStyle w:val="0"/>
        <w:jc w:val="right"/>
      </w:pPr>
      <w:r>
        <w:rPr>
          <w:sz w:val="24"/>
        </w:rPr>
        <w:t xml:space="preserve">предусматривающих реализацию мероприятий</w:t>
      </w:r>
    </w:p>
    <w:p>
      <w:pPr>
        <w:pStyle w:val="0"/>
        <w:jc w:val="right"/>
      </w:pPr>
      <w:r>
        <w:rPr>
          <w:sz w:val="24"/>
        </w:rPr>
        <w:t xml:space="preserve">по реконструкции и строительству очистных</w:t>
      </w:r>
    </w:p>
    <w:p>
      <w:pPr>
        <w:pStyle w:val="0"/>
        <w:jc w:val="right"/>
      </w:pPr>
      <w:r>
        <w:rPr>
          <w:sz w:val="24"/>
        </w:rPr>
        <w:t xml:space="preserve">сооружений для очистки загрязненных</w:t>
      </w:r>
    </w:p>
    <w:p>
      <w:pPr>
        <w:pStyle w:val="0"/>
        <w:jc w:val="right"/>
      </w:pPr>
      <w:r>
        <w:rPr>
          <w:sz w:val="24"/>
        </w:rPr>
        <w:t xml:space="preserve">сточных вод, поступающих в основные</w:t>
      </w:r>
    </w:p>
    <w:p>
      <w:pPr>
        <w:pStyle w:val="0"/>
        <w:jc w:val="right"/>
      </w:pPr>
      <w:r>
        <w:rPr>
          <w:sz w:val="24"/>
        </w:rPr>
        <w:t xml:space="preserve">водные объекты, для достижения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"Вода России", входящего</w:t>
      </w:r>
    </w:p>
    <w:p>
      <w:pPr>
        <w:pStyle w:val="0"/>
        <w:jc w:val="right"/>
      </w:pPr>
      <w:r>
        <w:rPr>
          <w:sz w:val="24"/>
        </w:rPr>
        <w:t xml:space="preserve">в состав национального проекта</w:t>
      </w:r>
    </w:p>
    <w:p>
      <w:pPr>
        <w:pStyle w:val="0"/>
        <w:jc w:val="right"/>
      </w:pPr>
      <w:r>
        <w:rPr>
          <w:sz w:val="24"/>
        </w:rPr>
        <w:t xml:space="preserve">"Экологическое благополучие"</w:t>
      </w:r>
    </w:p>
    <w:p>
      <w:pPr>
        <w:pStyle w:val="0"/>
        <w:jc w:val="both"/>
      </w:pPr>
      <w:r>
        <w:rPr>
          <w:sz w:val="24"/>
        </w:rPr>
      </w:r>
    </w:p>
    <w:bookmarkStart w:id="3772" w:name="P3772"/>
    <w:bookmarkEnd w:id="3772"/>
    <w:p>
      <w:pPr>
        <w:pStyle w:val="2"/>
        <w:jc w:val="center"/>
      </w:pPr>
      <w:r>
        <w:rPr>
          <w:sz w:val="24"/>
        </w:rPr>
        <w:t xml:space="preserve">ПЕРЕЧЕНЬ</w:t>
      </w:r>
    </w:p>
    <w:p>
      <w:pPr>
        <w:pStyle w:val="2"/>
        <w:jc w:val="center"/>
      </w:pPr>
      <w:r>
        <w:rPr>
          <w:sz w:val="24"/>
        </w:rPr>
        <w:t xml:space="preserve">ДОКУМЕНТОВ, ПРЕДСТАВЛЯЕМЫХ ДЛЯ ПРЕДОСТАВЛЕНИЯ</w:t>
      </w:r>
    </w:p>
    <w:p>
      <w:pPr>
        <w:pStyle w:val="2"/>
        <w:jc w:val="center"/>
      </w:pPr>
      <w:r>
        <w:rPr>
          <w:sz w:val="24"/>
        </w:rPr>
        <w:t xml:space="preserve">И РАСПРЕДЕЛЕНИЯ СУБСИДИЙ ИЗ ФЕДЕРАЛЬНОГО БЮДЖЕТА БЮДЖЕТАМ</w:t>
      </w:r>
    </w:p>
    <w:p>
      <w:pPr>
        <w:pStyle w:val="2"/>
        <w:jc w:val="center"/>
      </w:pPr>
      <w:r>
        <w:rPr>
          <w:sz w:val="24"/>
        </w:rPr>
        <w:t xml:space="preserve">СУБЪЕКТОВ РОССИЙСКОЙ ФЕДЕРАЦИИ В ЦЕЛЯХ СОФИНАНСИРОВАНИЯ</w:t>
      </w:r>
    </w:p>
    <w:p>
      <w:pPr>
        <w:pStyle w:val="2"/>
        <w:jc w:val="center"/>
      </w:pPr>
      <w:r>
        <w:rPr>
          <w:sz w:val="24"/>
        </w:rPr>
        <w:t xml:space="preserve">РАСХОДНЫХ ОБЯЗАТЕЛЬСТВ СУБЪЕКТОВ РОССИЙСКОЙ ФЕДЕРАЦИИ,</w:t>
      </w:r>
    </w:p>
    <w:p>
      <w:pPr>
        <w:pStyle w:val="2"/>
        <w:jc w:val="center"/>
      </w:pPr>
      <w:r>
        <w:rPr>
          <w:sz w:val="24"/>
        </w:rPr>
        <w:t xml:space="preserve">ВОЗНИКАЮЩИХ ПРИ РЕАЛИЗАЦИИ РЕГИОНАЛЬНЫХ ПРОЕКТОВ,</w:t>
      </w:r>
    </w:p>
    <w:p>
      <w:pPr>
        <w:pStyle w:val="2"/>
        <w:jc w:val="center"/>
      </w:pPr>
      <w:r>
        <w:rPr>
          <w:sz w:val="24"/>
        </w:rPr>
        <w:t xml:space="preserve">ПРЕДУСМАТРИВАЮЩИХ РЕАЛИЗАЦИЮ МЕРОПРИЯТИЙ ПО РЕКОНСТРУКЦИИ</w:t>
      </w:r>
    </w:p>
    <w:p>
      <w:pPr>
        <w:pStyle w:val="2"/>
        <w:jc w:val="center"/>
      </w:pPr>
      <w:r>
        <w:rPr>
          <w:sz w:val="24"/>
        </w:rPr>
        <w:t xml:space="preserve">И СТРОИТЕЛЬСТВУ ОЧИСТНЫХ СООРУЖЕНИЙ ДЛЯ ОЧИСТКИ</w:t>
      </w:r>
    </w:p>
    <w:p>
      <w:pPr>
        <w:pStyle w:val="2"/>
        <w:jc w:val="center"/>
      </w:pPr>
      <w:r>
        <w:rPr>
          <w:sz w:val="24"/>
        </w:rPr>
        <w:t xml:space="preserve">ЗАГРЯЗНЕННЫХ СТОЧНЫХ ВОД, ПОСТУПАЮЩИХ В ОСНОВНЫЕ</w:t>
      </w:r>
    </w:p>
    <w:p>
      <w:pPr>
        <w:pStyle w:val="2"/>
        <w:jc w:val="center"/>
      </w:pPr>
      <w:r>
        <w:rPr>
          <w:sz w:val="24"/>
        </w:rPr>
        <w:t xml:space="preserve">ВОДНЫЕ ОБЪЕКТЫ, ДЛЯ ДОСТИЖЕНИЯ ЦЕЛЕЙ, ПОКАЗАТЕЛЕЙ</w:t>
      </w:r>
    </w:p>
    <w:p>
      <w:pPr>
        <w:pStyle w:val="2"/>
        <w:jc w:val="center"/>
      </w:pPr>
      <w:r>
        <w:rPr>
          <w:sz w:val="24"/>
        </w:rPr>
        <w:t xml:space="preserve">И РЕЗУЛЬТАТОВ ФЕДЕРАЛЬНОГО ПРОЕКТА "ВОДА РОССИИ",</w:t>
      </w:r>
    </w:p>
    <w:p>
      <w:pPr>
        <w:pStyle w:val="2"/>
        <w:jc w:val="center"/>
      </w:pPr>
      <w:r>
        <w:rPr>
          <w:sz w:val="24"/>
        </w:rPr>
        <w:t xml:space="preserve">ВХОДЯЩЕГО В СОСТАВ НАЦИОНАЛЬНОГО ПРОЕКТА</w:t>
      </w:r>
    </w:p>
    <w:p>
      <w:pPr>
        <w:pStyle w:val="2"/>
        <w:jc w:val="center"/>
      </w:pPr>
      <w:r>
        <w:rPr>
          <w:sz w:val="24"/>
        </w:rPr>
        <w:t xml:space="preserve">"ЭКОЛОГИЧЕСКОЕ БЛАГОПОЛУЧИЕ"</w:t>
      </w:r>
    </w:p>
    <w:p>
      <w:pPr>
        <w:pStyle w:val="0"/>
        <w:jc w:val="both"/>
      </w:pPr>
      <w:r>
        <w:rPr>
          <w:sz w:val="24"/>
        </w:rPr>
      </w:r>
    </w:p>
    <w:bookmarkStart w:id="3786" w:name="P3786"/>
    <w:bookmarkEnd w:id="3786"/>
    <w:p>
      <w:pPr>
        <w:pStyle w:val="0"/>
        <w:ind w:firstLine="540"/>
        <w:jc w:val="both"/>
      </w:pPr>
      <w:r>
        <w:rPr>
          <w:sz w:val="24"/>
        </w:rPr>
        <w:t xml:space="preserve">1. Гарантийное письмо, подписанное высшим должностным лицом субъекта Российской Федерации, о наличии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 на очередной финансовый год и на плановый период, или выписка из закона о бюджете субъекта Российской Федерации на очередной финансовый год и на плановый период, подтверждающая наличие бюджетных ассигнований на финансовое обеспечение расходного обязательства субъекта Российской Федерации на выполнение природоохранного проекта.</w:t>
      </w:r>
    </w:p>
    <w:p>
      <w:pPr>
        <w:pStyle w:val="0"/>
        <w:spacing w:before="240" w:line-rule="auto"/>
        <w:ind w:firstLine="540"/>
        <w:jc w:val="both"/>
      </w:pPr>
      <w:r>
        <w:rPr>
          <w:sz w:val="24"/>
        </w:rPr>
        <w:t xml:space="preserve">2. Выписка из правового акта субъекта Российской Федерации, утверждающего перечень мероприятий природоохранного проекта, а также утвержденная региональная программа по реконструкции и (или) строительству очистных сооружений, в том числе малых очистных сооружений (за исключением природоохранного проекта), реализуемая за счет средств консолидированного бюджета субъекта Российской Федерации, муниципальных бюджетов и внебюджетных средств.</w:t>
      </w:r>
    </w:p>
    <w:p>
      <w:pPr>
        <w:pStyle w:val="0"/>
        <w:spacing w:before="240" w:line-rule="auto"/>
        <w:ind w:firstLine="540"/>
        <w:jc w:val="both"/>
      </w:pPr>
      <w:r>
        <w:rPr>
          <w:sz w:val="24"/>
        </w:rPr>
        <w:t xml:space="preserve">3. Заверенные исполнительным органом субъекта Российской Федерации, уполномоченным высшим исполнительным органом субъекта Российской Федерации, копии следующих документов:</w:t>
      </w:r>
    </w:p>
    <w:p>
      <w:pPr>
        <w:pStyle w:val="0"/>
        <w:spacing w:before="240" w:line-rule="auto"/>
        <w:ind w:firstLine="540"/>
        <w:jc w:val="both"/>
      </w:pPr>
      <w:r>
        <w:rPr>
          <w:sz w:val="24"/>
        </w:rPr>
        <w:t xml:space="preserve">а) приказ Федеральной службы по надзору в сфере природопользования об утверждении положительного заключения государственной экологической экспертизы на проект работ по реализации природоохранного проекта в случаях, предусмотренных Федеральным </w:t>
      </w:r>
      <w:hyperlink w:history="0" r:id="rId1346"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w:t>
      </w:r>
    </w:p>
    <w:p>
      <w:pPr>
        <w:pStyle w:val="0"/>
        <w:spacing w:before="240" w:line-rule="auto"/>
        <w:ind w:firstLine="540"/>
        <w:jc w:val="both"/>
      </w:pPr>
      <w:r>
        <w:rPr>
          <w:sz w:val="24"/>
        </w:rPr>
        <w:t xml:space="preserve">б) положительное заключение государственной экспертизы проектной документации,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w:t>
      </w:r>
      <w:hyperlink w:history="0" r:id="rId1347" w:tooltip="&quot;Градостроительный кодекс Российской Федерации&quot; от 29.12.2004 N 190-ФЗ (ред. от 31.07.2025) {КонсультантПлюс}">
        <w:r>
          <w:rPr>
            <w:sz w:val="24"/>
            <w:color w:val="0000ff"/>
          </w:rPr>
          <w:t xml:space="preserve">частью 2 статьи 8.3</w:t>
        </w:r>
      </w:hyperlink>
      <w:r>
        <w:rPr>
          <w:sz w:val="24"/>
        </w:rPr>
        <w:t xml:space="preserve"> Градостроительного кодекса Российской Федерации, и положительное заключение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pPr>
        <w:pStyle w:val="0"/>
        <w:spacing w:before="240" w:line-rule="auto"/>
        <w:ind w:firstLine="540"/>
        <w:jc w:val="both"/>
      </w:pPr>
      <w:r>
        <w:rPr>
          <w:sz w:val="24"/>
        </w:rPr>
        <w:t xml:space="preserve">в)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pPr>
        <w:pStyle w:val="0"/>
        <w:spacing w:before="240" w:line-rule="auto"/>
        <w:ind w:firstLine="540"/>
        <w:jc w:val="both"/>
      </w:pPr>
      <w:r>
        <w:rPr>
          <w:sz w:val="24"/>
        </w:rPr>
        <w:t xml:space="preserve">г)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w:history="0" r:id="rId1348"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Правилами</w:t>
        </w:r>
      </w:hyperlink>
      <w:r>
        <w:rPr>
          <w:sz w:val="24"/>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w:t>
      </w:r>
      <w:hyperlink w:history="0" r:id="rId1349"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4"/>
            <w:color w:val="0000ff"/>
          </w:rPr>
          <w:t xml:space="preserve">постановлением</w:t>
        </w:r>
      </w:hyperlink>
      <w:r>
        <w:rPr>
          <w:sz w:val="24"/>
        </w:rPr>
        <w:t xml:space="preserve">;</w:t>
      </w:r>
    </w:p>
    <w:p>
      <w:pPr>
        <w:pStyle w:val="0"/>
        <w:spacing w:before="240" w:line-rule="auto"/>
        <w:ind w:firstLine="540"/>
        <w:jc w:val="both"/>
      </w:pPr>
      <w:r>
        <w:rPr>
          <w:sz w:val="24"/>
        </w:rPr>
        <w:t xml:space="preserve">д) паспорт инвестиционного проекта по форме, установленной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е) копии правоустанавливающих документов на земельный участок;</w:t>
      </w:r>
    </w:p>
    <w:p>
      <w:pPr>
        <w:pStyle w:val="0"/>
        <w:spacing w:before="240" w:line-rule="auto"/>
        <w:ind w:firstLine="540"/>
        <w:jc w:val="both"/>
      </w:pPr>
      <w:r>
        <w:rPr>
          <w:sz w:val="24"/>
        </w:rPr>
        <w:t xml:space="preserve">ж)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(если применимо);</w:t>
      </w:r>
    </w:p>
    <w:p>
      <w:pPr>
        <w:pStyle w:val="0"/>
        <w:spacing w:before="240" w:line-rule="auto"/>
        <w:ind w:firstLine="540"/>
        <w:jc w:val="both"/>
      </w:pPr>
      <w:r>
        <w:rPr>
          <w:sz w:val="24"/>
        </w:rPr>
        <w:t xml:space="preserve">з) копия комплексного экологического разрешения или копия заявки на комплексное экологическое разрешение, поданной в уполномоченный Правительством Российской Федерации федеральный орган исполнительной власти, с отметкой о получении таким федеральным органом исполнительной власти заявки на комплексное экологическое разрешение.</w:t>
      </w:r>
    </w:p>
    <w:p>
      <w:pPr>
        <w:pStyle w:val="0"/>
        <w:spacing w:before="240" w:line-rule="auto"/>
        <w:ind w:firstLine="540"/>
        <w:jc w:val="both"/>
      </w:pPr>
      <w:r>
        <w:rPr>
          <w:sz w:val="24"/>
        </w:rPr>
        <w:t xml:space="preserve">4. Рекомендации научно-технического совета Министерства природных ресурсов и экологии Российской Федерации федерального проекта "Вода России" для предоставления субсидии, предусмотренной </w:t>
      </w:r>
      <w:hyperlink w:history="0" w:anchor="P3786" w:tooltip="1. Гарантийное письмо, подписанное высшим должностным лицом субъекта Российской Федерации, о наличии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
        <w:r>
          <w:rPr>
            <w:sz w:val="24"/>
            <w:color w:val="0000ff"/>
          </w:rPr>
          <w:t xml:space="preserve">пунктом 1</w:t>
        </w:r>
      </w:hyperlink>
      <w:r>
        <w:rPr>
          <w:sz w:val="24"/>
        </w:rPr>
        <w:t xml:space="preserve"> настоящего документа.</w:t>
      </w:r>
    </w:p>
    <w:p>
      <w:pPr>
        <w:pStyle w:val="0"/>
        <w:spacing w:before="240" w:line-rule="auto"/>
        <w:ind w:firstLine="540"/>
        <w:jc w:val="both"/>
      </w:pPr>
      <w:r>
        <w:rPr>
          <w:sz w:val="24"/>
        </w:rPr>
        <w:t xml:space="preserve">5. Копия выписки из государственного реестра объектов, оказывающих негативное воздействие на окружающую среду, с нанесенным двухмерным штриховым кодом (QR-код), содержащим в кодированном виде адрес страницы в информационно-телекоммуникационной сети "Интернет" с размещенными на ней сведениями о соответствующем объекте негативного воздействия на окружающую среду.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4</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региональных проектов,</w:t>
      </w:r>
    </w:p>
    <w:p>
      <w:pPr>
        <w:pStyle w:val="0"/>
        <w:jc w:val="right"/>
      </w:pPr>
      <w:r>
        <w:rPr>
          <w:sz w:val="24"/>
        </w:rPr>
        <w:t xml:space="preserve">предусматривающих реализацию мероприятий</w:t>
      </w:r>
    </w:p>
    <w:p>
      <w:pPr>
        <w:pStyle w:val="0"/>
        <w:jc w:val="right"/>
      </w:pPr>
      <w:r>
        <w:rPr>
          <w:sz w:val="24"/>
        </w:rPr>
        <w:t xml:space="preserve">по реконструкции и строительству очистных</w:t>
      </w:r>
    </w:p>
    <w:p>
      <w:pPr>
        <w:pStyle w:val="0"/>
        <w:jc w:val="right"/>
      </w:pPr>
      <w:r>
        <w:rPr>
          <w:sz w:val="24"/>
        </w:rPr>
        <w:t xml:space="preserve">сооружений для очистки загрязненных</w:t>
      </w:r>
    </w:p>
    <w:p>
      <w:pPr>
        <w:pStyle w:val="0"/>
        <w:jc w:val="right"/>
      </w:pPr>
      <w:r>
        <w:rPr>
          <w:sz w:val="24"/>
        </w:rPr>
        <w:t xml:space="preserve">сточных вод, поступающих в основные</w:t>
      </w:r>
    </w:p>
    <w:p>
      <w:pPr>
        <w:pStyle w:val="0"/>
        <w:jc w:val="right"/>
      </w:pPr>
      <w:r>
        <w:rPr>
          <w:sz w:val="24"/>
        </w:rPr>
        <w:t xml:space="preserve">водные объекты, для достижения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"Вода России", входящего</w:t>
      </w:r>
    </w:p>
    <w:p>
      <w:pPr>
        <w:pStyle w:val="0"/>
        <w:jc w:val="right"/>
      </w:pPr>
      <w:r>
        <w:rPr>
          <w:sz w:val="24"/>
        </w:rPr>
        <w:t xml:space="preserve">в состав национального проекта</w:t>
      </w:r>
    </w:p>
    <w:p>
      <w:pPr>
        <w:pStyle w:val="0"/>
        <w:jc w:val="right"/>
      </w:pPr>
      <w:r>
        <w:rPr>
          <w:sz w:val="24"/>
        </w:rPr>
        <w:t xml:space="preserve">"Экологическое благополучие"</w:t>
      </w:r>
    </w:p>
    <w:p>
      <w:pPr>
        <w:pStyle w:val="0"/>
        <w:jc w:val="both"/>
      </w:pPr>
      <w:r>
        <w:rPr>
          <w:sz w:val="24"/>
        </w:rPr>
      </w:r>
    </w:p>
    <w:bookmarkStart w:id="3822" w:name="P3822"/>
    <w:bookmarkEnd w:id="3822"/>
    <w:p>
      <w:pPr>
        <w:pStyle w:val="2"/>
        <w:jc w:val="center"/>
      </w:pPr>
      <w:r>
        <w:rPr>
          <w:sz w:val="24"/>
        </w:rPr>
        <w:t xml:space="preserve">ПОРЯДОК</w:t>
      </w:r>
    </w:p>
    <w:p>
      <w:pPr>
        <w:pStyle w:val="2"/>
        <w:jc w:val="center"/>
      </w:pPr>
      <w:r>
        <w:rPr>
          <w:sz w:val="24"/>
        </w:rPr>
        <w:t xml:space="preserve">РАНЖИРОВАНИЯ РЕГИОНАЛЬНЫХ ПРОЕКТОВ, ПРЕДУСМАТРИВАЮЩИХ</w:t>
      </w:r>
    </w:p>
    <w:p>
      <w:pPr>
        <w:pStyle w:val="2"/>
        <w:jc w:val="center"/>
      </w:pPr>
      <w:r>
        <w:rPr>
          <w:sz w:val="24"/>
        </w:rPr>
        <w:t xml:space="preserve">РЕАЛИЗАЦИЮ МЕРОПРИЯТИЙ ПО РЕКОНСТРУКЦИИ И СТРОИТЕЛЬСТВУ</w:t>
      </w:r>
    </w:p>
    <w:p>
      <w:pPr>
        <w:pStyle w:val="2"/>
        <w:jc w:val="center"/>
      </w:pPr>
      <w:r>
        <w:rPr>
          <w:sz w:val="24"/>
        </w:rPr>
        <w:t xml:space="preserve">ОЧИСТНЫХ СООРУЖЕНИЙ ДЛЯ ОЧИСТКИ ЗАГРЯЗНЕННЫХ СТОЧНЫХ ВОД,</w:t>
      </w:r>
    </w:p>
    <w:p>
      <w:pPr>
        <w:pStyle w:val="2"/>
        <w:jc w:val="center"/>
      </w:pPr>
      <w:r>
        <w:rPr>
          <w:sz w:val="24"/>
        </w:rPr>
        <w:t xml:space="preserve">ПОСТУПАЮЩИХ В ОСНОВНЫЕ ВОДНЫЕ ОБЪЕКТЫ</w:t>
      </w:r>
    </w:p>
    <w:p>
      <w:pPr>
        <w:pStyle w:val="0"/>
        <w:jc w:val="both"/>
      </w:pPr>
      <w:r>
        <w:rPr>
          <w:sz w:val="24"/>
        </w:rPr>
      </w:r>
    </w:p>
    <w:p>
      <w:pPr>
        <w:pStyle w:val="0"/>
        <w:ind w:firstLine="540"/>
        <w:jc w:val="both"/>
      </w:pPr>
      <w:r>
        <w:rPr>
          <w:sz w:val="24"/>
        </w:rPr>
        <w:t xml:space="preserve">1. Региональные проекты, предусматривающие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(далее - природоохранные проекты), подлежат ранжированию по итогам их оценки (S), которая рассчитывается с учетом критериев, коэффициентов их значимости (k</w:t>
      </w:r>
      <w:r>
        <w:rPr>
          <w:sz w:val="24"/>
          <w:vertAlign w:val="subscript"/>
        </w:rPr>
        <w:t xml:space="preserve">i</w:t>
      </w:r>
      <w:r>
        <w:rPr>
          <w:sz w:val="24"/>
        </w:rPr>
        <w:t xml:space="preserve">) и значений (V</w:t>
      </w:r>
      <w:r>
        <w:rPr>
          <w:sz w:val="24"/>
          <w:vertAlign w:val="subscript"/>
        </w:rPr>
        <w:t xml:space="preserve">i</w:t>
      </w:r>
      <w:r>
        <w:rPr>
          <w:sz w:val="24"/>
        </w:rPr>
        <w:t xml:space="preserve">):</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94"/>
        <w:gridCol w:w="4649"/>
        <w:gridCol w:w="1900"/>
        <w:gridCol w:w="1901"/>
      </w:tblGrid>
      <w:tr>
        <w:tblPrEx>
          <w:tblBorders>
            <w:insideV w:val="single" w:sz="4"/>
            <w:insideH w:val="single" w:sz="4"/>
          </w:tblBorders>
        </w:tblPrEx>
        <w:tc>
          <w:tcPr>
            <w:gridSpan w:val="2"/>
            <w:tcW w:w="5143" w:type="dxa"/>
            <w:tcBorders>
              <w:top w:val="single" w:sz="4"/>
              <w:left w:val="nil"/>
              <w:bottom w:val="single" w:sz="4"/>
            </w:tcBorders>
          </w:tcPr>
          <w:p>
            <w:pPr>
              <w:pStyle w:val="0"/>
              <w:jc w:val="center"/>
            </w:pPr>
            <w:r>
              <w:rPr>
                <w:sz w:val="24"/>
              </w:rPr>
              <w:t xml:space="preserve">Критерии</w:t>
            </w:r>
          </w:p>
        </w:tc>
        <w:tc>
          <w:tcPr>
            <w:tcW w:w="1900" w:type="dxa"/>
            <w:tcBorders>
              <w:top w:val="single" w:sz="4"/>
              <w:bottom w:val="single" w:sz="4"/>
            </w:tcBorders>
          </w:tcPr>
          <w:p>
            <w:pPr>
              <w:pStyle w:val="0"/>
              <w:jc w:val="center"/>
            </w:pPr>
            <w:r>
              <w:rPr>
                <w:sz w:val="24"/>
              </w:rPr>
              <w:t xml:space="preserve">Коэффициент значимости (k</w:t>
            </w:r>
            <w:r>
              <w:rPr>
                <w:sz w:val="24"/>
                <w:vertAlign w:val="subscript"/>
              </w:rPr>
              <w:t xml:space="preserve">i</w:t>
            </w:r>
            <w:r>
              <w:rPr>
                <w:sz w:val="24"/>
              </w:rPr>
              <w:t xml:space="preserve">)</w:t>
            </w:r>
          </w:p>
        </w:tc>
        <w:tc>
          <w:tcPr>
            <w:tcW w:w="1901" w:type="dxa"/>
            <w:tcBorders>
              <w:top w:val="single" w:sz="4"/>
              <w:bottom w:val="single" w:sz="4"/>
              <w:right w:val="nil"/>
            </w:tcBorders>
          </w:tcPr>
          <w:p>
            <w:pPr>
              <w:pStyle w:val="0"/>
              <w:jc w:val="center"/>
            </w:pPr>
            <w:r>
              <w:rPr>
                <w:sz w:val="24"/>
              </w:rPr>
              <w:t xml:space="preserve">Значение (V</w:t>
            </w:r>
            <w:r>
              <w:rPr>
                <w:sz w:val="24"/>
                <w:vertAlign w:val="subscript"/>
              </w:rPr>
              <w:t xml:space="preserve">i</w:t>
            </w:r>
            <w:r>
              <w:rPr>
                <w:sz w:val="24"/>
              </w:rPr>
              <w:t xml:space="preserve">)</w:t>
            </w:r>
          </w:p>
        </w:tc>
      </w:tr>
      <w:tr>
        <w:tc>
          <w:tcPr>
            <w:tcW w:w="494" w:type="dxa"/>
            <w:tcBorders>
              <w:top w:val="single" w:sz="4"/>
              <w:left w:val="nil"/>
              <w:bottom w:val="nil"/>
              <w:right w:val="nil"/>
            </w:tcBorders>
          </w:tcPr>
          <w:p>
            <w:pPr>
              <w:pStyle w:val="0"/>
              <w:jc w:val="center"/>
            </w:pPr>
            <w:r>
              <w:rPr>
                <w:sz w:val="24"/>
              </w:rPr>
              <w:t xml:space="preserve">1.</w:t>
            </w:r>
          </w:p>
        </w:tc>
        <w:tc>
          <w:tcPr>
            <w:tcW w:w="4649" w:type="dxa"/>
            <w:tcBorders>
              <w:top w:val="single" w:sz="4"/>
              <w:left w:val="nil"/>
              <w:bottom w:val="nil"/>
              <w:right w:val="nil"/>
            </w:tcBorders>
          </w:tcPr>
          <w:p>
            <w:pPr>
              <w:pStyle w:val="0"/>
            </w:pPr>
            <w:r>
              <w:rPr>
                <w:sz w:val="24"/>
              </w:rPr>
              <w:t xml:space="preserve">Эффективность природоохранного проекта</w:t>
            </w:r>
          </w:p>
        </w:tc>
        <w:tc>
          <w:tcPr>
            <w:tcW w:w="1900" w:type="dxa"/>
            <w:tcBorders>
              <w:top w:val="single" w:sz="4"/>
              <w:left w:val="nil"/>
              <w:bottom w:val="nil"/>
              <w:right w:val="nil"/>
            </w:tcBorders>
          </w:tcPr>
          <w:p>
            <w:pPr>
              <w:pStyle w:val="0"/>
              <w:jc w:val="center"/>
            </w:pPr>
            <w:r>
              <w:rPr>
                <w:sz w:val="24"/>
              </w:rPr>
              <w:t xml:space="preserve">0,7</w:t>
            </w:r>
          </w:p>
        </w:tc>
        <w:tc>
          <w:tcPr>
            <w:tcW w:w="1901" w:type="dxa"/>
            <w:tcBorders>
              <w:top w:val="single" w:sz="4"/>
              <w:left w:val="nil"/>
              <w:bottom w:val="nil"/>
              <w:right w:val="nil"/>
            </w:tcBorders>
          </w:tcPr>
          <w:p>
            <w:pPr>
              <w:pStyle w:val="0"/>
              <w:jc w:val="center"/>
            </w:pPr>
            <w:r>
              <w:rPr>
                <w:sz w:val="24"/>
              </w:rPr>
              <w:t xml:space="preserve">ЭП</w:t>
            </w:r>
          </w:p>
        </w:tc>
      </w:tr>
      <w:tr>
        <w:tc>
          <w:tcPr>
            <w:tcW w:w="494" w:type="dxa"/>
            <w:tcBorders>
              <w:top w:val="nil"/>
              <w:left w:val="nil"/>
              <w:bottom w:val="nil"/>
              <w:right w:val="nil"/>
            </w:tcBorders>
          </w:tcPr>
          <w:p>
            <w:pPr>
              <w:pStyle w:val="0"/>
              <w:jc w:val="center"/>
            </w:pPr>
            <w:r>
              <w:rPr>
                <w:sz w:val="24"/>
              </w:rPr>
              <w:t xml:space="preserve">2.</w:t>
            </w:r>
          </w:p>
        </w:tc>
        <w:tc>
          <w:tcPr>
            <w:tcW w:w="4649" w:type="dxa"/>
            <w:tcBorders>
              <w:top w:val="nil"/>
              <w:left w:val="nil"/>
              <w:bottom w:val="nil"/>
              <w:right w:val="nil"/>
            </w:tcBorders>
          </w:tcPr>
          <w:p>
            <w:pPr>
              <w:pStyle w:val="0"/>
            </w:pPr>
            <w:r>
              <w:rPr>
                <w:sz w:val="24"/>
              </w:rPr>
              <w:t xml:space="preserve">Наличие поручения Президента Российской Федерации или Председателя Правительства Российской Федерации о финансировании регионального проекта</w:t>
            </w:r>
          </w:p>
        </w:tc>
        <w:tc>
          <w:tcPr>
            <w:tcW w:w="1900" w:type="dxa"/>
            <w:tcBorders>
              <w:top w:val="nil"/>
              <w:left w:val="nil"/>
              <w:bottom w:val="nil"/>
              <w:right w:val="nil"/>
            </w:tcBorders>
          </w:tcPr>
          <w:p>
            <w:pPr>
              <w:pStyle w:val="0"/>
              <w:jc w:val="center"/>
            </w:pPr>
            <w:r>
              <w:rPr>
                <w:sz w:val="24"/>
              </w:rPr>
              <w:t xml:space="preserve">0,1</w:t>
            </w:r>
          </w:p>
        </w:tc>
        <w:tc>
          <w:tcPr>
            <w:tcW w:w="1901" w:type="dxa"/>
            <w:tcBorders>
              <w:top w:val="nil"/>
              <w:left w:val="nil"/>
              <w:bottom w:val="nil"/>
              <w:right w:val="nil"/>
            </w:tcBorders>
          </w:tcPr>
          <w:p>
            <w:pPr>
              <w:pStyle w:val="0"/>
              <w:jc w:val="center"/>
            </w:pPr>
            <w:r>
              <w:rPr>
                <w:sz w:val="24"/>
              </w:rPr>
              <w:t xml:space="preserve">20</w:t>
            </w:r>
          </w:p>
        </w:tc>
      </w:tr>
      <w:tr>
        <w:tc>
          <w:tcPr>
            <w:tcW w:w="494" w:type="dxa"/>
            <w:tcBorders>
              <w:top w:val="nil"/>
              <w:left w:val="nil"/>
              <w:bottom w:val="nil"/>
              <w:right w:val="nil"/>
            </w:tcBorders>
          </w:tcPr>
          <w:p>
            <w:pPr>
              <w:pStyle w:val="0"/>
              <w:jc w:val="center"/>
            </w:pPr>
            <w:r>
              <w:rPr>
                <w:sz w:val="24"/>
              </w:rPr>
              <w:t xml:space="preserve">3.</w:t>
            </w:r>
          </w:p>
        </w:tc>
        <w:tc>
          <w:tcPr>
            <w:tcW w:w="4649" w:type="dxa"/>
            <w:tcBorders>
              <w:top w:val="nil"/>
              <w:left w:val="nil"/>
              <w:bottom w:val="nil"/>
              <w:right w:val="nil"/>
            </w:tcBorders>
          </w:tcPr>
          <w:p>
            <w:pPr>
              <w:pStyle w:val="0"/>
            </w:pPr>
            <w:r>
              <w:rPr>
                <w:sz w:val="24"/>
              </w:rPr>
              <w:t xml:space="preserve">Реализация природоохранного проекта на территориях Луганской Народной Республики, Донецкой Народной Республики, Запорожской и Херсонской областей</w:t>
            </w:r>
          </w:p>
        </w:tc>
        <w:tc>
          <w:tcPr>
            <w:tcW w:w="1900" w:type="dxa"/>
            <w:tcBorders>
              <w:top w:val="nil"/>
              <w:left w:val="nil"/>
              <w:bottom w:val="nil"/>
              <w:right w:val="nil"/>
            </w:tcBorders>
          </w:tcPr>
          <w:p>
            <w:pPr>
              <w:pStyle w:val="0"/>
              <w:jc w:val="center"/>
            </w:pPr>
            <w:r>
              <w:rPr>
                <w:sz w:val="24"/>
              </w:rPr>
              <w:t xml:space="preserve">0,1</w:t>
            </w:r>
          </w:p>
        </w:tc>
        <w:tc>
          <w:tcPr>
            <w:tcW w:w="1901" w:type="dxa"/>
            <w:tcBorders>
              <w:top w:val="nil"/>
              <w:left w:val="nil"/>
              <w:bottom w:val="nil"/>
              <w:right w:val="nil"/>
            </w:tcBorders>
          </w:tcPr>
          <w:p>
            <w:pPr>
              <w:pStyle w:val="0"/>
              <w:jc w:val="center"/>
            </w:pPr>
            <w:r>
              <w:rPr>
                <w:sz w:val="24"/>
              </w:rPr>
              <w:t xml:space="preserve">20</w:t>
            </w:r>
          </w:p>
        </w:tc>
      </w:tr>
      <w:tr>
        <w:tc>
          <w:tcPr>
            <w:tcW w:w="494" w:type="dxa"/>
            <w:tcBorders>
              <w:top w:val="nil"/>
              <w:left w:val="nil"/>
              <w:bottom w:val="single" w:sz="4"/>
              <w:right w:val="nil"/>
            </w:tcBorders>
          </w:tcPr>
          <w:p>
            <w:pPr>
              <w:pStyle w:val="0"/>
              <w:jc w:val="center"/>
            </w:pPr>
            <w:r>
              <w:rPr>
                <w:sz w:val="24"/>
              </w:rPr>
              <w:t xml:space="preserve">4.</w:t>
            </w:r>
          </w:p>
        </w:tc>
        <w:tc>
          <w:tcPr>
            <w:tcW w:w="4649" w:type="dxa"/>
            <w:tcBorders>
              <w:top w:val="nil"/>
              <w:left w:val="nil"/>
              <w:bottom w:val="single" w:sz="4"/>
              <w:right w:val="nil"/>
            </w:tcBorders>
          </w:tcPr>
          <w:p>
            <w:pPr>
              <w:pStyle w:val="0"/>
            </w:pPr>
            <w:r>
              <w:rPr>
                <w:sz w:val="24"/>
              </w:rPr>
              <w:t xml:space="preserve">Реализация природоохранного проекта:</w:t>
            </w:r>
          </w:p>
          <w:p>
            <w:pPr>
              <w:pStyle w:val="0"/>
            </w:pPr>
            <w:r>
              <w:rPr>
                <w:sz w:val="24"/>
              </w:rPr>
              <w:t xml:space="preserve">в рамках долгосрочных планов комплексного социально-экономического развития городов Дальнего Востока; на территории Арктической зоны Российской Федерации в соответствии с поручениями Правительства Российской Федерации, Правительственной комиссии по региональному развитию в Российской Федерации</w:t>
            </w:r>
          </w:p>
        </w:tc>
        <w:tc>
          <w:tcPr>
            <w:tcW w:w="1900" w:type="dxa"/>
            <w:tcBorders>
              <w:top w:val="nil"/>
              <w:left w:val="nil"/>
              <w:bottom w:val="single" w:sz="4"/>
              <w:right w:val="nil"/>
            </w:tcBorders>
          </w:tcPr>
          <w:p>
            <w:pPr>
              <w:pStyle w:val="0"/>
              <w:jc w:val="center"/>
            </w:pPr>
            <w:r>
              <w:rPr>
                <w:sz w:val="24"/>
              </w:rPr>
              <w:t xml:space="preserve">0,1</w:t>
            </w:r>
          </w:p>
        </w:tc>
        <w:tc>
          <w:tcPr>
            <w:tcW w:w="1901" w:type="dxa"/>
            <w:tcBorders>
              <w:top w:val="nil"/>
              <w:left w:val="nil"/>
              <w:bottom w:val="single" w:sz="4"/>
              <w:right w:val="nil"/>
            </w:tcBorders>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2. Расчет эффективности природоохранного проекта (ЭП) осуществляется по формуле:</w:t>
      </w:r>
    </w:p>
    <w:p>
      <w:pPr>
        <w:pStyle w:val="0"/>
        <w:jc w:val="both"/>
      </w:pPr>
      <w:r>
        <w:rPr>
          <w:sz w:val="24"/>
        </w:rPr>
      </w:r>
    </w:p>
    <w:p>
      <w:pPr>
        <w:pStyle w:val="0"/>
        <w:jc w:val="center"/>
      </w:pPr>
      <w:r>
        <w:rPr>
          <w:position w:val="-28"/>
        </w:rPr>
        <w:drawing>
          <wp:inline distT="0" distB="0" distL="0" distR="0">
            <wp:extent cx="8572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0">
                      <a:extLst>
                        <a:ext uri="{28A0092B-C50C-407E-A947-70E740481C1C}">
                          <a14:useLocalDpi xmlns:a14="http://schemas.microsoft.com/office/drawing/2010/main" val="0"/>
                        </a:ext>
                      </a:extLst>
                    </a:blip>
                    <a:srcRect/>
                    <a:stretch>
                      <a:fillRect/>
                    </a:stretch>
                  </pic:blipFill>
                  <pic:spPr bwMode="auto">
                    <a:xfrm>
                      <a:off x="0" y="0"/>
                      <a:ext cx="85725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CT</w:t>
      </w:r>
      <w:r>
        <w:rPr>
          <w:sz w:val="24"/>
        </w:rPr>
        <w:t xml:space="preserve"> - фактический объем загрязненных сточных вод в году, принятом как базовый год для расчета показателя "Снижение объема неочищенных сточных вод, сбрасываемых в основные водные объекты" федерального проекта "Вода России", подлежащий нормативной очистке при реализации i-го природоохранного проекта, куб. метров;</w:t>
      </w:r>
    </w:p>
    <w:p>
      <w:pPr>
        <w:pStyle w:val="0"/>
        <w:spacing w:before="240" w:line-rule="auto"/>
        <w:ind w:firstLine="540"/>
        <w:jc w:val="both"/>
      </w:pPr>
      <w:r>
        <w:rPr>
          <w:sz w:val="24"/>
        </w:rPr>
        <w:t xml:space="preserve">ФБ</w:t>
      </w:r>
      <w:r>
        <w:rPr>
          <w:sz w:val="24"/>
          <w:vertAlign w:val="subscript"/>
        </w:rPr>
        <w:t xml:space="preserve">i</w:t>
      </w:r>
      <w:r>
        <w:rPr>
          <w:sz w:val="24"/>
        </w:rPr>
        <w:t xml:space="preserve"> - размер средств федерального бюджета, планируемых к привлечению для реализации природоохранного проекта, тыс. рублей.</w:t>
      </w:r>
    </w:p>
    <w:p>
      <w:pPr>
        <w:pStyle w:val="0"/>
        <w:spacing w:before="240" w:line-rule="auto"/>
        <w:ind w:firstLine="540"/>
        <w:jc w:val="both"/>
      </w:pPr>
      <w:r>
        <w:rPr>
          <w:sz w:val="24"/>
        </w:rPr>
        <w:t xml:space="preserve">3. Расчет размера средств федерального бюджета, планируемых к привлечению для реализации природоохранного проекта (ФБ</w:t>
      </w:r>
      <w:r>
        <w:rPr>
          <w:sz w:val="24"/>
          <w:vertAlign w:val="subscript"/>
        </w:rPr>
        <w:t xml:space="preserve">i</w:t>
      </w:r>
      <w:r>
        <w:rPr>
          <w:sz w:val="24"/>
        </w:rPr>
        <w:t xml:space="preserve">), осуществляется по формуле:</w:t>
      </w:r>
    </w:p>
    <w:p>
      <w:pPr>
        <w:pStyle w:val="0"/>
        <w:jc w:val="both"/>
      </w:pPr>
      <w:r>
        <w:rPr>
          <w:sz w:val="24"/>
        </w:rPr>
      </w:r>
    </w:p>
    <w:p>
      <w:pPr>
        <w:pStyle w:val="0"/>
        <w:jc w:val="center"/>
      </w:pPr>
      <w:r>
        <w:rPr>
          <w:sz w:val="24"/>
        </w:rPr>
        <w:t xml:space="preserve">ФБ</w:t>
      </w:r>
      <w:r>
        <w:rPr>
          <w:sz w:val="24"/>
          <w:vertAlign w:val="subscript"/>
        </w:rPr>
        <w:t xml:space="preserve">i</w:t>
      </w:r>
      <w:r>
        <w:rPr>
          <w:sz w:val="24"/>
        </w:rPr>
        <w:t xml:space="preserve"> = ССР</w:t>
      </w:r>
      <w:r>
        <w:rPr>
          <w:sz w:val="24"/>
          <w:vertAlign w:val="subscript"/>
        </w:rPr>
        <w:t xml:space="preserve">псд</w:t>
      </w:r>
      <w:r>
        <w:rPr>
          <w:sz w:val="24"/>
        </w:rPr>
        <w:t xml:space="preserve"> - Ф</w:t>
      </w:r>
      <w:r>
        <w:rPr>
          <w:sz w:val="24"/>
          <w:vertAlign w:val="subscript"/>
        </w:rPr>
        <w:t xml:space="preserve">КБС</w:t>
      </w:r>
      <w:r>
        <w:rPr>
          <w:sz w:val="24"/>
        </w:rPr>
        <w:t xml:space="preserve"> - Ф</w:t>
      </w:r>
      <w:r>
        <w:rPr>
          <w:sz w:val="24"/>
          <w:vertAlign w:val="subscript"/>
        </w:rPr>
        <w:t xml:space="preserve">ВБ</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ССР</w:t>
      </w:r>
      <w:r>
        <w:rPr>
          <w:sz w:val="24"/>
          <w:vertAlign w:val="subscript"/>
        </w:rPr>
        <w:t xml:space="preserve">псд</w:t>
      </w:r>
      <w:r>
        <w:rPr>
          <w:sz w:val="24"/>
        </w:rPr>
        <w:t xml:space="preserve"> - сметная стоимость природоохранного проекта с учетом индексов дефляторов за период реализации проекта, тыс. рублей;</w:t>
      </w:r>
    </w:p>
    <w:p>
      <w:pPr>
        <w:pStyle w:val="0"/>
        <w:spacing w:before="240" w:line-rule="auto"/>
        <w:ind w:firstLine="540"/>
        <w:jc w:val="both"/>
      </w:pPr>
      <w:r>
        <w:rPr>
          <w:sz w:val="24"/>
        </w:rPr>
        <w:t xml:space="preserve">Ф</w:t>
      </w:r>
      <w:r>
        <w:rPr>
          <w:sz w:val="24"/>
          <w:vertAlign w:val="subscript"/>
        </w:rPr>
        <w:t xml:space="preserve">КБС</w:t>
      </w:r>
      <w:r>
        <w:rPr>
          <w:sz w:val="24"/>
        </w:rPr>
        <w:t xml:space="preserve"> - размер средств бюджета субъекта Российской Федерации, планируемых к привлечению для реализации природоохранного проекта, тыс. рублей;</w:t>
      </w:r>
    </w:p>
    <w:p>
      <w:pPr>
        <w:pStyle w:val="0"/>
        <w:spacing w:before="240" w:line-rule="auto"/>
        <w:ind w:firstLine="540"/>
        <w:jc w:val="both"/>
      </w:pPr>
      <w:r>
        <w:rPr>
          <w:sz w:val="24"/>
        </w:rPr>
        <w:t xml:space="preserve">Ф</w:t>
      </w:r>
      <w:r>
        <w:rPr>
          <w:sz w:val="24"/>
          <w:vertAlign w:val="subscript"/>
        </w:rPr>
        <w:t xml:space="preserve">ВБ</w:t>
      </w:r>
      <w:r>
        <w:rPr>
          <w:sz w:val="24"/>
        </w:rPr>
        <w:t xml:space="preserve"> - размер средств внебюджетных источников, планируемых к привлечению для реализации природоохранного проекта, тыс. рублей.</w:t>
      </w:r>
    </w:p>
    <w:p>
      <w:pPr>
        <w:pStyle w:val="0"/>
        <w:spacing w:before="240" w:line-rule="auto"/>
        <w:ind w:firstLine="540"/>
        <w:jc w:val="both"/>
      </w:pPr>
      <w:r>
        <w:rPr>
          <w:sz w:val="24"/>
        </w:rPr>
        <w:t xml:space="preserve">4. Размер средств бюджета субъекта Российской Федерации, планируемых к привлечению для реализации природоохранного проекта (Ф</w:t>
      </w:r>
      <w:r>
        <w:rPr>
          <w:sz w:val="24"/>
          <w:vertAlign w:val="subscript"/>
        </w:rPr>
        <w:t xml:space="preserve">КБС</w:t>
      </w:r>
      <w:r>
        <w:rPr>
          <w:sz w:val="24"/>
        </w:rPr>
        <w:t xml:space="preserve">), должен соответствовать следующему условию, определяемому в соответствии с формулой:</w:t>
      </w:r>
    </w:p>
    <w:p>
      <w:pPr>
        <w:pStyle w:val="0"/>
        <w:jc w:val="both"/>
      </w:pPr>
      <w:r>
        <w:rPr>
          <w:sz w:val="24"/>
        </w:rPr>
      </w:r>
    </w:p>
    <w:p>
      <w:pPr>
        <w:pStyle w:val="0"/>
        <w:jc w:val="center"/>
      </w:pPr>
      <w:r>
        <w:rPr>
          <w:position w:val="-12"/>
        </w:rPr>
        <w:drawing>
          <wp:inline distT="0" distB="0" distL="0" distR="0">
            <wp:extent cx="20231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5">
                      <a:extLst>
                        <a:ext uri="{28A0092B-C50C-407E-A947-70E740481C1C}">
                          <a14:useLocalDpi xmlns:a14="http://schemas.microsoft.com/office/drawing/2010/main" val="0"/>
                        </a:ext>
                      </a:extLst>
                    </a:blip>
                    <a:srcRect/>
                    <a:stretch>
                      <a:fillRect/>
                    </a:stretch>
                  </pic:blipFill>
                  <pic:spPr bwMode="auto">
                    <a:xfrm>
                      <a:off x="0" y="0"/>
                      <a:ext cx="20231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Y</w:t>
      </w:r>
      <w:r>
        <w:rPr>
          <w:sz w:val="24"/>
          <w:vertAlign w:val="subscript"/>
        </w:rPr>
        <w:t xml:space="preserve">i</w:t>
      </w:r>
      <w:r>
        <w:rPr>
          <w:sz w:val="24"/>
        </w:rPr>
        <w:t xml:space="preserve"> - уровень софинансирования реализации природоохранных проектов из федерального бюджета в i-м субъекте Российской Федерации, определенный с учетом предельного уровня софинансирования расходного обязательства субъекта Российской Федерации в i-м субъекте Российской Федерации, установленный Правительством Российской Федерации на соответствующий финансовый год в соответствии с </w:t>
      </w:r>
      <w:hyperlink w:history="0" r:id="rId13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b</w:t>
      </w:r>
      <w:r>
        <w:rPr>
          <w:sz w:val="24"/>
          <w:vertAlign w:val="subscript"/>
        </w:rPr>
        <w:t xml:space="preserve">i</w:t>
      </w:r>
      <w:r>
        <w:rPr>
          <w:sz w:val="24"/>
        </w:rPr>
        <w:t xml:space="preserve"> - поправочный </w:t>
      </w:r>
      <w:hyperlink w:history="0" w:anchor="P3902" w:tooltip="ПОПРАВОЧНЫЙ КОЭФФИЦИЕНТ">
        <w:r>
          <w:rPr>
            <w:sz w:val="24"/>
            <w:color w:val="0000ff"/>
          </w:rPr>
          <w:t xml:space="preserve">коэффициент</w:t>
        </w:r>
      </w:hyperlink>
      <w:r>
        <w:rPr>
          <w:sz w:val="24"/>
        </w:rPr>
        <w:t xml:space="preserve"> финансирования i-го субъекта Российской Федерации, установленный в соответствии с приложением N 5 к Правилам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предусмотренным приложением N 28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Параметр Y</w:t>
      </w:r>
      <w:r>
        <w:rPr>
          <w:sz w:val="24"/>
          <w:vertAlign w:val="subscript"/>
        </w:rPr>
        <w:t xml:space="preserve">i</w:t>
      </w:r>
      <w:r>
        <w:rPr>
          <w:sz w:val="24"/>
        </w:rPr>
        <w:t xml:space="preserve">/b</w:t>
      </w:r>
      <w:r>
        <w:rPr>
          <w:sz w:val="24"/>
          <w:vertAlign w:val="subscript"/>
        </w:rPr>
        <w:t xml:space="preserve">i</w:t>
      </w:r>
      <w:r>
        <w:rPr>
          <w:sz w:val="24"/>
        </w:rPr>
        <w:t xml:space="preserve"> подлежит округлению до второго знака после запятой в соответствии с действующими правилами округления.</w:t>
      </w:r>
    </w:p>
    <w:p>
      <w:pPr>
        <w:pStyle w:val="0"/>
        <w:spacing w:before="240" w:line-rule="auto"/>
        <w:ind w:firstLine="540"/>
        <w:jc w:val="both"/>
      </w:pPr>
      <w:r>
        <w:rPr>
          <w:sz w:val="24"/>
        </w:rPr>
        <w:t xml:space="preserve">5. Итоговая оценка природоохранного проекта (S) рассчитывается по формуле:</w:t>
      </w:r>
    </w:p>
    <w:p>
      <w:pPr>
        <w:pStyle w:val="0"/>
        <w:jc w:val="both"/>
      </w:pPr>
      <w:r>
        <w:rPr>
          <w:sz w:val="24"/>
        </w:rPr>
      </w:r>
    </w:p>
    <w:p>
      <w:pPr>
        <w:pStyle w:val="0"/>
        <w:jc w:val="center"/>
      </w:pPr>
      <w:r>
        <w:rPr>
          <w:position w:val="-12"/>
        </w:rPr>
        <w:drawing>
          <wp:inline distT="0" distB="0" distL="0" distR="0">
            <wp:extent cx="11544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2">
                      <a:extLst>
                        <a:ext uri="{28A0092B-C50C-407E-A947-70E740481C1C}">
                          <a14:useLocalDpi xmlns:a14="http://schemas.microsoft.com/office/drawing/2010/main" val="0"/>
                        </a:ext>
                      </a:extLst>
                    </a:blip>
                    <a:srcRect/>
                    <a:stretch>
                      <a:fillRect/>
                    </a:stretch>
                  </pic:blipFill>
                  <pic:spPr bwMode="auto">
                    <a:xfrm>
                      <a:off x="0" y="0"/>
                      <a:ext cx="115443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6. По итогам оценки природоохранного проекта формируется ранжированный перечень природоохранных проектов в порядке убывания значений итоговой оценки (S), присвоенных каждому природоохранному проекту, - от максимального до минимального.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5</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региональных проектов,</w:t>
      </w:r>
    </w:p>
    <w:p>
      <w:pPr>
        <w:pStyle w:val="0"/>
        <w:jc w:val="right"/>
      </w:pPr>
      <w:r>
        <w:rPr>
          <w:sz w:val="24"/>
        </w:rPr>
        <w:t xml:space="preserve">предусматривающих реализацию мероприятий</w:t>
      </w:r>
    </w:p>
    <w:p>
      <w:pPr>
        <w:pStyle w:val="0"/>
        <w:jc w:val="right"/>
      </w:pPr>
      <w:r>
        <w:rPr>
          <w:sz w:val="24"/>
        </w:rPr>
        <w:t xml:space="preserve">по реконструкции и строительству очистных</w:t>
      </w:r>
    </w:p>
    <w:p>
      <w:pPr>
        <w:pStyle w:val="0"/>
        <w:jc w:val="right"/>
      </w:pPr>
      <w:r>
        <w:rPr>
          <w:sz w:val="24"/>
        </w:rPr>
        <w:t xml:space="preserve">сооружений для очистки загрязненных</w:t>
      </w:r>
    </w:p>
    <w:p>
      <w:pPr>
        <w:pStyle w:val="0"/>
        <w:jc w:val="right"/>
      </w:pPr>
      <w:r>
        <w:rPr>
          <w:sz w:val="24"/>
        </w:rPr>
        <w:t xml:space="preserve">сточных вод, поступающих в основные</w:t>
      </w:r>
    </w:p>
    <w:p>
      <w:pPr>
        <w:pStyle w:val="0"/>
        <w:jc w:val="right"/>
      </w:pPr>
      <w:r>
        <w:rPr>
          <w:sz w:val="24"/>
        </w:rPr>
        <w:t xml:space="preserve">водные объекты, для достижения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"Вода России", входящего</w:t>
      </w:r>
    </w:p>
    <w:p>
      <w:pPr>
        <w:pStyle w:val="0"/>
        <w:jc w:val="right"/>
      </w:pPr>
      <w:r>
        <w:rPr>
          <w:sz w:val="24"/>
        </w:rPr>
        <w:t xml:space="preserve">в состав национального проекта</w:t>
      </w:r>
    </w:p>
    <w:p>
      <w:pPr>
        <w:pStyle w:val="0"/>
        <w:jc w:val="right"/>
      </w:pPr>
      <w:r>
        <w:rPr>
          <w:sz w:val="24"/>
        </w:rPr>
        <w:t xml:space="preserve">"Экологическое благополучие"</w:t>
      </w:r>
    </w:p>
    <w:p>
      <w:pPr>
        <w:pStyle w:val="0"/>
        <w:jc w:val="both"/>
      </w:pPr>
      <w:r>
        <w:rPr>
          <w:sz w:val="24"/>
        </w:rPr>
      </w:r>
    </w:p>
    <w:bookmarkStart w:id="3902" w:name="P3902"/>
    <w:bookmarkEnd w:id="3902"/>
    <w:p>
      <w:pPr>
        <w:pStyle w:val="2"/>
        <w:jc w:val="center"/>
      </w:pPr>
      <w:r>
        <w:rPr>
          <w:sz w:val="24"/>
        </w:rPr>
        <w:t xml:space="preserve">ПОПРАВОЧНЫЙ КОЭФФИЦИЕНТ</w:t>
      </w:r>
    </w:p>
    <w:p>
      <w:pPr>
        <w:pStyle w:val="2"/>
        <w:jc w:val="center"/>
      </w:pPr>
      <w:r>
        <w:rPr>
          <w:sz w:val="24"/>
        </w:rPr>
        <w:t xml:space="preserve">ФИНАНСИРОВАНИЯ РАСХОДНОГО ОБЯЗАТЕЛЬСТВА СУБЪЕКТА</w:t>
      </w:r>
    </w:p>
    <w:p>
      <w:pPr>
        <w:pStyle w:val="2"/>
        <w:jc w:val="center"/>
      </w:pPr>
      <w:r>
        <w:rPr>
          <w:sz w:val="24"/>
        </w:rPr>
        <w:t xml:space="preserve">РОССИЙСКОЙ ФЕДЕРАЦИИ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139"/>
        <w:gridCol w:w="1646"/>
        <w:gridCol w:w="1646"/>
        <w:gridCol w:w="1646"/>
      </w:tblGrid>
      <w:tr>
        <w:tblPrEx>
          <w:tblBorders>
            <w:insideV w:val="single" w:sz="4"/>
            <w:insideH w:val="single" w:sz="4"/>
          </w:tblBorders>
        </w:tblPrEx>
        <w:tc>
          <w:tcPr>
            <w:tcW w:w="4139" w:type="dxa"/>
            <w:tcBorders>
              <w:top w:val="single" w:sz="4"/>
              <w:left w:val="nil"/>
              <w:bottom w:val="single" w:sz="4"/>
            </w:tcBorders>
            <w:vMerge w:val="restart"/>
          </w:tcPr>
          <w:p>
            <w:pPr>
              <w:pStyle w:val="0"/>
              <w:jc w:val="center"/>
            </w:pPr>
            <w:r>
              <w:rPr>
                <w:sz w:val="24"/>
              </w:rPr>
              <w:t xml:space="preserve">Наименование субъекта Российской Федерации</w:t>
            </w:r>
          </w:p>
        </w:tc>
        <w:tc>
          <w:tcPr>
            <w:gridSpan w:val="3"/>
            <w:tcW w:w="4938" w:type="dxa"/>
            <w:tcBorders>
              <w:top w:val="single" w:sz="4"/>
              <w:bottom w:val="single" w:sz="4"/>
              <w:right w:val="nil"/>
            </w:tcBorders>
          </w:tcPr>
          <w:p>
            <w:pPr>
              <w:pStyle w:val="0"/>
              <w:jc w:val="center"/>
            </w:pPr>
            <w:r>
              <w:rPr>
                <w:sz w:val="24"/>
              </w:rPr>
              <w:t xml:space="preserve">Поправочный коэффициент</w:t>
            </w:r>
          </w:p>
        </w:tc>
      </w:tr>
      <w:tr>
        <w:tblPrEx>
          <w:tblBorders>
            <w:insideV w:val="single" w:sz="4"/>
            <w:insideH w:val="single" w:sz="4"/>
          </w:tblBorders>
        </w:tblPrEx>
        <w:tc>
          <w:tcPr>
            <w:tcBorders>
              <w:top w:val="single" w:sz="4"/>
              <w:left w:val="nil"/>
              <w:bottom w:val="single" w:sz="4"/>
            </w:tcBorders>
            <w:vMerge w:val="continue"/>
          </w:tcPr>
          <w:p/>
        </w:tc>
        <w:tc>
          <w:tcPr>
            <w:tcW w:w="1646" w:type="dxa"/>
            <w:tcBorders>
              <w:top w:val="single" w:sz="4"/>
              <w:bottom w:val="single" w:sz="4"/>
            </w:tcBorders>
          </w:tcPr>
          <w:p>
            <w:pPr>
              <w:pStyle w:val="0"/>
              <w:jc w:val="center"/>
            </w:pPr>
            <w:r>
              <w:rPr>
                <w:sz w:val="24"/>
              </w:rPr>
              <w:t xml:space="preserve">2025 год</w:t>
            </w:r>
          </w:p>
        </w:tc>
        <w:tc>
          <w:tcPr>
            <w:tcW w:w="1646" w:type="dxa"/>
            <w:tcBorders>
              <w:top w:val="single" w:sz="4"/>
              <w:bottom w:val="single" w:sz="4"/>
            </w:tcBorders>
          </w:tcPr>
          <w:p>
            <w:pPr>
              <w:pStyle w:val="0"/>
              <w:jc w:val="center"/>
            </w:pPr>
            <w:r>
              <w:rPr>
                <w:sz w:val="24"/>
              </w:rPr>
              <w:t xml:space="preserve">2026 год</w:t>
            </w:r>
          </w:p>
        </w:tc>
        <w:tc>
          <w:tcPr>
            <w:tcW w:w="1646" w:type="dxa"/>
            <w:tcBorders>
              <w:top w:val="single" w:sz="4"/>
              <w:bottom w:val="single" w:sz="4"/>
              <w:right w:val="nil"/>
            </w:tcBorders>
          </w:tcPr>
          <w:p>
            <w:pPr>
              <w:pStyle w:val="0"/>
              <w:jc w:val="center"/>
            </w:pPr>
            <w:r>
              <w:rPr>
                <w:sz w:val="24"/>
              </w:rPr>
              <w:t xml:space="preserve">2027 год</w:t>
            </w:r>
          </w:p>
        </w:tc>
      </w:tr>
      <w:tr>
        <w:tc>
          <w:tcPr>
            <w:tcW w:w="4139" w:type="dxa"/>
            <w:tcBorders>
              <w:top w:val="single" w:sz="4"/>
              <w:left w:val="nil"/>
              <w:bottom w:val="nil"/>
              <w:right w:val="nil"/>
            </w:tcBorders>
          </w:tcPr>
          <w:p>
            <w:pPr>
              <w:pStyle w:val="0"/>
            </w:pPr>
            <w:r>
              <w:rPr>
                <w:sz w:val="24"/>
              </w:rPr>
              <w:t xml:space="preserve">Республика Адыгея</w:t>
            </w:r>
          </w:p>
        </w:tc>
        <w:tc>
          <w:tcPr>
            <w:tcW w:w="1646" w:type="dxa"/>
            <w:tcBorders>
              <w:top w:val="single" w:sz="4"/>
              <w:left w:val="nil"/>
              <w:bottom w:val="nil"/>
              <w:right w:val="nil"/>
            </w:tcBorders>
          </w:tcPr>
          <w:p>
            <w:pPr>
              <w:pStyle w:val="0"/>
              <w:jc w:val="center"/>
            </w:pPr>
            <w:r>
              <w:rPr>
                <w:sz w:val="24"/>
              </w:rPr>
              <w:t xml:space="preserve">1,65</w:t>
            </w:r>
          </w:p>
        </w:tc>
        <w:tc>
          <w:tcPr>
            <w:tcW w:w="1646" w:type="dxa"/>
            <w:tcBorders>
              <w:top w:val="single" w:sz="4"/>
              <w:left w:val="nil"/>
              <w:bottom w:val="nil"/>
              <w:right w:val="nil"/>
            </w:tcBorders>
          </w:tcPr>
          <w:p>
            <w:pPr>
              <w:pStyle w:val="0"/>
              <w:jc w:val="center"/>
            </w:pPr>
            <w:r>
              <w:rPr>
                <w:sz w:val="24"/>
              </w:rPr>
              <w:t xml:space="preserve">1,65</w:t>
            </w:r>
          </w:p>
        </w:tc>
        <w:tc>
          <w:tcPr>
            <w:tcW w:w="1646" w:type="dxa"/>
            <w:tcBorders>
              <w:top w:val="single" w:sz="4"/>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Республика Алтай</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Республика Башкортостан</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Республика Бурятия</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r>
      <w:tr>
        <w:tc>
          <w:tcPr>
            <w:tcW w:w="4139" w:type="dxa"/>
            <w:tcBorders>
              <w:top w:val="nil"/>
              <w:left w:val="nil"/>
              <w:bottom w:val="nil"/>
              <w:right w:val="nil"/>
            </w:tcBorders>
          </w:tcPr>
          <w:p>
            <w:pPr>
              <w:pStyle w:val="0"/>
            </w:pPr>
            <w:r>
              <w:rPr>
                <w:sz w:val="24"/>
              </w:rPr>
              <w:t xml:space="preserve">Республика Дагестан</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Донецкая Народная Республика</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Республика Ингушетия</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Кабардино-Балкарская Республика</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Республика Калмыкия</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Карачаево-Черкесская Республика</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Республика Карелия</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Республика Коми</w:t>
            </w:r>
          </w:p>
        </w:tc>
        <w:tc>
          <w:tcPr>
            <w:tcW w:w="1646" w:type="dxa"/>
            <w:tcBorders>
              <w:top w:val="nil"/>
              <w:left w:val="nil"/>
              <w:bottom w:val="nil"/>
              <w:right w:val="nil"/>
            </w:tcBorders>
          </w:tcPr>
          <w:p>
            <w:pPr>
              <w:pStyle w:val="0"/>
              <w:jc w:val="center"/>
            </w:pPr>
            <w:r>
              <w:rPr>
                <w:sz w:val="24"/>
              </w:rPr>
              <w:t xml:space="preserve">1,58</w:t>
            </w:r>
          </w:p>
        </w:tc>
        <w:tc>
          <w:tcPr>
            <w:tcW w:w="1646" w:type="dxa"/>
            <w:tcBorders>
              <w:top w:val="nil"/>
              <w:left w:val="nil"/>
              <w:bottom w:val="nil"/>
              <w:right w:val="nil"/>
            </w:tcBorders>
          </w:tcPr>
          <w:p>
            <w:pPr>
              <w:pStyle w:val="0"/>
              <w:jc w:val="center"/>
            </w:pPr>
            <w:r>
              <w:rPr>
                <w:sz w:val="24"/>
              </w:rPr>
              <w:t xml:space="preserve">1,58</w:t>
            </w:r>
          </w:p>
        </w:tc>
        <w:tc>
          <w:tcPr>
            <w:tcW w:w="1646" w:type="dxa"/>
            <w:tcBorders>
              <w:top w:val="nil"/>
              <w:left w:val="nil"/>
              <w:bottom w:val="nil"/>
              <w:right w:val="nil"/>
            </w:tcBorders>
          </w:tcPr>
          <w:p>
            <w:pPr>
              <w:pStyle w:val="0"/>
              <w:jc w:val="center"/>
            </w:pPr>
            <w:r>
              <w:rPr>
                <w:sz w:val="24"/>
              </w:rPr>
              <w:t xml:space="preserve">1,57</w:t>
            </w:r>
          </w:p>
        </w:tc>
      </w:tr>
      <w:tr>
        <w:tc>
          <w:tcPr>
            <w:tcW w:w="4139" w:type="dxa"/>
            <w:tcBorders>
              <w:top w:val="nil"/>
              <w:left w:val="nil"/>
              <w:bottom w:val="nil"/>
              <w:right w:val="nil"/>
            </w:tcBorders>
          </w:tcPr>
          <w:p>
            <w:pPr>
              <w:pStyle w:val="0"/>
            </w:pPr>
            <w:r>
              <w:rPr>
                <w:sz w:val="24"/>
              </w:rPr>
              <w:t xml:space="preserve">Республика Крым</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Луганская Народная Республика</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Республика Марий Эл</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r>
      <w:tr>
        <w:tc>
          <w:tcPr>
            <w:tcW w:w="4139" w:type="dxa"/>
            <w:tcBorders>
              <w:top w:val="nil"/>
              <w:left w:val="nil"/>
              <w:bottom w:val="nil"/>
              <w:right w:val="nil"/>
            </w:tcBorders>
          </w:tcPr>
          <w:p>
            <w:pPr>
              <w:pStyle w:val="0"/>
            </w:pPr>
            <w:r>
              <w:rPr>
                <w:sz w:val="24"/>
              </w:rPr>
              <w:t xml:space="preserve">Республика Мордовия</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Республика Саха (Якутия)</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Республика Северная Осетия - Алания</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Республика Татарстан</w:t>
            </w:r>
          </w:p>
        </w:tc>
        <w:tc>
          <w:tcPr>
            <w:tcW w:w="1646" w:type="dxa"/>
            <w:tcBorders>
              <w:top w:val="nil"/>
              <w:left w:val="nil"/>
              <w:bottom w:val="nil"/>
              <w:right w:val="nil"/>
            </w:tcBorders>
          </w:tcPr>
          <w:p>
            <w:pPr>
              <w:pStyle w:val="0"/>
              <w:jc w:val="center"/>
            </w:pPr>
            <w:r>
              <w:rPr>
                <w:sz w:val="24"/>
              </w:rPr>
              <w:t xml:space="preserve">1,58</w:t>
            </w:r>
          </w:p>
        </w:tc>
        <w:tc>
          <w:tcPr>
            <w:tcW w:w="1646" w:type="dxa"/>
            <w:tcBorders>
              <w:top w:val="nil"/>
              <w:left w:val="nil"/>
              <w:bottom w:val="nil"/>
              <w:right w:val="nil"/>
            </w:tcBorders>
          </w:tcPr>
          <w:p>
            <w:pPr>
              <w:pStyle w:val="0"/>
              <w:jc w:val="center"/>
            </w:pPr>
            <w:r>
              <w:rPr>
                <w:sz w:val="24"/>
              </w:rPr>
              <w:t xml:space="preserve">1,46</w:t>
            </w:r>
          </w:p>
        </w:tc>
        <w:tc>
          <w:tcPr>
            <w:tcW w:w="1646" w:type="dxa"/>
            <w:tcBorders>
              <w:top w:val="nil"/>
              <w:left w:val="nil"/>
              <w:bottom w:val="nil"/>
              <w:right w:val="nil"/>
            </w:tcBorders>
          </w:tcPr>
          <w:p>
            <w:pPr>
              <w:pStyle w:val="0"/>
              <w:jc w:val="center"/>
            </w:pPr>
            <w:r>
              <w:rPr>
                <w:sz w:val="24"/>
              </w:rPr>
              <w:t xml:space="preserve">1,34</w:t>
            </w:r>
          </w:p>
        </w:tc>
      </w:tr>
      <w:tr>
        <w:tc>
          <w:tcPr>
            <w:tcW w:w="4139" w:type="dxa"/>
            <w:tcBorders>
              <w:top w:val="nil"/>
              <w:left w:val="nil"/>
              <w:bottom w:val="nil"/>
              <w:right w:val="nil"/>
            </w:tcBorders>
          </w:tcPr>
          <w:p>
            <w:pPr>
              <w:pStyle w:val="0"/>
            </w:pPr>
            <w:r>
              <w:rPr>
                <w:sz w:val="24"/>
              </w:rPr>
              <w:t xml:space="preserve">Республика Тыва</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Удмуртская Республика</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Республика Хакасия</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Чеченская Республика</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Чувашская Республика</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r>
      <w:tr>
        <w:tc>
          <w:tcPr>
            <w:tcW w:w="4139" w:type="dxa"/>
            <w:tcBorders>
              <w:top w:val="nil"/>
              <w:left w:val="nil"/>
              <w:bottom w:val="nil"/>
              <w:right w:val="nil"/>
            </w:tcBorders>
          </w:tcPr>
          <w:p>
            <w:pPr>
              <w:pStyle w:val="0"/>
            </w:pPr>
            <w:r>
              <w:rPr>
                <w:sz w:val="24"/>
              </w:rPr>
              <w:t xml:space="preserve">Алтайский край</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Забайкальский край</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r>
      <w:tr>
        <w:tc>
          <w:tcPr>
            <w:tcW w:w="4139" w:type="dxa"/>
            <w:tcBorders>
              <w:top w:val="nil"/>
              <w:left w:val="nil"/>
              <w:bottom w:val="nil"/>
              <w:right w:val="nil"/>
            </w:tcBorders>
          </w:tcPr>
          <w:p>
            <w:pPr>
              <w:pStyle w:val="0"/>
            </w:pPr>
            <w:r>
              <w:rPr>
                <w:sz w:val="24"/>
              </w:rPr>
              <w:t xml:space="preserve">Камчатский край</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Краснодарский край</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r>
      <w:tr>
        <w:tc>
          <w:tcPr>
            <w:tcW w:w="4139" w:type="dxa"/>
            <w:tcBorders>
              <w:top w:val="nil"/>
              <w:left w:val="nil"/>
              <w:bottom w:val="nil"/>
              <w:right w:val="nil"/>
            </w:tcBorders>
          </w:tcPr>
          <w:p>
            <w:pPr>
              <w:pStyle w:val="0"/>
            </w:pPr>
            <w:r>
              <w:rPr>
                <w:sz w:val="24"/>
              </w:rPr>
              <w:t xml:space="preserve">Красноярский край</w:t>
            </w:r>
          </w:p>
        </w:tc>
        <w:tc>
          <w:tcPr>
            <w:tcW w:w="1646" w:type="dxa"/>
            <w:tcBorders>
              <w:top w:val="nil"/>
              <w:left w:val="nil"/>
              <w:bottom w:val="nil"/>
              <w:right w:val="nil"/>
            </w:tcBorders>
          </w:tcPr>
          <w:p>
            <w:pPr>
              <w:pStyle w:val="0"/>
              <w:jc w:val="center"/>
            </w:pPr>
            <w:r>
              <w:rPr>
                <w:sz w:val="24"/>
              </w:rPr>
              <w:t xml:space="preserve">1,57</w:t>
            </w:r>
          </w:p>
        </w:tc>
        <w:tc>
          <w:tcPr>
            <w:tcW w:w="1646" w:type="dxa"/>
            <w:tcBorders>
              <w:top w:val="nil"/>
              <w:left w:val="nil"/>
              <w:bottom w:val="nil"/>
              <w:right w:val="nil"/>
            </w:tcBorders>
          </w:tcPr>
          <w:p>
            <w:pPr>
              <w:pStyle w:val="0"/>
              <w:jc w:val="center"/>
            </w:pPr>
            <w:r>
              <w:rPr>
                <w:sz w:val="24"/>
              </w:rPr>
              <w:t xml:space="preserve">1,5</w:t>
            </w:r>
          </w:p>
        </w:tc>
        <w:tc>
          <w:tcPr>
            <w:tcW w:w="1646" w:type="dxa"/>
            <w:tcBorders>
              <w:top w:val="nil"/>
              <w:left w:val="nil"/>
              <w:bottom w:val="nil"/>
              <w:right w:val="nil"/>
            </w:tcBorders>
          </w:tcPr>
          <w:p>
            <w:pPr>
              <w:pStyle w:val="0"/>
              <w:jc w:val="center"/>
            </w:pPr>
            <w:r>
              <w:rPr>
                <w:sz w:val="24"/>
              </w:rPr>
              <w:t xml:space="preserve">1,43</w:t>
            </w:r>
          </w:p>
        </w:tc>
      </w:tr>
      <w:tr>
        <w:tc>
          <w:tcPr>
            <w:tcW w:w="4139" w:type="dxa"/>
            <w:tcBorders>
              <w:top w:val="nil"/>
              <w:left w:val="nil"/>
              <w:bottom w:val="nil"/>
              <w:right w:val="nil"/>
            </w:tcBorders>
          </w:tcPr>
          <w:p>
            <w:pPr>
              <w:pStyle w:val="0"/>
            </w:pPr>
            <w:r>
              <w:rPr>
                <w:sz w:val="24"/>
              </w:rPr>
              <w:t xml:space="preserve">Пермский край</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r>
      <w:tr>
        <w:tc>
          <w:tcPr>
            <w:tcW w:w="4139" w:type="dxa"/>
            <w:tcBorders>
              <w:top w:val="nil"/>
              <w:left w:val="nil"/>
              <w:bottom w:val="nil"/>
              <w:right w:val="nil"/>
            </w:tcBorders>
          </w:tcPr>
          <w:p>
            <w:pPr>
              <w:pStyle w:val="0"/>
            </w:pPr>
            <w:r>
              <w:rPr>
                <w:sz w:val="24"/>
              </w:rPr>
              <w:t xml:space="preserve">Приморский край</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Ставропольский край</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Хабаровский край</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w:t>
            </w:r>
          </w:p>
        </w:tc>
      </w:tr>
      <w:tr>
        <w:tc>
          <w:tcPr>
            <w:tcW w:w="4139" w:type="dxa"/>
            <w:tcBorders>
              <w:top w:val="nil"/>
              <w:left w:val="nil"/>
              <w:bottom w:val="nil"/>
              <w:right w:val="nil"/>
            </w:tcBorders>
          </w:tcPr>
          <w:p>
            <w:pPr>
              <w:pStyle w:val="0"/>
            </w:pPr>
            <w:r>
              <w:rPr>
                <w:sz w:val="24"/>
              </w:rPr>
              <w:t xml:space="preserve">Амурская область</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r>
      <w:tr>
        <w:tc>
          <w:tcPr>
            <w:tcW w:w="4139" w:type="dxa"/>
            <w:tcBorders>
              <w:top w:val="nil"/>
              <w:left w:val="nil"/>
              <w:bottom w:val="nil"/>
              <w:right w:val="nil"/>
            </w:tcBorders>
          </w:tcPr>
          <w:p>
            <w:pPr>
              <w:pStyle w:val="0"/>
            </w:pPr>
            <w:r>
              <w:rPr>
                <w:sz w:val="24"/>
              </w:rPr>
              <w:t xml:space="preserve">Архангельская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Астраханская область</w:t>
            </w:r>
          </w:p>
        </w:tc>
        <w:tc>
          <w:tcPr>
            <w:tcW w:w="1646" w:type="dxa"/>
            <w:tcBorders>
              <w:top w:val="nil"/>
              <w:left w:val="nil"/>
              <w:bottom w:val="nil"/>
              <w:right w:val="nil"/>
            </w:tcBorders>
          </w:tcPr>
          <w:p>
            <w:pPr>
              <w:pStyle w:val="0"/>
              <w:jc w:val="center"/>
            </w:pPr>
            <w:r>
              <w:rPr>
                <w:sz w:val="24"/>
              </w:rPr>
              <w:t xml:space="preserve">1,94</w:t>
            </w:r>
          </w:p>
        </w:tc>
        <w:tc>
          <w:tcPr>
            <w:tcW w:w="1646" w:type="dxa"/>
            <w:tcBorders>
              <w:top w:val="nil"/>
              <w:left w:val="nil"/>
              <w:bottom w:val="nil"/>
              <w:right w:val="nil"/>
            </w:tcBorders>
          </w:tcPr>
          <w:p>
            <w:pPr>
              <w:pStyle w:val="0"/>
              <w:jc w:val="center"/>
            </w:pPr>
            <w:r>
              <w:rPr>
                <w:sz w:val="24"/>
              </w:rPr>
              <w:t xml:space="preserve">1,94</w:t>
            </w:r>
          </w:p>
        </w:tc>
        <w:tc>
          <w:tcPr>
            <w:tcW w:w="1646" w:type="dxa"/>
            <w:tcBorders>
              <w:top w:val="nil"/>
              <w:left w:val="nil"/>
              <w:bottom w:val="nil"/>
              <w:right w:val="nil"/>
            </w:tcBorders>
          </w:tcPr>
          <w:p>
            <w:pPr>
              <w:pStyle w:val="0"/>
              <w:jc w:val="center"/>
            </w:pPr>
            <w:r>
              <w:rPr>
                <w:sz w:val="24"/>
              </w:rPr>
              <w:t xml:space="preserve">1,94</w:t>
            </w:r>
          </w:p>
        </w:tc>
      </w:tr>
      <w:tr>
        <w:tc>
          <w:tcPr>
            <w:tcW w:w="4139" w:type="dxa"/>
            <w:tcBorders>
              <w:top w:val="nil"/>
              <w:left w:val="nil"/>
              <w:bottom w:val="nil"/>
              <w:right w:val="nil"/>
            </w:tcBorders>
          </w:tcPr>
          <w:p>
            <w:pPr>
              <w:pStyle w:val="0"/>
            </w:pPr>
            <w:r>
              <w:rPr>
                <w:sz w:val="24"/>
              </w:rPr>
              <w:t xml:space="preserve">Белгородская область</w:t>
            </w:r>
          </w:p>
        </w:tc>
        <w:tc>
          <w:tcPr>
            <w:tcW w:w="1646" w:type="dxa"/>
            <w:tcBorders>
              <w:top w:val="nil"/>
              <w:left w:val="nil"/>
              <w:bottom w:val="nil"/>
              <w:right w:val="nil"/>
            </w:tcBorders>
          </w:tcPr>
          <w:p>
            <w:pPr>
              <w:pStyle w:val="0"/>
              <w:jc w:val="center"/>
            </w:pPr>
            <w:r>
              <w:rPr>
                <w:sz w:val="24"/>
              </w:rPr>
              <w:t xml:space="preserve">1,57</w:t>
            </w:r>
          </w:p>
        </w:tc>
        <w:tc>
          <w:tcPr>
            <w:tcW w:w="1646" w:type="dxa"/>
            <w:tcBorders>
              <w:top w:val="nil"/>
              <w:left w:val="nil"/>
              <w:bottom w:val="nil"/>
              <w:right w:val="nil"/>
            </w:tcBorders>
          </w:tcPr>
          <w:p>
            <w:pPr>
              <w:pStyle w:val="0"/>
              <w:jc w:val="center"/>
            </w:pPr>
            <w:r>
              <w:rPr>
                <w:sz w:val="24"/>
              </w:rPr>
              <w:t xml:space="preserve">1,47</w:t>
            </w:r>
          </w:p>
        </w:tc>
        <w:tc>
          <w:tcPr>
            <w:tcW w:w="1646" w:type="dxa"/>
            <w:tcBorders>
              <w:top w:val="nil"/>
              <w:left w:val="nil"/>
              <w:bottom w:val="nil"/>
              <w:right w:val="nil"/>
            </w:tcBorders>
          </w:tcPr>
          <w:p>
            <w:pPr>
              <w:pStyle w:val="0"/>
              <w:jc w:val="center"/>
            </w:pPr>
            <w:r>
              <w:rPr>
                <w:sz w:val="24"/>
              </w:rPr>
              <w:t xml:space="preserve">1,37</w:t>
            </w:r>
          </w:p>
        </w:tc>
      </w:tr>
      <w:tr>
        <w:tc>
          <w:tcPr>
            <w:tcW w:w="4139" w:type="dxa"/>
            <w:tcBorders>
              <w:top w:val="nil"/>
              <w:left w:val="nil"/>
              <w:bottom w:val="nil"/>
              <w:right w:val="nil"/>
            </w:tcBorders>
          </w:tcPr>
          <w:p>
            <w:pPr>
              <w:pStyle w:val="0"/>
            </w:pPr>
            <w:r>
              <w:rPr>
                <w:sz w:val="24"/>
              </w:rPr>
              <w:t xml:space="preserve">Брянская область</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Владимирская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Волгоградская область</w:t>
            </w:r>
          </w:p>
        </w:tc>
        <w:tc>
          <w:tcPr>
            <w:tcW w:w="1646" w:type="dxa"/>
            <w:tcBorders>
              <w:top w:val="nil"/>
              <w:left w:val="nil"/>
              <w:bottom w:val="nil"/>
              <w:right w:val="nil"/>
            </w:tcBorders>
          </w:tcPr>
          <w:p>
            <w:pPr>
              <w:pStyle w:val="0"/>
              <w:jc w:val="center"/>
            </w:pPr>
            <w:r>
              <w:rPr>
                <w:sz w:val="24"/>
              </w:rPr>
              <w:t xml:space="preserve">1,96</w:t>
            </w:r>
          </w:p>
        </w:tc>
        <w:tc>
          <w:tcPr>
            <w:tcW w:w="1646" w:type="dxa"/>
            <w:tcBorders>
              <w:top w:val="nil"/>
              <w:left w:val="nil"/>
              <w:bottom w:val="nil"/>
              <w:right w:val="nil"/>
            </w:tcBorders>
          </w:tcPr>
          <w:p>
            <w:pPr>
              <w:pStyle w:val="0"/>
              <w:jc w:val="center"/>
            </w:pPr>
            <w:r>
              <w:rPr>
                <w:sz w:val="24"/>
              </w:rPr>
              <w:t xml:space="preserve">1,96</w:t>
            </w:r>
          </w:p>
        </w:tc>
        <w:tc>
          <w:tcPr>
            <w:tcW w:w="1646" w:type="dxa"/>
            <w:tcBorders>
              <w:top w:val="nil"/>
              <w:left w:val="nil"/>
              <w:bottom w:val="nil"/>
              <w:right w:val="nil"/>
            </w:tcBorders>
          </w:tcPr>
          <w:p>
            <w:pPr>
              <w:pStyle w:val="0"/>
              <w:jc w:val="center"/>
            </w:pPr>
            <w:r>
              <w:rPr>
                <w:sz w:val="24"/>
              </w:rPr>
              <w:t xml:space="preserve">1,96</w:t>
            </w:r>
          </w:p>
        </w:tc>
      </w:tr>
      <w:tr>
        <w:tc>
          <w:tcPr>
            <w:tcW w:w="4139" w:type="dxa"/>
            <w:tcBorders>
              <w:top w:val="nil"/>
              <w:left w:val="nil"/>
              <w:bottom w:val="nil"/>
              <w:right w:val="nil"/>
            </w:tcBorders>
          </w:tcPr>
          <w:p>
            <w:pPr>
              <w:pStyle w:val="0"/>
            </w:pPr>
            <w:r>
              <w:rPr>
                <w:sz w:val="24"/>
              </w:rPr>
              <w:t xml:space="preserve">Вологодская область</w:t>
            </w:r>
          </w:p>
        </w:tc>
        <w:tc>
          <w:tcPr>
            <w:tcW w:w="1646" w:type="dxa"/>
            <w:tcBorders>
              <w:top w:val="nil"/>
              <w:left w:val="nil"/>
              <w:bottom w:val="nil"/>
              <w:right w:val="nil"/>
            </w:tcBorders>
          </w:tcPr>
          <w:p>
            <w:pPr>
              <w:pStyle w:val="0"/>
              <w:jc w:val="center"/>
            </w:pPr>
            <w:r>
              <w:rPr>
                <w:sz w:val="24"/>
              </w:rPr>
              <w:t xml:space="preserve">1,88</w:t>
            </w:r>
          </w:p>
        </w:tc>
        <w:tc>
          <w:tcPr>
            <w:tcW w:w="1646" w:type="dxa"/>
            <w:tcBorders>
              <w:top w:val="nil"/>
              <w:left w:val="nil"/>
              <w:bottom w:val="nil"/>
              <w:right w:val="nil"/>
            </w:tcBorders>
          </w:tcPr>
          <w:p>
            <w:pPr>
              <w:pStyle w:val="0"/>
              <w:jc w:val="center"/>
            </w:pPr>
            <w:r>
              <w:rPr>
                <w:sz w:val="24"/>
              </w:rPr>
              <w:t xml:space="preserve">1,78</w:t>
            </w:r>
          </w:p>
        </w:tc>
        <w:tc>
          <w:tcPr>
            <w:tcW w:w="1646" w:type="dxa"/>
            <w:tcBorders>
              <w:top w:val="nil"/>
              <w:left w:val="nil"/>
              <w:bottom w:val="nil"/>
              <w:right w:val="nil"/>
            </w:tcBorders>
          </w:tcPr>
          <w:p>
            <w:pPr>
              <w:pStyle w:val="0"/>
              <w:jc w:val="center"/>
            </w:pPr>
            <w:r>
              <w:rPr>
                <w:sz w:val="24"/>
              </w:rPr>
              <w:t xml:space="preserve">1,68</w:t>
            </w:r>
          </w:p>
        </w:tc>
      </w:tr>
      <w:tr>
        <w:tc>
          <w:tcPr>
            <w:tcW w:w="4139" w:type="dxa"/>
            <w:tcBorders>
              <w:top w:val="nil"/>
              <w:left w:val="nil"/>
              <w:bottom w:val="nil"/>
              <w:right w:val="nil"/>
            </w:tcBorders>
          </w:tcPr>
          <w:p>
            <w:pPr>
              <w:pStyle w:val="0"/>
            </w:pPr>
            <w:r>
              <w:rPr>
                <w:sz w:val="24"/>
              </w:rPr>
              <w:t xml:space="preserve">Воронежская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Запорожская область</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Ивановская область</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1,96</w:t>
            </w:r>
          </w:p>
        </w:tc>
      </w:tr>
      <w:tr>
        <w:tc>
          <w:tcPr>
            <w:tcW w:w="4139" w:type="dxa"/>
            <w:tcBorders>
              <w:top w:val="nil"/>
              <w:left w:val="nil"/>
              <w:bottom w:val="nil"/>
              <w:right w:val="nil"/>
            </w:tcBorders>
          </w:tcPr>
          <w:p>
            <w:pPr>
              <w:pStyle w:val="0"/>
            </w:pPr>
            <w:r>
              <w:rPr>
                <w:sz w:val="24"/>
              </w:rPr>
              <w:t xml:space="preserve">Иркутская область</w:t>
            </w:r>
          </w:p>
        </w:tc>
        <w:tc>
          <w:tcPr>
            <w:tcW w:w="1646" w:type="dxa"/>
            <w:tcBorders>
              <w:top w:val="nil"/>
              <w:left w:val="nil"/>
              <w:bottom w:val="nil"/>
              <w:right w:val="nil"/>
            </w:tcBorders>
          </w:tcPr>
          <w:p>
            <w:pPr>
              <w:pStyle w:val="0"/>
              <w:jc w:val="center"/>
            </w:pPr>
            <w:r>
              <w:rPr>
                <w:sz w:val="24"/>
              </w:rPr>
              <w:t xml:space="preserve">1,68</w:t>
            </w:r>
          </w:p>
        </w:tc>
        <w:tc>
          <w:tcPr>
            <w:tcW w:w="1646" w:type="dxa"/>
            <w:tcBorders>
              <w:top w:val="nil"/>
              <w:left w:val="nil"/>
              <w:bottom w:val="nil"/>
              <w:right w:val="nil"/>
            </w:tcBorders>
          </w:tcPr>
          <w:p>
            <w:pPr>
              <w:pStyle w:val="0"/>
              <w:jc w:val="center"/>
            </w:pPr>
            <w:r>
              <w:rPr>
                <w:sz w:val="24"/>
              </w:rPr>
              <w:t xml:space="preserve">1,56</w:t>
            </w:r>
          </w:p>
        </w:tc>
        <w:tc>
          <w:tcPr>
            <w:tcW w:w="1646" w:type="dxa"/>
            <w:tcBorders>
              <w:top w:val="nil"/>
              <w:left w:val="nil"/>
              <w:bottom w:val="nil"/>
              <w:right w:val="nil"/>
            </w:tcBorders>
          </w:tcPr>
          <w:p>
            <w:pPr>
              <w:pStyle w:val="0"/>
              <w:jc w:val="center"/>
            </w:pPr>
            <w:r>
              <w:rPr>
                <w:sz w:val="24"/>
              </w:rPr>
              <w:t xml:space="preserve">1,53</w:t>
            </w:r>
          </w:p>
        </w:tc>
      </w:tr>
      <w:tr>
        <w:tc>
          <w:tcPr>
            <w:tcW w:w="4139" w:type="dxa"/>
            <w:tcBorders>
              <w:top w:val="nil"/>
              <w:left w:val="nil"/>
              <w:bottom w:val="nil"/>
              <w:right w:val="nil"/>
            </w:tcBorders>
          </w:tcPr>
          <w:p>
            <w:pPr>
              <w:pStyle w:val="0"/>
            </w:pPr>
            <w:r>
              <w:rPr>
                <w:sz w:val="24"/>
              </w:rPr>
              <w:t xml:space="preserve">Калининградская область</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w:t>
            </w:r>
          </w:p>
        </w:tc>
      </w:tr>
      <w:tr>
        <w:tc>
          <w:tcPr>
            <w:tcW w:w="4139" w:type="dxa"/>
            <w:tcBorders>
              <w:top w:val="nil"/>
              <w:left w:val="nil"/>
              <w:bottom w:val="nil"/>
              <w:right w:val="nil"/>
            </w:tcBorders>
          </w:tcPr>
          <w:p>
            <w:pPr>
              <w:pStyle w:val="0"/>
            </w:pPr>
            <w:r>
              <w:rPr>
                <w:sz w:val="24"/>
              </w:rPr>
              <w:t xml:space="preserve">Калужская область</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1,58</w:t>
            </w:r>
          </w:p>
        </w:tc>
      </w:tr>
      <w:tr>
        <w:tc>
          <w:tcPr>
            <w:tcW w:w="4139" w:type="dxa"/>
            <w:tcBorders>
              <w:top w:val="nil"/>
              <w:left w:val="nil"/>
              <w:bottom w:val="nil"/>
              <w:right w:val="nil"/>
            </w:tcBorders>
          </w:tcPr>
          <w:p>
            <w:pPr>
              <w:pStyle w:val="0"/>
            </w:pPr>
            <w:r>
              <w:rPr>
                <w:sz w:val="24"/>
              </w:rPr>
              <w:t xml:space="preserve">Кемеровская область - Кузбасс</w:t>
            </w:r>
          </w:p>
        </w:tc>
        <w:tc>
          <w:tcPr>
            <w:tcW w:w="1646" w:type="dxa"/>
            <w:tcBorders>
              <w:top w:val="nil"/>
              <w:left w:val="nil"/>
              <w:bottom w:val="nil"/>
              <w:right w:val="nil"/>
            </w:tcBorders>
          </w:tcPr>
          <w:p>
            <w:pPr>
              <w:pStyle w:val="0"/>
              <w:jc w:val="center"/>
            </w:pPr>
            <w:r>
              <w:rPr>
                <w:sz w:val="24"/>
              </w:rPr>
              <w:t xml:space="preserve">1,58</w:t>
            </w:r>
          </w:p>
        </w:tc>
        <w:tc>
          <w:tcPr>
            <w:tcW w:w="1646" w:type="dxa"/>
            <w:tcBorders>
              <w:top w:val="nil"/>
              <w:left w:val="nil"/>
              <w:bottom w:val="nil"/>
              <w:right w:val="nil"/>
            </w:tcBorders>
          </w:tcPr>
          <w:p>
            <w:pPr>
              <w:pStyle w:val="0"/>
              <w:jc w:val="center"/>
            </w:pPr>
            <w:r>
              <w:rPr>
                <w:sz w:val="24"/>
              </w:rPr>
              <w:t xml:space="preserve">1,48</w:t>
            </w:r>
          </w:p>
        </w:tc>
        <w:tc>
          <w:tcPr>
            <w:tcW w:w="1646" w:type="dxa"/>
            <w:tcBorders>
              <w:top w:val="nil"/>
              <w:left w:val="nil"/>
              <w:bottom w:val="nil"/>
              <w:right w:val="nil"/>
            </w:tcBorders>
          </w:tcPr>
          <w:p>
            <w:pPr>
              <w:pStyle w:val="0"/>
              <w:jc w:val="center"/>
            </w:pPr>
            <w:r>
              <w:rPr>
                <w:sz w:val="24"/>
              </w:rPr>
              <w:t xml:space="preserve">1,38</w:t>
            </w:r>
          </w:p>
        </w:tc>
      </w:tr>
      <w:tr>
        <w:tc>
          <w:tcPr>
            <w:tcW w:w="4139" w:type="dxa"/>
            <w:tcBorders>
              <w:top w:val="nil"/>
              <w:left w:val="nil"/>
              <w:bottom w:val="nil"/>
              <w:right w:val="nil"/>
            </w:tcBorders>
          </w:tcPr>
          <w:p>
            <w:pPr>
              <w:pStyle w:val="0"/>
            </w:pPr>
            <w:r>
              <w:rPr>
                <w:sz w:val="24"/>
              </w:rPr>
              <w:t xml:space="preserve">Кировская область</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Костромская область</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1,98</w:t>
            </w:r>
          </w:p>
        </w:tc>
        <w:tc>
          <w:tcPr>
            <w:tcW w:w="1646" w:type="dxa"/>
            <w:tcBorders>
              <w:top w:val="nil"/>
              <w:left w:val="nil"/>
              <w:bottom w:val="nil"/>
              <w:right w:val="nil"/>
            </w:tcBorders>
          </w:tcPr>
          <w:p>
            <w:pPr>
              <w:pStyle w:val="0"/>
              <w:jc w:val="center"/>
            </w:pPr>
            <w:r>
              <w:rPr>
                <w:sz w:val="24"/>
              </w:rPr>
              <w:t xml:space="preserve">1,96</w:t>
            </w:r>
          </w:p>
        </w:tc>
      </w:tr>
      <w:tr>
        <w:tc>
          <w:tcPr>
            <w:tcW w:w="4139" w:type="dxa"/>
            <w:tcBorders>
              <w:top w:val="nil"/>
              <w:left w:val="nil"/>
              <w:bottom w:val="nil"/>
              <w:right w:val="nil"/>
            </w:tcBorders>
          </w:tcPr>
          <w:p>
            <w:pPr>
              <w:pStyle w:val="0"/>
            </w:pPr>
            <w:r>
              <w:rPr>
                <w:sz w:val="24"/>
              </w:rPr>
              <w:t xml:space="preserve">Курганская область</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Курская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Ленинградская область</w:t>
            </w:r>
          </w:p>
        </w:tc>
        <w:tc>
          <w:tcPr>
            <w:tcW w:w="1646" w:type="dxa"/>
            <w:tcBorders>
              <w:top w:val="nil"/>
              <w:left w:val="nil"/>
              <w:bottom w:val="nil"/>
              <w:right w:val="nil"/>
            </w:tcBorders>
          </w:tcPr>
          <w:p>
            <w:pPr>
              <w:pStyle w:val="0"/>
              <w:jc w:val="center"/>
            </w:pPr>
            <w:r>
              <w:rPr>
                <w:sz w:val="24"/>
              </w:rPr>
              <w:t xml:space="preserve">1,08</w:t>
            </w:r>
          </w:p>
        </w:tc>
        <w:tc>
          <w:tcPr>
            <w:tcW w:w="1646" w:type="dxa"/>
            <w:tcBorders>
              <w:top w:val="nil"/>
              <w:left w:val="nil"/>
              <w:bottom w:val="nil"/>
              <w:right w:val="nil"/>
            </w:tcBorders>
          </w:tcPr>
          <w:p>
            <w:pPr>
              <w:pStyle w:val="0"/>
              <w:jc w:val="center"/>
            </w:pPr>
            <w:r>
              <w:rPr>
                <w:sz w:val="24"/>
              </w:rPr>
              <w:t xml:space="preserve">1,02</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Липецкая область</w:t>
            </w:r>
          </w:p>
        </w:tc>
        <w:tc>
          <w:tcPr>
            <w:tcW w:w="1646" w:type="dxa"/>
            <w:tcBorders>
              <w:top w:val="nil"/>
              <w:left w:val="nil"/>
              <w:bottom w:val="nil"/>
              <w:right w:val="nil"/>
            </w:tcBorders>
          </w:tcPr>
          <w:p>
            <w:pPr>
              <w:pStyle w:val="0"/>
              <w:jc w:val="center"/>
            </w:pPr>
            <w:r>
              <w:rPr>
                <w:sz w:val="24"/>
              </w:rPr>
              <w:t xml:space="preserve">1,57</w:t>
            </w:r>
          </w:p>
        </w:tc>
        <w:tc>
          <w:tcPr>
            <w:tcW w:w="1646" w:type="dxa"/>
            <w:tcBorders>
              <w:top w:val="nil"/>
              <w:left w:val="nil"/>
              <w:bottom w:val="nil"/>
              <w:right w:val="nil"/>
            </w:tcBorders>
          </w:tcPr>
          <w:p>
            <w:pPr>
              <w:pStyle w:val="0"/>
              <w:jc w:val="center"/>
            </w:pPr>
            <w:r>
              <w:rPr>
                <w:sz w:val="24"/>
              </w:rPr>
              <w:t xml:space="preserve">1,52</w:t>
            </w:r>
          </w:p>
        </w:tc>
        <w:tc>
          <w:tcPr>
            <w:tcW w:w="1646" w:type="dxa"/>
            <w:tcBorders>
              <w:top w:val="nil"/>
              <w:left w:val="nil"/>
              <w:bottom w:val="nil"/>
              <w:right w:val="nil"/>
            </w:tcBorders>
          </w:tcPr>
          <w:p>
            <w:pPr>
              <w:pStyle w:val="0"/>
              <w:jc w:val="center"/>
            </w:pPr>
            <w:r>
              <w:rPr>
                <w:sz w:val="24"/>
              </w:rPr>
              <w:t xml:space="preserve">1,47</w:t>
            </w:r>
          </w:p>
        </w:tc>
      </w:tr>
      <w:tr>
        <w:tc>
          <w:tcPr>
            <w:tcW w:w="4139" w:type="dxa"/>
            <w:tcBorders>
              <w:top w:val="nil"/>
              <w:left w:val="nil"/>
              <w:bottom w:val="nil"/>
              <w:right w:val="nil"/>
            </w:tcBorders>
          </w:tcPr>
          <w:p>
            <w:pPr>
              <w:pStyle w:val="0"/>
            </w:pPr>
            <w:r>
              <w:rPr>
                <w:sz w:val="24"/>
              </w:rPr>
              <w:t xml:space="preserve">Магаданская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Московская область</w:t>
            </w:r>
          </w:p>
        </w:tc>
        <w:tc>
          <w:tcPr>
            <w:tcW w:w="1646" w:type="dxa"/>
            <w:tcBorders>
              <w:top w:val="nil"/>
              <w:left w:val="nil"/>
              <w:bottom w:val="nil"/>
              <w:right w:val="nil"/>
            </w:tcBorders>
          </w:tcPr>
          <w:p>
            <w:pPr>
              <w:pStyle w:val="0"/>
              <w:jc w:val="center"/>
            </w:pPr>
            <w:r>
              <w:rPr>
                <w:sz w:val="24"/>
              </w:rPr>
              <w:t xml:space="preserve">1,48</w:t>
            </w:r>
          </w:p>
        </w:tc>
        <w:tc>
          <w:tcPr>
            <w:tcW w:w="1646" w:type="dxa"/>
            <w:tcBorders>
              <w:top w:val="nil"/>
              <w:left w:val="nil"/>
              <w:bottom w:val="nil"/>
              <w:right w:val="nil"/>
            </w:tcBorders>
          </w:tcPr>
          <w:p>
            <w:pPr>
              <w:pStyle w:val="0"/>
              <w:jc w:val="center"/>
            </w:pPr>
            <w:r>
              <w:rPr>
                <w:sz w:val="24"/>
              </w:rPr>
              <w:t xml:space="preserve">1,4</w:t>
            </w:r>
          </w:p>
        </w:tc>
        <w:tc>
          <w:tcPr>
            <w:tcW w:w="1646" w:type="dxa"/>
            <w:tcBorders>
              <w:top w:val="nil"/>
              <w:left w:val="nil"/>
              <w:bottom w:val="nil"/>
              <w:right w:val="nil"/>
            </w:tcBorders>
          </w:tcPr>
          <w:p>
            <w:pPr>
              <w:pStyle w:val="0"/>
              <w:jc w:val="center"/>
            </w:pPr>
            <w:r>
              <w:rPr>
                <w:sz w:val="24"/>
              </w:rPr>
              <w:t xml:space="preserve">1,32</w:t>
            </w:r>
          </w:p>
        </w:tc>
      </w:tr>
      <w:tr>
        <w:tc>
          <w:tcPr>
            <w:tcW w:w="4139" w:type="dxa"/>
            <w:tcBorders>
              <w:top w:val="nil"/>
              <w:left w:val="nil"/>
              <w:bottom w:val="nil"/>
              <w:right w:val="nil"/>
            </w:tcBorders>
          </w:tcPr>
          <w:p>
            <w:pPr>
              <w:pStyle w:val="0"/>
            </w:pPr>
            <w:r>
              <w:rPr>
                <w:sz w:val="24"/>
              </w:rPr>
              <w:t xml:space="preserve">Мурманская область</w:t>
            </w:r>
          </w:p>
        </w:tc>
        <w:tc>
          <w:tcPr>
            <w:tcW w:w="1646" w:type="dxa"/>
            <w:tcBorders>
              <w:top w:val="nil"/>
              <w:left w:val="nil"/>
              <w:bottom w:val="nil"/>
              <w:right w:val="nil"/>
            </w:tcBorders>
          </w:tcPr>
          <w:p>
            <w:pPr>
              <w:pStyle w:val="0"/>
              <w:jc w:val="center"/>
            </w:pPr>
            <w:r>
              <w:rPr>
                <w:sz w:val="24"/>
              </w:rPr>
              <w:t xml:space="preserve">1,53</w:t>
            </w:r>
          </w:p>
        </w:tc>
        <w:tc>
          <w:tcPr>
            <w:tcW w:w="1646" w:type="dxa"/>
            <w:tcBorders>
              <w:top w:val="nil"/>
              <w:left w:val="nil"/>
              <w:bottom w:val="nil"/>
              <w:right w:val="nil"/>
            </w:tcBorders>
          </w:tcPr>
          <w:p>
            <w:pPr>
              <w:pStyle w:val="0"/>
              <w:jc w:val="center"/>
            </w:pPr>
            <w:r>
              <w:rPr>
                <w:sz w:val="24"/>
              </w:rPr>
              <w:t xml:space="preserve">1,43</w:t>
            </w:r>
          </w:p>
        </w:tc>
        <w:tc>
          <w:tcPr>
            <w:tcW w:w="1646" w:type="dxa"/>
            <w:tcBorders>
              <w:top w:val="nil"/>
              <w:left w:val="nil"/>
              <w:bottom w:val="nil"/>
              <w:right w:val="nil"/>
            </w:tcBorders>
          </w:tcPr>
          <w:p>
            <w:pPr>
              <w:pStyle w:val="0"/>
              <w:jc w:val="center"/>
            </w:pPr>
            <w:r>
              <w:rPr>
                <w:sz w:val="24"/>
              </w:rPr>
              <w:t xml:space="preserve">1,33</w:t>
            </w:r>
          </w:p>
        </w:tc>
      </w:tr>
      <w:tr>
        <w:tc>
          <w:tcPr>
            <w:tcW w:w="4139" w:type="dxa"/>
            <w:tcBorders>
              <w:top w:val="nil"/>
              <w:left w:val="nil"/>
              <w:bottom w:val="nil"/>
              <w:right w:val="nil"/>
            </w:tcBorders>
          </w:tcPr>
          <w:p>
            <w:pPr>
              <w:pStyle w:val="0"/>
            </w:pPr>
            <w:r>
              <w:rPr>
                <w:sz w:val="24"/>
              </w:rPr>
              <w:t xml:space="preserve">Нижегородская область</w:t>
            </w:r>
          </w:p>
        </w:tc>
        <w:tc>
          <w:tcPr>
            <w:tcW w:w="1646" w:type="dxa"/>
            <w:tcBorders>
              <w:top w:val="nil"/>
              <w:left w:val="nil"/>
              <w:bottom w:val="nil"/>
              <w:right w:val="nil"/>
            </w:tcBorders>
          </w:tcPr>
          <w:p>
            <w:pPr>
              <w:pStyle w:val="0"/>
              <w:jc w:val="center"/>
            </w:pPr>
            <w:r>
              <w:rPr>
                <w:sz w:val="24"/>
              </w:rPr>
              <w:t xml:space="preserve">1,92</w:t>
            </w:r>
          </w:p>
        </w:tc>
        <w:tc>
          <w:tcPr>
            <w:tcW w:w="1646" w:type="dxa"/>
            <w:tcBorders>
              <w:top w:val="nil"/>
              <w:left w:val="nil"/>
              <w:bottom w:val="nil"/>
              <w:right w:val="nil"/>
            </w:tcBorders>
          </w:tcPr>
          <w:p>
            <w:pPr>
              <w:pStyle w:val="0"/>
              <w:jc w:val="center"/>
            </w:pPr>
            <w:r>
              <w:rPr>
                <w:sz w:val="24"/>
              </w:rPr>
              <w:t xml:space="preserve">1,88</w:t>
            </w:r>
          </w:p>
        </w:tc>
        <w:tc>
          <w:tcPr>
            <w:tcW w:w="1646" w:type="dxa"/>
            <w:tcBorders>
              <w:top w:val="nil"/>
              <w:left w:val="nil"/>
              <w:bottom w:val="nil"/>
              <w:right w:val="nil"/>
            </w:tcBorders>
          </w:tcPr>
          <w:p>
            <w:pPr>
              <w:pStyle w:val="0"/>
              <w:jc w:val="center"/>
            </w:pPr>
            <w:r>
              <w:rPr>
                <w:sz w:val="24"/>
              </w:rPr>
              <w:t xml:space="preserve">1,86</w:t>
            </w:r>
          </w:p>
        </w:tc>
      </w:tr>
      <w:tr>
        <w:tc>
          <w:tcPr>
            <w:tcW w:w="4139" w:type="dxa"/>
            <w:tcBorders>
              <w:top w:val="nil"/>
              <w:left w:val="nil"/>
              <w:bottom w:val="nil"/>
              <w:right w:val="nil"/>
            </w:tcBorders>
          </w:tcPr>
          <w:p>
            <w:pPr>
              <w:pStyle w:val="0"/>
            </w:pPr>
            <w:r>
              <w:rPr>
                <w:sz w:val="24"/>
              </w:rPr>
              <w:t xml:space="preserve">Новгородская область</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r>
      <w:tr>
        <w:tc>
          <w:tcPr>
            <w:tcW w:w="4139" w:type="dxa"/>
            <w:tcBorders>
              <w:top w:val="nil"/>
              <w:left w:val="nil"/>
              <w:bottom w:val="nil"/>
              <w:right w:val="nil"/>
            </w:tcBorders>
          </w:tcPr>
          <w:p>
            <w:pPr>
              <w:pStyle w:val="0"/>
            </w:pPr>
            <w:r>
              <w:rPr>
                <w:sz w:val="24"/>
              </w:rPr>
              <w:t xml:space="preserve">Новосибирская область</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1,58</w:t>
            </w:r>
          </w:p>
        </w:tc>
      </w:tr>
      <w:tr>
        <w:tc>
          <w:tcPr>
            <w:tcW w:w="4139" w:type="dxa"/>
            <w:tcBorders>
              <w:top w:val="nil"/>
              <w:left w:val="nil"/>
              <w:bottom w:val="nil"/>
              <w:right w:val="nil"/>
            </w:tcBorders>
          </w:tcPr>
          <w:p>
            <w:pPr>
              <w:pStyle w:val="0"/>
            </w:pPr>
            <w:r>
              <w:rPr>
                <w:sz w:val="24"/>
              </w:rPr>
              <w:t xml:space="preserve">Омская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Оренбургская область</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Орловская область</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Пензенская область</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Псковская область</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Ростовская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Рязанская область</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Самарская область</w:t>
            </w:r>
          </w:p>
        </w:tc>
        <w:tc>
          <w:tcPr>
            <w:tcW w:w="1646" w:type="dxa"/>
            <w:tcBorders>
              <w:top w:val="nil"/>
              <w:left w:val="nil"/>
              <w:bottom w:val="nil"/>
              <w:right w:val="nil"/>
            </w:tcBorders>
          </w:tcPr>
          <w:p>
            <w:pPr>
              <w:pStyle w:val="0"/>
              <w:jc w:val="center"/>
            </w:pPr>
            <w:r>
              <w:rPr>
                <w:sz w:val="24"/>
              </w:rPr>
              <w:t xml:space="preserve">1,76</w:t>
            </w:r>
          </w:p>
        </w:tc>
        <w:tc>
          <w:tcPr>
            <w:tcW w:w="1646" w:type="dxa"/>
            <w:tcBorders>
              <w:top w:val="nil"/>
              <w:left w:val="nil"/>
              <w:bottom w:val="nil"/>
              <w:right w:val="nil"/>
            </w:tcBorders>
          </w:tcPr>
          <w:p>
            <w:pPr>
              <w:pStyle w:val="0"/>
              <w:jc w:val="center"/>
            </w:pPr>
            <w:r>
              <w:rPr>
                <w:sz w:val="24"/>
              </w:rPr>
              <w:t xml:space="preserve">1,76</w:t>
            </w:r>
          </w:p>
        </w:tc>
        <w:tc>
          <w:tcPr>
            <w:tcW w:w="1646" w:type="dxa"/>
            <w:tcBorders>
              <w:top w:val="nil"/>
              <w:left w:val="nil"/>
              <w:bottom w:val="nil"/>
              <w:right w:val="nil"/>
            </w:tcBorders>
          </w:tcPr>
          <w:p>
            <w:pPr>
              <w:pStyle w:val="0"/>
              <w:jc w:val="center"/>
            </w:pPr>
            <w:r>
              <w:rPr>
                <w:sz w:val="24"/>
              </w:rPr>
              <w:t xml:space="preserve">1,76</w:t>
            </w:r>
          </w:p>
        </w:tc>
      </w:tr>
      <w:tr>
        <w:tc>
          <w:tcPr>
            <w:tcW w:w="4139" w:type="dxa"/>
            <w:tcBorders>
              <w:top w:val="nil"/>
              <w:left w:val="nil"/>
              <w:bottom w:val="nil"/>
              <w:right w:val="nil"/>
            </w:tcBorders>
          </w:tcPr>
          <w:p>
            <w:pPr>
              <w:pStyle w:val="0"/>
            </w:pPr>
            <w:r>
              <w:rPr>
                <w:sz w:val="24"/>
              </w:rPr>
              <w:t xml:space="preserve">Саратовская область</w:t>
            </w:r>
          </w:p>
        </w:tc>
        <w:tc>
          <w:tcPr>
            <w:tcW w:w="1646" w:type="dxa"/>
            <w:tcBorders>
              <w:top w:val="nil"/>
              <w:left w:val="nil"/>
              <w:bottom w:val="nil"/>
              <w:right w:val="nil"/>
            </w:tcBorders>
          </w:tcPr>
          <w:p>
            <w:pPr>
              <w:pStyle w:val="0"/>
              <w:jc w:val="center"/>
            </w:pPr>
            <w:r>
              <w:rPr>
                <w:sz w:val="24"/>
              </w:rPr>
              <w:t xml:space="preserve">1,96</w:t>
            </w:r>
          </w:p>
        </w:tc>
        <w:tc>
          <w:tcPr>
            <w:tcW w:w="1646" w:type="dxa"/>
            <w:tcBorders>
              <w:top w:val="nil"/>
              <w:left w:val="nil"/>
              <w:bottom w:val="nil"/>
              <w:right w:val="nil"/>
            </w:tcBorders>
          </w:tcPr>
          <w:p>
            <w:pPr>
              <w:pStyle w:val="0"/>
              <w:jc w:val="center"/>
            </w:pPr>
            <w:r>
              <w:rPr>
                <w:sz w:val="24"/>
              </w:rPr>
              <w:t xml:space="preserve">1,96</w:t>
            </w:r>
          </w:p>
        </w:tc>
        <w:tc>
          <w:tcPr>
            <w:tcW w:w="1646" w:type="dxa"/>
            <w:tcBorders>
              <w:top w:val="nil"/>
              <w:left w:val="nil"/>
              <w:bottom w:val="nil"/>
              <w:right w:val="nil"/>
            </w:tcBorders>
          </w:tcPr>
          <w:p>
            <w:pPr>
              <w:pStyle w:val="0"/>
              <w:jc w:val="center"/>
            </w:pPr>
            <w:r>
              <w:rPr>
                <w:sz w:val="24"/>
              </w:rPr>
              <w:t xml:space="preserve">1,96</w:t>
            </w:r>
          </w:p>
        </w:tc>
      </w:tr>
      <w:tr>
        <w:tc>
          <w:tcPr>
            <w:tcW w:w="4139" w:type="dxa"/>
            <w:tcBorders>
              <w:top w:val="nil"/>
              <w:left w:val="nil"/>
              <w:bottom w:val="nil"/>
              <w:right w:val="nil"/>
            </w:tcBorders>
          </w:tcPr>
          <w:p>
            <w:pPr>
              <w:pStyle w:val="0"/>
            </w:pPr>
            <w:r>
              <w:rPr>
                <w:sz w:val="24"/>
              </w:rPr>
              <w:t xml:space="preserve">Сахалинская область</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Свердловская область</w:t>
            </w:r>
          </w:p>
        </w:tc>
        <w:tc>
          <w:tcPr>
            <w:tcW w:w="1646" w:type="dxa"/>
            <w:tcBorders>
              <w:top w:val="nil"/>
              <w:left w:val="nil"/>
              <w:bottom w:val="nil"/>
              <w:right w:val="nil"/>
            </w:tcBorders>
          </w:tcPr>
          <w:p>
            <w:pPr>
              <w:pStyle w:val="0"/>
              <w:jc w:val="center"/>
            </w:pPr>
            <w:r>
              <w:rPr>
                <w:sz w:val="24"/>
              </w:rPr>
              <w:t xml:space="preserve">1,52</w:t>
            </w:r>
          </w:p>
        </w:tc>
        <w:tc>
          <w:tcPr>
            <w:tcW w:w="1646" w:type="dxa"/>
            <w:tcBorders>
              <w:top w:val="nil"/>
              <w:left w:val="nil"/>
              <w:bottom w:val="nil"/>
              <w:right w:val="nil"/>
            </w:tcBorders>
          </w:tcPr>
          <w:p>
            <w:pPr>
              <w:pStyle w:val="0"/>
              <w:jc w:val="center"/>
            </w:pPr>
            <w:r>
              <w:rPr>
                <w:sz w:val="24"/>
              </w:rPr>
              <w:t xml:space="preserve">1,43</w:t>
            </w:r>
          </w:p>
        </w:tc>
        <w:tc>
          <w:tcPr>
            <w:tcW w:w="1646" w:type="dxa"/>
            <w:tcBorders>
              <w:top w:val="nil"/>
              <w:left w:val="nil"/>
              <w:bottom w:val="nil"/>
              <w:right w:val="nil"/>
            </w:tcBorders>
          </w:tcPr>
          <w:p>
            <w:pPr>
              <w:pStyle w:val="0"/>
              <w:jc w:val="center"/>
            </w:pPr>
            <w:r>
              <w:rPr>
                <w:sz w:val="24"/>
              </w:rPr>
              <w:t xml:space="preserve">1,33</w:t>
            </w:r>
          </w:p>
        </w:tc>
      </w:tr>
      <w:tr>
        <w:tc>
          <w:tcPr>
            <w:tcW w:w="4139" w:type="dxa"/>
            <w:tcBorders>
              <w:top w:val="nil"/>
              <w:left w:val="nil"/>
              <w:bottom w:val="nil"/>
              <w:right w:val="nil"/>
            </w:tcBorders>
          </w:tcPr>
          <w:p>
            <w:pPr>
              <w:pStyle w:val="0"/>
            </w:pPr>
            <w:r>
              <w:rPr>
                <w:sz w:val="24"/>
              </w:rPr>
              <w:t xml:space="preserve">Смоленская область</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w:t>
            </w:r>
          </w:p>
        </w:tc>
      </w:tr>
      <w:tr>
        <w:tc>
          <w:tcPr>
            <w:tcW w:w="4139" w:type="dxa"/>
            <w:tcBorders>
              <w:top w:val="nil"/>
              <w:left w:val="nil"/>
              <w:bottom w:val="nil"/>
              <w:right w:val="nil"/>
            </w:tcBorders>
          </w:tcPr>
          <w:p>
            <w:pPr>
              <w:pStyle w:val="0"/>
            </w:pPr>
            <w:r>
              <w:rPr>
                <w:sz w:val="24"/>
              </w:rPr>
              <w:t xml:space="preserve">Тамбовская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Тверская область</w:t>
            </w:r>
          </w:p>
        </w:tc>
        <w:tc>
          <w:tcPr>
            <w:tcW w:w="1646" w:type="dxa"/>
            <w:tcBorders>
              <w:top w:val="nil"/>
              <w:left w:val="nil"/>
              <w:bottom w:val="nil"/>
              <w:right w:val="nil"/>
            </w:tcBorders>
          </w:tcPr>
          <w:p>
            <w:pPr>
              <w:pStyle w:val="0"/>
              <w:jc w:val="center"/>
            </w:pPr>
            <w:r>
              <w:rPr>
                <w:sz w:val="24"/>
              </w:rPr>
              <w:t xml:space="preserve">1,94</w:t>
            </w:r>
          </w:p>
        </w:tc>
        <w:tc>
          <w:tcPr>
            <w:tcW w:w="1646" w:type="dxa"/>
            <w:tcBorders>
              <w:top w:val="nil"/>
              <w:left w:val="nil"/>
              <w:bottom w:val="nil"/>
              <w:right w:val="nil"/>
            </w:tcBorders>
          </w:tcPr>
          <w:p>
            <w:pPr>
              <w:pStyle w:val="0"/>
              <w:jc w:val="center"/>
            </w:pPr>
            <w:r>
              <w:rPr>
                <w:sz w:val="24"/>
              </w:rPr>
              <w:t xml:space="preserve">1,94</w:t>
            </w:r>
          </w:p>
        </w:tc>
        <w:tc>
          <w:tcPr>
            <w:tcW w:w="1646" w:type="dxa"/>
            <w:tcBorders>
              <w:top w:val="nil"/>
              <w:left w:val="nil"/>
              <w:bottom w:val="nil"/>
              <w:right w:val="nil"/>
            </w:tcBorders>
          </w:tcPr>
          <w:p>
            <w:pPr>
              <w:pStyle w:val="0"/>
              <w:jc w:val="center"/>
            </w:pPr>
            <w:r>
              <w:rPr>
                <w:sz w:val="24"/>
              </w:rPr>
              <w:t xml:space="preserve">1,94</w:t>
            </w:r>
          </w:p>
        </w:tc>
      </w:tr>
      <w:tr>
        <w:tc>
          <w:tcPr>
            <w:tcW w:w="4139" w:type="dxa"/>
            <w:tcBorders>
              <w:top w:val="nil"/>
              <w:left w:val="nil"/>
              <w:bottom w:val="nil"/>
              <w:right w:val="nil"/>
            </w:tcBorders>
          </w:tcPr>
          <w:p>
            <w:pPr>
              <w:pStyle w:val="0"/>
            </w:pPr>
            <w:r>
              <w:rPr>
                <w:sz w:val="24"/>
              </w:rPr>
              <w:t xml:space="preserve">Томская область</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c>
          <w:tcPr>
            <w:tcW w:w="1646" w:type="dxa"/>
            <w:tcBorders>
              <w:top w:val="nil"/>
              <w:left w:val="nil"/>
              <w:bottom w:val="nil"/>
              <w:right w:val="nil"/>
            </w:tcBorders>
          </w:tcPr>
          <w:p>
            <w:pPr>
              <w:pStyle w:val="0"/>
              <w:jc w:val="center"/>
            </w:pPr>
            <w:r>
              <w:rPr>
                <w:sz w:val="24"/>
              </w:rPr>
              <w:t xml:space="preserve">1,63</w:t>
            </w:r>
          </w:p>
        </w:tc>
      </w:tr>
      <w:tr>
        <w:tc>
          <w:tcPr>
            <w:tcW w:w="4139" w:type="dxa"/>
            <w:tcBorders>
              <w:top w:val="nil"/>
              <w:left w:val="nil"/>
              <w:bottom w:val="nil"/>
              <w:right w:val="nil"/>
            </w:tcBorders>
          </w:tcPr>
          <w:p>
            <w:pPr>
              <w:pStyle w:val="0"/>
            </w:pPr>
            <w:r>
              <w:rPr>
                <w:sz w:val="24"/>
              </w:rPr>
              <w:t xml:space="preserve">Тульская область</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1,6</w:t>
            </w:r>
          </w:p>
        </w:tc>
      </w:tr>
      <w:tr>
        <w:tc>
          <w:tcPr>
            <w:tcW w:w="4139" w:type="dxa"/>
            <w:tcBorders>
              <w:top w:val="nil"/>
              <w:left w:val="nil"/>
              <w:bottom w:val="nil"/>
              <w:right w:val="nil"/>
            </w:tcBorders>
          </w:tcPr>
          <w:p>
            <w:pPr>
              <w:pStyle w:val="0"/>
            </w:pPr>
            <w:r>
              <w:rPr>
                <w:sz w:val="24"/>
              </w:rPr>
              <w:t xml:space="preserve">Тюменская область</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Ульяновская область</w:t>
            </w:r>
          </w:p>
        </w:tc>
        <w:tc>
          <w:tcPr>
            <w:tcW w:w="1646" w:type="dxa"/>
            <w:tcBorders>
              <w:top w:val="nil"/>
              <w:left w:val="nil"/>
              <w:bottom w:val="nil"/>
              <w:right w:val="nil"/>
            </w:tcBorders>
          </w:tcPr>
          <w:p>
            <w:pPr>
              <w:pStyle w:val="0"/>
              <w:jc w:val="center"/>
            </w:pPr>
            <w:r>
              <w:rPr>
                <w:sz w:val="24"/>
              </w:rPr>
              <w:t xml:space="preserve">1,94</w:t>
            </w:r>
          </w:p>
        </w:tc>
        <w:tc>
          <w:tcPr>
            <w:tcW w:w="1646" w:type="dxa"/>
            <w:tcBorders>
              <w:top w:val="nil"/>
              <w:left w:val="nil"/>
              <w:bottom w:val="nil"/>
              <w:right w:val="nil"/>
            </w:tcBorders>
          </w:tcPr>
          <w:p>
            <w:pPr>
              <w:pStyle w:val="0"/>
              <w:jc w:val="center"/>
            </w:pPr>
            <w:r>
              <w:rPr>
                <w:sz w:val="24"/>
              </w:rPr>
              <w:t xml:space="preserve">1,94</w:t>
            </w:r>
          </w:p>
        </w:tc>
        <w:tc>
          <w:tcPr>
            <w:tcW w:w="1646" w:type="dxa"/>
            <w:tcBorders>
              <w:top w:val="nil"/>
              <w:left w:val="nil"/>
              <w:bottom w:val="nil"/>
              <w:right w:val="nil"/>
            </w:tcBorders>
          </w:tcPr>
          <w:p>
            <w:pPr>
              <w:pStyle w:val="0"/>
              <w:jc w:val="center"/>
            </w:pPr>
            <w:r>
              <w:rPr>
                <w:sz w:val="24"/>
              </w:rPr>
              <w:t xml:space="preserve">1,94</w:t>
            </w:r>
          </w:p>
        </w:tc>
      </w:tr>
      <w:tr>
        <w:tc>
          <w:tcPr>
            <w:tcW w:w="4139" w:type="dxa"/>
            <w:tcBorders>
              <w:top w:val="nil"/>
              <w:left w:val="nil"/>
              <w:bottom w:val="nil"/>
              <w:right w:val="nil"/>
            </w:tcBorders>
          </w:tcPr>
          <w:p>
            <w:pPr>
              <w:pStyle w:val="0"/>
            </w:pPr>
            <w:r>
              <w:rPr>
                <w:sz w:val="24"/>
              </w:rPr>
              <w:t xml:space="preserve">Херсонская область</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Челябинская область</w:t>
            </w:r>
          </w:p>
        </w:tc>
        <w:tc>
          <w:tcPr>
            <w:tcW w:w="1646" w:type="dxa"/>
            <w:tcBorders>
              <w:top w:val="nil"/>
              <w:left w:val="nil"/>
              <w:bottom w:val="nil"/>
              <w:right w:val="nil"/>
            </w:tcBorders>
          </w:tcPr>
          <w:p>
            <w:pPr>
              <w:pStyle w:val="0"/>
              <w:jc w:val="center"/>
            </w:pPr>
            <w:r>
              <w:rPr>
                <w:sz w:val="24"/>
              </w:rPr>
              <w:t xml:space="preserve">1,6</w:t>
            </w:r>
          </w:p>
        </w:tc>
        <w:tc>
          <w:tcPr>
            <w:tcW w:w="1646" w:type="dxa"/>
            <w:tcBorders>
              <w:top w:val="nil"/>
              <w:left w:val="nil"/>
              <w:bottom w:val="nil"/>
              <w:right w:val="nil"/>
            </w:tcBorders>
          </w:tcPr>
          <w:p>
            <w:pPr>
              <w:pStyle w:val="0"/>
              <w:jc w:val="center"/>
            </w:pPr>
            <w:r>
              <w:rPr>
                <w:sz w:val="24"/>
              </w:rPr>
              <w:t xml:space="preserve">1,58</w:t>
            </w:r>
          </w:p>
        </w:tc>
        <w:tc>
          <w:tcPr>
            <w:tcW w:w="1646" w:type="dxa"/>
            <w:tcBorders>
              <w:top w:val="nil"/>
              <w:left w:val="nil"/>
              <w:bottom w:val="nil"/>
              <w:right w:val="nil"/>
            </w:tcBorders>
          </w:tcPr>
          <w:p>
            <w:pPr>
              <w:pStyle w:val="0"/>
              <w:jc w:val="center"/>
            </w:pPr>
            <w:r>
              <w:rPr>
                <w:sz w:val="24"/>
              </w:rPr>
              <w:t xml:space="preserve">1,57</w:t>
            </w:r>
          </w:p>
        </w:tc>
      </w:tr>
      <w:tr>
        <w:tc>
          <w:tcPr>
            <w:tcW w:w="4139" w:type="dxa"/>
            <w:tcBorders>
              <w:top w:val="nil"/>
              <w:left w:val="nil"/>
              <w:bottom w:val="nil"/>
              <w:right w:val="nil"/>
            </w:tcBorders>
          </w:tcPr>
          <w:p>
            <w:pPr>
              <w:pStyle w:val="0"/>
            </w:pPr>
            <w:r>
              <w:rPr>
                <w:sz w:val="24"/>
              </w:rPr>
              <w:t xml:space="preserve">Ярославская область</w:t>
            </w:r>
          </w:p>
        </w:tc>
        <w:tc>
          <w:tcPr>
            <w:tcW w:w="1646" w:type="dxa"/>
            <w:tcBorders>
              <w:top w:val="nil"/>
              <w:left w:val="nil"/>
              <w:bottom w:val="nil"/>
              <w:right w:val="nil"/>
            </w:tcBorders>
          </w:tcPr>
          <w:p>
            <w:pPr>
              <w:pStyle w:val="0"/>
              <w:jc w:val="center"/>
            </w:pPr>
            <w:r>
              <w:rPr>
                <w:sz w:val="24"/>
              </w:rPr>
              <w:t xml:space="preserve">1,92</w:t>
            </w:r>
          </w:p>
        </w:tc>
        <w:tc>
          <w:tcPr>
            <w:tcW w:w="1646" w:type="dxa"/>
            <w:tcBorders>
              <w:top w:val="nil"/>
              <w:left w:val="nil"/>
              <w:bottom w:val="nil"/>
              <w:right w:val="nil"/>
            </w:tcBorders>
          </w:tcPr>
          <w:p>
            <w:pPr>
              <w:pStyle w:val="0"/>
              <w:jc w:val="center"/>
            </w:pPr>
            <w:r>
              <w:rPr>
                <w:sz w:val="24"/>
              </w:rPr>
              <w:t xml:space="preserve">1,92</w:t>
            </w:r>
          </w:p>
        </w:tc>
        <w:tc>
          <w:tcPr>
            <w:tcW w:w="1646" w:type="dxa"/>
            <w:tcBorders>
              <w:top w:val="nil"/>
              <w:left w:val="nil"/>
              <w:bottom w:val="nil"/>
              <w:right w:val="nil"/>
            </w:tcBorders>
          </w:tcPr>
          <w:p>
            <w:pPr>
              <w:pStyle w:val="0"/>
              <w:jc w:val="center"/>
            </w:pPr>
            <w:r>
              <w:rPr>
                <w:sz w:val="24"/>
              </w:rPr>
              <w:t xml:space="preserve">1,9</w:t>
            </w:r>
          </w:p>
        </w:tc>
      </w:tr>
      <w:tr>
        <w:tc>
          <w:tcPr>
            <w:tcW w:w="4139" w:type="dxa"/>
            <w:tcBorders>
              <w:top w:val="nil"/>
              <w:left w:val="nil"/>
              <w:bottom w:val="nil"/>
              <w:right w:val="nil"/>
            </w:tcBorders>
          </w:tcPr>
          <w:p>
            <w:pPr>
              <w:pStyle w:val="0"/>
            </w:pPr>
            <w:r>
              <w:rPr>
                <w:sz w:val="24"/>
              </w:rPr>
              <w:t xml:space="preserve">Город Москва</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Город Санкт-Петербург</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Город Севастополь</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Еврейская автономная область</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nil"/>
              <w:right w:val="nil"/>
            </w:tcBorders>
          </w:tcPr>
          <w:p>
            <w:pPr>
              <w:pStyle w:val="0"/>
            </w:pPr>
            <w:r>
              <w:rPr>
                <w:sz w:val="24"/>
              </w:rPr>
              <w:t xml:space="preserve">Ненецкий автономный округ</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c>
          <w:tcPr>
            <w:tcW w:w="1646" w:type="dxa"/>
            <w:tcBorders>
              <w:top w:val="nil"/>
              <w:left w:val="nil"/>
              <w:bottom w:val="nil"/>
              <w:right w:val="nil"/>
            </w:tcBorders>
          </w:tcPr>
          <w:p>
            <w:pPr>
              <w:pStyle w:val="0"/>
              <w:jc w:val="center"/>
            </w:pPr>
            <w:r>
              <w:rPr>
                <w:sz w:val="24"/>
              </w:rPr>
              <w:t xml:space="preserve">1,62</w:t>
            </w:r>
          </w:p>
        </w:tc>
      </w:tr>
      <w:tr>
        <w:tc>
          <w:tcPr>
            <w:tcW w:w="4139" w:type="dxa"/>
            <w:tcBorders>
              <w:top w:val="nil"/>
              <w:left w:val="nil"/>
              <w:bottom w:val="nil"/>
              <w:right w:val="nil"/>
            </w:tcBorders>
          </w:tcPr>
          <w:p>
            <w:pPr>
              <w:pStyle w:val="0"/>
            </w:pPr>
            <w:r>
              <w:rPr>
                <w:sz w:val="24"/>
              </w:rPr>
              <w:t xml:space="preserve">Ханты-Мансийский автономный округ - Югра</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c>
          <w:tcPr>
            <w:tcW w:w="1646" w:type="dxa"/>
            <w:tcBorders>
              <w:top w:val="nil"/>
              <w:left w:val="nil"/>
              <w:bottom w:val="nil"/>
              <w:right w:val="nil"/>
            </w:tcBorders>
          </w:tcPr>
          <w:p>
            <w:pPr>
              <w:pStyle w:val="0"/>
              <w:jc w:val="center"/>
            </w:pPr>
            <w:r>
              <w:rPr>
                <w:sz w:val="24"/>
              </w:rPr>
              <w:t xml:space="preserve">1</w:t>
            </w:r>
          </w:p>
        </w:tc>
      </w:tr>
      <w:tr>
        <w:tc>
          <w:tcPr>
            <w:tcW w:w="4139" w:type="dxa"/>
            <w:tcBorders>
              <w:top w:val="nil"/>
              <w:left w:val="nil"/>
              <w:bottom w:val="nil"/>
              <w:right w:val="nil"/>
            </w:tcBorders>
          </w:tcPr>
          <w:p>
            <w:pPr>
              <w:pStyle w:val="0"/>
            </w:pPr>
            <w:r>
              <w:rPr>
                <w:sz w:val="24"/>
              </w:rPr>
              <w:t xml:space="preserve">Чукотский автономный округ</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c>
          <w:tcPr>
            <w:tcW w:w="1646" w:type="dxa"/>
            <w:tcBorders>
              <w:top w:val="nil"/>
              <w:left w:val="nil"/>
              <w:bottom w:val="nil"/>
              <w:right w:val="nil"/>
            </w:tcBorders>
          </w:tcPr>
          <w:p>
            <w:pPr>
              <w:pStyle w:val="0"/>
              <w:jc w:val="center"/>
            </w:pPr>
            <w:r>
              <w:rPr>
                <w:sz w:val="24"/>
              </w:rPr>
              <w:t xml:space="preserve">1,65</w:t>
            </w:r>
          </w:p>
        </w:tc>
      </w:tr>
      <w:tr>
        <w:tc>
          <w:tcPr>
            <w:tcW w:w="4139" w:type="dxa"/>
            <w:tcBorders>
              <w:top w:val="nil"/>
              <w:left w:val="nil"/>
              <w:bottom w:val="single" w:sz="4"/>
              <w:right w:val="nil"/>
            </w:tcBorders>
          </w:tcPr>
          <w:p>
            <w:pPr>
              <w:pStyle w:val="0"/>
            </w:pPr>
            <w:r>
              <w:rPr>
                <w:sz w:val="24"/>
              </w:rPr>
              <w:t xml:space="preserve">Ямало-Ненецкий автономный округ</w:t>
            </w:r>
          </w:p>
        </w:tc>
        <w:tc>
          <w:tcPr>
            <w:tcW w:w="1646" w:type="dxa"/>
            <w:tcBorders>
              <w:top w:val="nil"/>
              <w:left w:val="nil"/>
              <w:bottom w:val="single" w:sz="4"/>
              <w:right w:val="nil"/>
            </w:tcBorders>
          </w:tcPr>
          <w:p>
            <w:pPr>
              <w:pStyle w:val="0"/>
              <w:jc w:val="center"/>
            </w:pPr>
            <w:r>
              <w:rPr>
                <w:sz w:val="24"/>
              </w:rPr>
              <w:t xml:space="preserve">1</w:t>
            </w:r>
          </w:p>
        </w:tc>
        <w:tc>
          <w:tcPr>
            <w:tcW w:w="1646" w:type="dxa"/>
            <w:tcBorders>
              <w:top w:val="nil"/>
              <w:left w:val="nil"/>
              <w:bottom w:val="single" w:sz="4"/>
              <w:right w:val="nil"/>
            </w:tcBorders>
          </w:tcPr>
          <w:p>
            <w:pPr>
              <w:pStyle w:val="0"/>
              <w:jc w:val="center"/>
            </w:pPr>
            <w:r>
              <w:rPr>
                <w:sz w:val="24"/>
              </w:rPr>
              <w:t xml:space="preserve">1</w:t>
            </w:r>
          </w:p>
        </w:tc>
        <w:tc>
          <w:tcPr>
            <w:tcW w:w="1646" w:type="dxa"/>
            <w:tcBorders>
              <w:top w:val="nil"/>
              <w:left w:val="nil"/>
              <w:bottom w:val="single" w:sz="4"/>
              <w:right w:val="nil"/>
            </w:tcBorders>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2017 г. N 1710</w:t>
      </w:r>
    </w:p>
    <w:p>
      <w:pPr>
        <w:pStyle w:val="0"/>
        <w:jc w:val="both"/>
      </w:pPr>
      <w:r>
        <w:rPr>
          <w:sz w:val="24"/>
        </w:rPr>
      </w:r>
    </w:p>
    <w:bookmarkStart w:id="4277" w:name="P4277"/>
    <w:bookmarkEnd w:id="4277"/>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20.11.2018 </w:t>
            </w:r>
            <w:hyperlink w:history="0" r:id="rId1353"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4"/>
                  <w:color w:val="0000ff"/>
                </w:rPr>
                <w:t xml:space="preserve">N 1392</w:t>
              </w:r>
            </w:hyperlink>
            <w:r>
              <w:rPr>
                <w:sz w:val="24"/>
                <w:color w:val="392c69"/>
              </w:rPr>
              <w:t xml:space="preserve">,</w:t>
            </w:r>
          </w:p>
          <w:p>
            <w:pPr>
              <w:pStyle w:val="0"/>
              <w:jc w:val="center"/>
            </w:pPr>
            <w:r>
              <w:rPr>
                <w:sz w:val="24"/>
                <w:color w:val="392c69"/>
              </w:rPr>
              <w:t xml:space="preserve">от 30.01.2019 </w:t>
            </w:r>
            <w:hyperlink w:history="0" r:id="rId135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N 62</w:t>
              </w:r>
            </w:hyperlink>
            <w:r>
              <w:rPr>
                <w:sz w:val="24"/>
                <w:color w:val="392c69"/>
              </w:rPr>
              <w:t xml:space="preserve">, от 18.03.2021 </w:t>
            </w:r>
            <w:hyperlink w:history="0" r:id="rId1355" w:tooltip="Постановление Правительства РФ от 18.03.2021 N 411 &quot;О признании утратившими силу постановления Правительства Российской Федерации от 5 декабря 2011 г. N 994 и отдельных положений некоторых актов Правительства Российской Федерации&quot; {КонсультантПлюс}">
              <w:r>
                <w:rPr>
                  <w:sz w:val="24"/>
                  <w:color w:val="0000ff"/>
                </w:rPr>
                <w:t xml:space="preserve">N 411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 тексту </w:t>
      </w:r>
      <w:hyperlink w:history="0" r:id="rId1356" w:tooltip="Постановление Правительства РФ от 16.07.2003 N 433 (ред. от 15.12.2016) &quot;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quot; ------------ Недействующая редакция {КонсультантПлюс}">
        <w:r>
          <w:rPr>
            <w:sz w:val="24"/>
            <w:color w:val="0000ff"/>
          </w:rPr>
          <w:t xml:space="preserve">пункта 2</w:t>
        </w:r>
      </w:hyperlink>
      <w:r>
        <w:rPr>
          <w:sz w:val="24"/>
        </w:rPr>
        <w:t xml:space="preserve">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(Собрание законодательства Российской Федерации, 2003, N 29, ст. 3007; 2016, N 52, ст. 7635), слово "подпрограммы" заменить словами "основного мероприятия" и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2. В </w:t>
      </w:r>
      <w:hyperlink w:history="0" r:id="rId1357" w:tooltip="Постановление Правительства РФ от 21.03.2006 N 153 (ред. от 28.07.2017)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5 - 2020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(Собрание законодательства Российской Федерации, 2006, N 13, ст. 1405; 2007, N 43, ст. 5208; 2008, N 15, ст. 1564; 2009, N 20, ст. 2472; N 52, ст. 6570; 2011, N 30, ст. 4634; N 47, ст. 6646; 2012, N 43, ст. 5876; 2013, N 2, ст. 91; N 8, ст. 837; 2015, N 40, ст. 5556; 2016, N 28, ст. 4751; N 50, ст. 7090; 2017, N 2, ст. 368; N 32, ст. 5075):</w:t>
      </w:r>
    </w:p>
    <w:p>
      <w:pPr>
        <w:pStyle w:val="0"/>
        <w:spacing w:before="240" w:line-rule="auto"/>
        <w:ind w:firstLine="540"/>
        <w:jc w:val="both"/>
      </w:pPr>
      <w:r>
        <w:rPr>
          <w:sz w:val="24"/>
        </w:rPr>
        <w:t xml:space="preserve">а) </w:t>
      </w:r>
      <w:hyperlink w:history="0" r:id="rId1358" w:tooltip="Постановление Правительства РФ от 21.03.2006 N 153 (ред. от 28.07.2017)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5 - 2020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jc w:val="both"/>
      </w:pPr>
      <w:r>
        <w:rPr>
          <w:sz w:val="24"/>
        </w:rPr>
      </w:r>
    </w:p>
    <w:p>
      <w:pPr>
        <w:pStyle w:val="0"/>
        <w:jc w:val="center"/>
      </w:pPr>
      <w:r>
        <w:rPr>
          <w:sz w:val="24"/>
        </w:rPr>
        <w:t xml:space="preserve">"О НЕКОТОРЫХ ВОПРОСАХ</w:t>
      </w:r>
    </w:p>
    <w:p>
      <w:pPr>
        <w:pStyle w:val="0"/>
        <w:jc w:val="center"/>
      </w:pPr>
      <w:r>
        <w:rPr>
          <w:sz w:val="24"/>
        </w:rPr>
        <w:t xml:space="preserve">РЕАЛИЗАЦИИ ОСНОВНОГО МЕРОПРИЯТИЯ "ВЫПОЛНЕНИЕ</w:t>
      </w:r>
    </w:p>
    <w:p>
      <w:pPr>
        <w:pStyle w:val="0"/>
        <w:jc w:val="center"/>
      </w:pPr>
      <w:r>
        <w:rPr>
          <w:sz w:val="24"/>
        </w:rPr>
        <w:t xml:space="preserve">ГОСУДАРСТВЕННЫХ ОБЯЗАТЕЛЬСТВ ПО ОБЕСПЕЧЕНИЮ ЖИЛЬЕМ</w:t>
      </w:r>
    </w:p>
    <w:p>
      <w:pPr>
        <w:pStyle w:val="0"/>
        <w:jc w:val="center"/>
      </w:pPr>
      <w:r>
        <w:rPr>
          <w:sz w:val="24"/>
        </w:rPr>
        <w:t xml:space="preserve">КАТЕГОРИЙ ГРАЖДАН, УСТАНОВЛЕННЫХ ФЕДЕРАЛЬНЫМ</w:t>
      </w:r>
    </w:p>
    <w:p>
      <w:pPr>
        <w:pStyle w:val="0"/>
        <w:jc w:val="center"/>
      </w:pPr>
      <w:r>
        <w:rPr>
          <w:sz w:val="24"/>
        </w:rPr>
        <w:t xml:space="preserve">ЗАКОНОДАТЕЛЬСТВОМ" ГОСУДАРСТВЕННОЙ ПРОГРАММЫ</w:t>
      </w:r>
    </w:p>
    <w:p>
      <w:pPr>
        <w:pStyle w:val="0"/>
        <w:jc w:val="center"/>
      </w:pPr>
      <w:r>
        <w:rPr>
          <w:sz w:val="24"/>
        </w:rPr>
        <w:t xml:space="preserve">РОССИЙСКОЙ ФЕДЕРАЦИИ "ОБЕСПЕЧЕНИЕ ДОСТУПНЫМ</w:t>
      </w:r>
    </w:p>
    <w:p>
      <w:pPr>
        <w:pStyle w:val="0"/>
        <w:jc w:val="center"/>
      </w:pPr>
      <w:r>
        <w:rPr>
          <w:sz w:val="24"/>
        </w:rPr>
        <w:t xml:space="preserve">И КОМФОРТНЫМ ЖИЛЬЕМ И КОММУНАЛЬНЫМИ УСЛУГАМИ</w:t>
      </w:r>
    </w:p>
    <w:p>
      <w:pPr>
        <w:pStyle w:val="0"/>
        <w:jc w:val="center"/>
      </w:pPr>
      <w:r>
        <w:rPr>
          <w:sz w:val="24"/>
        </w:rPr>
        <w:t xml:space="preserve">ГРАЖДАН РОССИЙСКОЙ ФЕДЕРАЦИИ";</w:t>
      </w:r>
    </w:p>
    <w:p>
      <w:pPr>
        <w:pStyle w:val="0"/>
        <w:jc w:val="both"/>
      </w:pPr>
      <w:r>
        <w:rPr>
          <w:sz w:val="24"/>
        </w:rPr>
      </w:r>
    </w:p>
    <w:p>
      <w:pPr>
        <w:pStyle w:val="0"/>
        <w:ind w:firstLine="540"/>
        <w:jc w:val="both"/>
      </w:pPr>
      <w:r>
        <w:rPr>
          <w:sz w:val="24"/>
        </w:rPr>
        <w:t xml:space="preserve">б) по </w:t>
      </w:r>
      <w:hyperlink w:history="0" r:id="rId1359" w:tooltip="Постановление Правительства РФ от 21.03.2006 N 153 (ред. от 28.07.2017)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5 - 2020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 ------------ Недействующая редакция {КонсультантПлюс}">
        <w:r>
          <w:rPr>
            <w:sz w:val="24"/>
            <w:color w:val="0000ff"/>
          </w:rPr>
          <w:t xml:space="preserve">тексту</w:t>
        </w:r>
      </w:hyperlink>
      <w:r>
        <w:rPr>
          <w:sz w:val="24"/>
        </w:rPr>
        <w:t xml:space="preserve"> постановления:</w:t>
      </w:r>
    </w:p>
    <w:p>
      <w:pPr>
        <w:pStyle w:val="0"/>
        <w:spacing w:before="240" w:line-rule="auto"/>
        <w:ind w:firstLine="540"/>
        <w:jc w:val="both"/>
      </w:pPr>
      <w:r>
        <w:rPr>
          <w:sz w:val="24"/>
        </w:rPr>
        <w:t xml:space="preserve">слово "подпрограмма" в соответствующем падеже заменить словами "основное мероприятие" в соответствующем падеже;</w:t>
      </w:r>
    </w:p>
    <w:p>
      <w:pPr>
        <w:pStyle w:val="0"/>
        <w:spacing w:before="240" w:line-rule="auto"/>
        <w:ind w:firstLine="540"/>
        <w:jc w:val="both"/>
      </w:pPr>
      <w:r>
        <w:rPr>
          <w:sz w:val="24"/>
        </w:rPr>
        <w:t xml:space="preserve">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в) в </w:t>
      </w:r>
      <w:hyperlink w:history="0" r:id="rId1360" w:tooltip="Постановление Правительства РФ от 21.03.2006 N 153 (ред. от 28.07.2017)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5 - 2020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 ------------ Недействующая редакция {КонсультантПлюс}">
        <w:r>
          <w:rPr>
            <w:sz w:val="24"/>
            <w:color w:val="0000ff"/>
          </w:rPr>
          <w:t xml:space="preserve">пункте 1</w:t>
        </w:r>
      </w:hyperlink>
      <w:r>
        <w:rPr>
          <w:sz w:val="24"/>
        </w:rPr>
        <w:t xml:space="preserve"> слова "утвержденной постановлением Правительства Российской Федерации от 17 декабря 2010 г. N 1050" заменить словами "утвержденной постановлением Правительства Российской Федерации от 30 декабря 2017 г. N 1710";</w:t>
      </w:r>
    </w:p>
    <w:p>
      <w:pPr>
        <w:pStyle w:val="0"/>
        <w:spacing w:before="240" w:line-rule="auto"/>
        <w:ind w:firstLine="540"/>
        <w:jc w:val="both"/>
      </w:pPr>
      <w:r>
        <w:rPr>
          <w:sz w:val="24"/>
        </w:rPr>
        <w:t xml:space="preserve">г) </w:t>
      </w:r>
      <w:hyperlink w:history="0" r:id="rId1361" w:tooltip="Постановление Правительства РФ от 21.03.2006 N 153 (ред. от 28.07.2017)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5 - 2020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 ------------ Недействующая редакция {КонсультантПлюс}">
        <w:r>
          <w:rPr>
            <w:sz w:val="24"/>
            <w:color w:val="0000ff"/>
          </w:rPr>
          <w:t xml:space="preserve">пункт 3</w:t>
        </w:r>
      </w:hyperlink>
      <w:r>
        <w:rPr>
          <w:sz w:val="24"/>
        </w:rPr>
        <w:t xml:space="preserve"> дополнить подпунктом "ж" следующего содержания:</w:t>
      </w:r>
    </w:p>
    <w:p>
      <w:pPr>
        <w:pStyle w:val="0"/>
        <w:spacing w:before="240" w:line-rule="auto"/>
        <w:ind w:firstLine="540"/>
        <w:jc w:val="both"/>
      </w:pPr>
      <w:r>
        <w:rPr>
          <w:sz w:val="24"/>
        </w:rPr>
        <w:t xml:space="preserve">"ж) Министерство строительства и жилищно-коммунального хозяйства Российской Федерации вправе издавать в порядке, установленном пунктом 41(5) Правил, утвержденных настоящим постановлением, приказы о выдаче бланков сертификатов в пределах определенного в соответствии с пунктом 41(2)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w:t>
      </w:r>
      <w:hyperlink w:history="0" r:id="rId1362"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программы</w:t>
        </w:r>
      </w:hyperlink>
      <w:r>
        <w:rPr>
          <w:sz w:val="24"/>
        </w:rPr>
        <w:t xml:space="preserve"> "Жилище" на 2015 - 2020 годы в порядке, установленном пунктом 40(1)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пунктом 41(3)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подпунктах "а", "б", "е", "ж" и "к" пункта 5 Правил, утвержденных настоящим постановлением.";</w:t>
      </w:r>
    </w:p>
    <w:p>
      <w:pPr>
        <w:pStyle w:val="0"/>
        <w:spacing w:before="240" w:line-rule="auto"/>
        <w:ind w:firstLine="540"/>
        <w:jc w:val="both"/>
      </w:pPr>
      <w:r>
        <w:rPr>
          <w:sz w:val="24"/>
        </w:rPr>
        <w:t xml:space="preserve">д) в </w:t>
      </w:r>
      <w:hyperlink w:history="0" r:id="rId1363" w:tooltip="Постановление Правительства РФ от 21.03.2006 N 153 (ред. от 28.07.2017)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5 - 2020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 ------------ Недействующая редакция {КонсультантПлюс}">
        <w:r>
          <w:rPr>
            <w:sz w:val="24"/>
            <w:color w:val="0000ff"/>
          </w:rPr>
          <w:t xml:space="preserve">Правилах</w:t>
        </w:r>
      </w:hyperlink>
      <w:r>
        <w:rPr>
          <w:sz w:val="24"/>
        </w:rPr>
        <w:t xml:space="preserve">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утвержденных указанным постановлением:</w:t>
      </w:r>
    </w:p>
    <w:p>
      <w:pPr>
        <w:pStyle w:val="0"/>
        <w:spacing w:before="240" w:line-rule="auto"/>
        <w:ind w:firstLine="540"/>
        <w:jc w:val="both"/>
      </w:pPr>
      <w:hyperlink w:history="0" r:id="rId1364" w:tooltip="Постановление Правительства РФ от 21.03.2006 N 153 (ред. от 28.07.2017)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5 - 2020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jc w:val="both"/>
      </w:pPr>
      <w:r>
        <w:rPr>
          <w:sz w:val="24"/>
        </w:rPr>
      </w:r>
    </w:p>
    <w:p>
      <w:pPr>
        <w:pStyle w:val="0"/>
        <w:jc w:val="center"/>
      </w:pPr>
      <w:r>
        <w:rPr>
          <w:sz w:val="24"/>
        </w:rPr>
        <w:t xml:space="preserve">"ПРАВИЛА</w:t>
      </w:r>
    </w:p>
    <w:p>
      <w:pPr>
        <w:pStyle w:val="0"/>
        <w:jc w:val="center"/>
      </w:pPr>
      <w:r>
        <w:rPr>
          <w:sz w:val="24"/>
        </w:rPr>
        <w:t xml:space="preserve">ВЫПУСКА И РЕАЛИЗАЦИИ ГОСУДАРСТВЕННЫХ ЖИЛИЩНЫХ</w:t>
      </w:r>
    </w:p>
    <w:p>
      <w:pPr>
        <w:pStyle w:val="0"/>
        <w:jc w:val="center"/>
      </w:pPr>
      <w:r>
        <w:rPr>
          <w:sz w:val="24"/>
        </w:rPr>
        <w:t xml:space="preserve">СЕРТИФИКАТОВ В РАМКАХ РЕАЛИЗАЦИИ ОСНОВНОГО МЕРОПРИЯТИЯ</w:t>
      </w:r>
    </w:p>
    <w:p>
      <w:pPr>
        <w:pStyle w:val="0"/>
        <w:jc w:val="center"/>
      </w:pPr>
      <w:r>
        <w:rPr>
          <w:sz w:val="24"/>
        </w:rPr>
        <w:t xml:space="preserve">"ВЫПОЛНЕНИЕ ГОСУДАРСТВЕННЫХ ОБЯЗАТЕЛЬСТВ ПО ОБЕСПЕЧЕНИЮ</w:t>
      </w:r>
    </w:p>
    <w:p>
      <w:pPr>
        <w:pStyle w:val="0"/>
        <w:jc w:val="center"/>
      </w:pPr>
      <w:r>
        <w:rPr>
          <w:sz w:val="24"/>
        </w:rPr>
        <w:t xml:space="preserve">ЖИЛЬЕМ КАТЕГОРИЙ ГРАЖДАН, УСТАНОВЛЕННЫХ ФЕДЕРАЛЬНЫМ</w:t>
      </w:r>
    </w:p>
    <w:p>
      <w:pPr>
        <w:pStyle w:val="0"/>
        <w:jc w:val="center"/>
      </w:pPr>
      <w:r>
        <w:rPr>
          <w:sz w:val="24"/>
        </w:rPr>
        <w:t xml:space="preserve">ЗАКОНОДАТЕЛЬСТВОМ" ГОСУДАРСТВЕННОЙ ПРОГРАММЫ РОССИЙСКОЙ</w:t>
      </w:r>
    </w:p>
    <w:p>
      <w:pPr>
        <w:pStyle w:val="0"/>
        <w:jc w:val="center"/>
      </w:pPr>
      <w:r>
        <w:rPr>
          <w:sz w:val="24"/>
        </w:rPr>
        <w:t xml:space="preserve">ФЕДЕРАЦИИ "ОБЕСПЕЧЕНИЕ ДОСТУПНЫМ И КОМФОРТНЫМ ЖИЛЬЕМ</w:t>
      </w:r>
    </w:p>
    <w:p>
      <w:pPr>
        <w:pStyle w:val="0"/>
        <w:jc w:val="center"/>
      </w:pPr>
      <w:r>
        <w:rPr>
          <w:sz w:val="24"/>
        </w:rPr>
        <w:t xml:space="preserve">И КОММУНАЛЬНЫМИ УСЛУГАМИ ГРАЖДАН РОССИЙСКОЙ ФЕДЕРАЦИИ";</w:t>
      </w:r>
    </w:p>
    <w:p>
      <w:pPr>
        <w:pStyle w:val="0"/>
        <w:jc w:val="both"/>
      </w:pPr>
      <w:r>
        <w:rPr>
          <w:sz w:val="24"/>
        </w:rPr>
      </w:r>
    </w:p>
    <w:p>
      <w:pPr>
        <w:pStyle w:val="0"/>
        <w:ind w:firstLine="540"/>
        <w:jc w:val="both"/>
      </w:pPr>
      <w:r>
        <w:rPr>
          <w:sz w:val="24"/>
        </w:rPr>
        <w:t xml:space="preserve">по </w:t>
      </w:r>
      <w:hyperlink w:history="0" r:id="rId1365" w:tooltip="Постановление Правительства РФ от 21.03.2006 N 153 (ред. от 28.07.2017)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5 - 2020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 ------------ Недействующая редакция {КонсультантПлюс}">
        <w:r>
          <w:rPr>
            <w:sz w:val="24"/>
            <w:color w:val="0000ff"/>
          </w:rPr>
          <w:t xml:space="preserve">тексту</w:t>
        </w:r>
      </w:hyperlink>
      <w:r>
        <w:rPr>
          <w:sz w:val="24"/>
        </w:rPr>
        <w:t xml:space="preserve">:</w:t>
      </w:r>
    </w:p>
    <w:p>
      <w:pPr>
        <w:pStyle w:val="0"/>
        <w:spacing w:before="240" w:line-rule="auto"/>
        <w:ind w:firstLine="540"/>
        <w:jc w:val="both"/>
      </w:pPr>
      <w:r>
        <w:rPr>
          <w:sz w:val="24"/>
        </w:rPr>
        <w:t xml:space="preserve">слово "подпрограмма" в соответствующем падеже заменить словами "основное мероприятие" в соответствующем падеже;</w:t>
      </w:r>
    </w:p>
    <w:p>
      <w:pPr>
        <w:pStyle w:val="0"/>
        <w:spacing w:before="240" w:line-rule="auto"/>
        <w:ind w:firstLine="540"/>
        <w:jc w:val="both"/>
      </w:pPr>
      <w:r>
        <w:rPr>
          <w:sz w:val="24"/>
        </w:rPr>
        <w:t xml:space="preserve">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3. В </w:t>
      </w:r>
      <w:hyperlink w:history="0" r:id="rId1366"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17 декабря 2010 г. N 1050 "О федеральной целевой программе "Жилище" на 2015 - 2020 годы" (Собрание законодательства Российской Федерации, 2011, N 5, ст. 739; N 29, ст. 4496; N 38, ст. 5391; N 42, ст. 5923; 2012, N 3, ст. 419; N 31, ст. 4372; N 49, ст. 6855; 2013, N 2, ст. 91; N 20, ст. 2485; N 42, ст. 5379; 2014, N 18, ст. 2200; N 43, ст. 5911; 2015, N 36, ст. 5030; 2016, N 23, ст. 3316; N 24, ст. 3525; 2017, N 2, ст. 390; N 8, ст. 1245; N 22, ст. 3164):</w:t>
      </w:r>
    </w:p>
    <w:p>
      <w:pPr>
        <w:pStyle w:val="0"/>
        <w:spacing w:before="240" w:line-rule="auto"/>
        <w:ind w:firstLine="540"/>
        <w:jc w:val="both"/>
      </w:pPr>
      <w:r>
        <w:rPr>
          <w:sz w:val="24"/>
        </w:rPr>
        <w:t xml:space="preserve">а) </w:t>
      </w:r>
      <w:hyperlink w:history="0" r:id="rId1367"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jc w:val="both"/>
      </w:pPr>
      <w:r>
        <w:rPr>
          <w:sz w:val="24"/>
        </w:rPr>
      </w:r>
    </w:p>
    <w:p>
      <w:pPr>
        <w:pStyle w:val="0"/>
        <w:jc w:val="center"/>
      </w:pPr>
      <w:r>
        <w:rPr>
          <w:sz w:val="24"/>
        </w:rPr>
        <w:t xml:space="preserve">"О РЕАЛИЗАЦИИ</w:t>
      </w:r>
    </w:p>
    <w:p>
      <w:pPr>
        <w:pStyle w:val="0"/>
        <w:jc w:val="center"/>
      </w:pPr>
      <w:r>
        <w:rPr>
          <w:sz w:val="24"/>
        </w:rPr>
        <w:t xml:space="preserve">ОТДЕЛЬНЫХ МЕРОПРИЯТИЙ ГОСУДАРСТВЕННОЙ ПРОГРАММЫ РОССИЙСКОЙ</w:t>
      </w:r>
    </w:p>
    <w:p>
      <w:pPr>
        <w:pStyle w:val="0"/>
        <w:jc w:val="center"/>
      </w:pPr>
      <w:r>
        <w:rPr>
          <w:sz w:val="24"/>
        </w:rPr>
        <w:t xml:space="preserve">ФЕДЕРАЦИИ "ОБЕСПЕЧЕНИЕ ДОСТУПНЫМ И КОМФОРТНЫМ ЖИЛЬЕМ</w:t>
      </w:r>
    </w:p>
    <w:p>
      <w:pPr>
        <w:pStyle w:val="0"/>
        <w:jc w:val="center"/>
      </w:pPr>
      <w:r>
        <w:rPr>
          <w:sz w:val="24"/>
        </w:rPr>
        <w:t xml:space="preserve">И КОММУНАЛЬНЫМИ УСЛУГАМИ ГРАЖДАН РОССИЙСКОЙ ФЕДЕРАЦИИ";</w:t>
      </w:r>
    </w:p>
    <w:p>
      <w:pPr>
        <w:pStyle w:val="0"/>
        <w:jc w:val="both"/>
      </w:pPr>
      <w:r>
        <w:rPr>
          <w:sz w:val="24"/>
        </w:rPr>
      </w:r>
    </w:p>
    <w:p>
      <w:pPr>
        <w:pStyle w:val="0"/>
        <w:ind w:firstLine="540"/>
        <w:jc w:val="both"/>
      </w:pPr>
      <w:r>
        <w:rPr>
          <w:sz w:val="24"/>
        </w:rPr>
        <w:t xml:space="preserve">б) </w:t>
      </w:r>
      <w:hyperlink w:history="0" r:id="rId1368"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Утвердить прилагаемые особенности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в) в федеральной целевой </w:t>
      </w:r>
      <w:hyperlink w:history="0" r:id="rId1369"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программе</w:t>
        </w:r>
      </w:hyperlink>
      <w:r>
        <w:rPr>
          <w:sz w:val="24"/>
        </w:rPr>
        <w:t xml:space="preserve"> "Жилище" на 2015 - 2020 годы, утвержденной указанным постановлением:</w:t>
      </w:r>
    </w:p>
    <w:p>
      <w:pPr>
        <w:pStyle w:val="0"/>
        <w:spacing w:before="240" w:line-rule="auto"/>
        <w:ind w:firstLine="540"/>
        <w:jc w:val="both"/>
      </w:pPr>
      <w:hyperlink w:history="0" r:id="rId1370"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jc w:val="both"/>
      </w:pPr>
      <w:r>
        <w:rPr>
          <w:sz w:val="24"/>
        </w:rPr>
      </w:r>
    </w:p>
    <w:p>
      <w:pPr>
        <w:pStyle w:val="0"/>
        <w:jc w:val="center"/>
      </w:pPr>
      <w:r>
        <w:rPr>
          <w:sz w:val="24"/>
        </w:rPr>
        <w:t xml:space="preserve">"ОСОБЕННОСТИ</w:t>
      </w:r>
    </w:p>
    <w:p>
      <w:pPr>
        <w:pStyle w:val="0"/>
        <w:jc w:val="center"/>
      </w:pPr>
      <w:r>
        <w:rPr>
          <w:sz w:val="24"/>
        </w:rPr>
        <w:t xml:space="preserve">РЕАЛИЗАЦИИ ОТДЕЛЬНЫХ МЕРОПРИЯТИЙ ГОСУДАРСТВЕННОЙ ПРОГРАММЫ</w:t>
      </w:r>
    </w:p>
    <w:p>
      <w:pPr>
        <w:pStyle w:val="0"/>
        <w:jc w:val="center"/>
      </w:pPr>
      <w:r>
        <w:rPr>
          <w:sz w:val="24"/>
        </w:rPr>
        <w:t xml:space="preserve">РОССИЙСКОЙ ФЕДЕРАЦИИ "ОБЕСПЕЧЕНИЕ ДОСТУПНЫМ И КОМФОРТНЫМ</w:t>
      </w:r>
    </w:p>
    <w:p>
      <w:pPr>
        <w:pStyle w:val="0"/>
        <w:jc w:val="center"/>
      </w:pPr>
      <w:r>
        <w:rPr>
          <w:sz w:val="24"/>
        </w:rPr>
        <w:t xml:space="preserve">ЖИЛЬЕМ И КОММУНАЛЬНЫМИ УСЛУГАМИ ГРАЖДАН</w:t>
      </w:r>
    </w:p>
    <w:p>
      <w:pPr>
        <w:pStyle w:val="0"/>
        <w:jc w:val="center"/>
      </w:pPr>
      <w:r>
        <w:rPr>
          <w:sz w:val="24"/>
        </w:rPr>
        <w:t xml:space="preserve">РОССИЙСКОЙ ФЕДЕРАЦИИ";</w:t>
      </w:r>
    </w:p>
    <w:p>
      <w:pPr>
        <w:pStyle w:val="0"/>
        <w:jc w:val="both"/>
      </w:pPr>
      <w:r>
        <w:rPr>
          <w:sz w:val="24"/>
        </w:rPr>
      </w:r>
    </w:p>
    <w:p>
      <w:pPr>
        <w:pStyle w:val="0"/>
        <w:ind w:firstLine="540"/>
        <w:jc w:val="both"/>
      </w:pPr>
      <w:hyperlink w:history="0" r:id="rId1371"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паспорт</w:t>
        </w:r>
      </w:hyperlink>
      <w:r>
        <w:rPr>
          <w:sz w:val="24"/>
        </w:rPr>
        <w:t xml:space="preserve"> федеральной целевой программы "Жилище" на 2015 - 2020 годы признать утратившим силу;</w:t>
      </w:r>
    </w:p>
    <w:p>
      <w:pPr>
        <w:pStyle w:val="0"/>
        <w:spacing w:before="240" w:line-rule="auto"/>
        <w:ind w:firstLine="540"/>
        <w:jc w:val="both"/>
      </w:pPr>
      <w:r>
        <w:rPr>
          <w:sz w:val="24"/>
        </w:rPr>
        <w:t xml:space="preserve">в </w:t>
      </w:r>
      <w:hyperlink w:history="0" r:id="rId1372"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разделе I</w:t>
        </w:r>
      </w:hyperlink>
      <w:r>
        <w:rPr>
          <w:sz w:val="24"/>
        </w:rPr>
        <w:t xml:space="preserve">:</w:t>
      </w:r>
    </w:p>
    <w:p>
      <w:pPr>
        <w:pStyle w:val="0"/>
        <w:spacing w:before="240" w:line-rule="auto"/>
        <w:ind w:firstLine="540"/>
        <w:jc w:val="both"/>
      </w:pPr>
      <w:hyperlink w:history="0" r:id="rId1373"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"I. Общие положения";</w:t>
      </w:r>
    </w:p>
    <w:p>
      <w:pPr>
        <w:pStyle w:val="0"/>
        <w:spacing w:before="240" w:line-rule="auto"/>
        <w:ind w:firstLine="540"/>
        <w:jc w:val="both"/>
      </w:pPr>
      <w:r>
        <w:rPr>
          <w:sz w:val="24"/>
        </w:rPr>
        <w:t xml:space="preserve">в </w:t>
      </w:r>
      <w:hyperlink w:history="0" r:id="rId1374"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абзаце пятом</w:t>
        </w:r>
      </w:hyperlink>
      <w:r>
        <w:rPr>
          <w:sz w:val="24"/>
        </w:rPr>
        <w:t xml:space="preserve"> слово "будет" заменить словом "была", цифры "2020" заменить цифрами "2017";</w:t>
      </w:r>
    </w:p>
    <w:p>
      <w:pPr>
        <w:pStyle w:val="0"/>
        <w:spacing w:before="240" w:line-rule="auto"/>
        <w:ind w:firstLine="540"/>
        <w:jc w:val="both"/>
      </w:pPr>
      <w:r>
        <w:rPr>
          <w:sz w:val="24"/>
        </w:rPr>
        <w:t xml:space="preserve">в </w:t>
      </w:r>
      <w:hyperlink w:history="0" r:id="rId1375"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абзаце шестом</w:t>
        </w:r>
      </w:hyperlink>
      <w:r>
        <w:rPr>
          <w:sz w:val="24"/>
        </w:rPr>
        <w:t xml:space="preserve"> слово "реализуемая" заменить словами "реализация которой осуществлялась", слово "направленная" заменить словами "которая была направлена";</w:t>
      </w:r>
    </w:p>
    <w:p>
      <w:pPr>
        <w:pStyle w:val="0"/>
        <w:spacing w:before="240" w:line-rule="auto"/>
        <w:ind w:firstLine="540"/>
        <w:jc w:val="both"/>
      </w:pPr>
      <w:r>
        <w:rPr>
          <w:sz w:val="24"/>
        </w:rPr>
        <w:t xml:space="preserve">в </w:t>
      </w:r>
      <w:hyperlink w:history="0" r:id="rId1376"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абзаце восьмом</w:t>
        </w:r>
      </w:hyperlink>
      <w:r>
        <w:rPr>
          <w:sz w:val="24"/>
        </w:rPr>
        <w:t xml:space="preserve"> слова "будут завершены" заменить словами "были завершены", слова "Будут достроены" заменить словами "Были достроены", слово "предусмотрено" заменить словом "осуществлялось";</w:t>
      </w:r>
    </w:p>
    <w:p>
      <w:pPr>
        <w:pStyle w:val="0"/>
        <w:spacing w:before="240" w:line-rule="auto"/>
        <w:ind w:firstLine="540"/>
        <w:jc w:val="both"/>
      </w:pPr>
      <w:r>
        <w:rPr>
          <w:sz w:val="24"/>
        </w:rPr>
        <w:t xml:space="preserve">в </w:t>
      </w:r>
      <w:hyperlink w:history="0" r:id="rId1377"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абзаце двадцать первом</w:t>
        </w:r>
      </w:hyperlink>
      <w:r>
        <w:rPr>
          <w:sz w:val="24"/>
        </w:rPr>
        <w:t xml:space="preserve">:</w:t>
      </w:r>
    </w:p>
    <w:p>
      <w:pPr>
        <w:pStyle w:val="0"/>
        <w:spacing w:before="240" w:line-rule="auto"/>
        <w:ind w:firstLine="540"/>
        <w:jc w:val="both"/>
      </w:pPr>
      <w:r>
        <w:rPr>
          <w:sz w:val="24"/>
        </w:rPr>
        <w:t xml:space="preserve">слова "будет осуществляться" заменить словами "осуществлялась в 2015 - 2017 годах", слово "станет" заменить словом "стала";</w:t>
      </w:r>
    </w:p>
    <w:p>
      <w:pPr>
        <w:pStyle w:val="0"/>
        <w:spacing w:before="240" w:line-rule="auto"/>
        <w:ind w:firstLine="540"/>
        <w:jc w:val="both"/>
      </w:pPr>
      <w:r>
        <w:rPr>
          <w:sz w:val="24"/>
        </w:rPr>
        <w:t xml:space="preserve">слова "(далее - Программа)" исключить;</w:t>
      </w:r>
    </w:p>
    <w:p>
      <w:pPr>
        <w:pStyle w:val="0"/>
        <w:spacing w:before="240" w:line-rule="auto"/>
        <w:ind w:firstLine="540"/>
        <w:jc w:val="both"/>
      </w:pPr>
      <w:r>
        <w:rPr>
          <w:sz w:val="24"/>
        </w:rPr>
        <w:t xml:space="preserve">в </w:t>
      </w:r>
      <w:hyperlink w:history="0" r:id="rId1378"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абзаце двадцать втором</w:t>
        </w:r>
      </w:hyperlink>
      <w:r>
        <w:rPr>
          <w:sz w:val="24"/>
        </w:rPr>
        <w:t xml:space="preserve"> слова "Программа включает" заменить словами "Федеральная целевая программа "Жилище" включала";</w:t>
      </w:r>
    </w:p>
    <w:p>
      <w:pPr>
        <w:pStyle w:val="0"/>
        <w:spacing w:before="240" w:line-rule="auto"/>
        <w:ind w:firstLine="540"/>
        <w:jc w:val="both"/>
      </w:pPr>
      <w:hyperlink w:history="0" r:id="rId1379"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абзацы двадцать пятый</w:t>
        </w:r>
      </w:hyperlink>
      <w:r>
        <w:rPr>
          <w:sz w:val="24"/>
        </w:rPr>
        <w:t xml:space="preserve"> - </w:t>
      </w:r>
      <w:hyperlink w:history="0" r:id="rId1380"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тридцать восьмой</w:t>
        </w:r>
      </w:hyperlink>
      <w:r>
        <w:rPr>
          <w:sz w:val="24"/>
        </w:rPr>
        <w:t xml:space="preserve"> признать утратившими силу;</w:t>
      </w:r>
    </w:p>
    <w:p>
      <w:pPr>
        <w:pStyle w:val="0"/>
        <w:spacing w:before="240" w:line-rule="auto"/>
        <w:ind w:firstLine="540"/>
        <w:jc w:val="both"/>
      </w:pPr>
      <w:hyperlink w:history="0" r:id="rId1381"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"С 1 января 2018 г. мероприятия федеральной целевой программы "Жилище" интегрируются в состав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w:history="0" r:id="rId1382" w:tooltip="Постановление Правительства РФ от 12.10.2017 N 1243 (ред. от 24.12.2018) &quot;О реализации мероприятий федеральных целевых программ, интегрируемых в отдельные государственные программы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pPr>
        <w:pStyle w:val="0"/>
        <w:spacing w:before="240" w:line-rule="auto"/>
        <w:ind w:firstLine="540"/>
        <w:jc w:val="both"/>
      </w:pPr>
      <w:hyperlink w:history="0" r:id="rId1383"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раздел II</w:t>
        </w:r>
      </w:hyperlink>
      <w:r>
        <w:rPr>
          <w:sz w:val="24"/>
        </w:rPr>
        <w:t xml:space="preserve"> признать утратившим силу;</w:t>
      </w:r>
    </w:p>
    <w:p>
      <w:pPr>
        <w:pStyle w:val="0"/>
        <w:spacing w:before="240" w:line-rule="auto"/>
        <w:ind w:firstLine="540"/>
        <w:jc w:val="both"/>
      </w:pPr>
      <w:r>
        <w:rPr>
          <w:sz w:val="24"/>
        </w:rPr>
        <w:t xml:space="preserve">абзацы девятнадцатый - сороковой утратили силу. - </w:t>
      </w:r>
      <w:hyperlink w:history="0" r:id="rId138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30.01.2019 N 62;</w:t>
      </w:r>
    </w:p>
    <w:p>
      <w:pPr>
        <w:pStyle w:val="0"/>
        <w:spacing w:before="240" w:line-rule="auto"/>
        <w:ind w:firstLine="540"/>
        <w:jc w:val="both"/>
      </w:pPr>
      <w:hyperlink w:history="0" r:id="rId1385"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раздел IV</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386"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разделе V</w:t>
        </w:r>
      </w:hyperlink>
      <w:r>
        <w:rPr>
          <w:sz w:val="24"/>
        </w:rPr>
        <w:t xml:space="preserve">:</w:t>
      </w:r>
    </w:p>
    <w:p>
      <w:pPr>
        <w:pStyle w:val="0"/>
        <w:spacing w:before="240" w:line-rule="auto"/>
        <w:ind w:firstLine="540"/>
        <w:jc w:val="both"/>
      </w:pPr>
      <w:hyperlink w:history="0" r:id="rId1387"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"III. "Особенности механизма реализации Программы и управления Программой";</w:t>
      </w:r>
    </w:p>
    <w:p>
      <w:pPr>
        <w:pStyle w:val="0"/>
        <w:spacing w:before="240" w:line-rule="auto"/>
        <w:ind w:firstLine="540"/>
        <w:jc w:val="both"/>
      </w:pPr>
      <w:hyperlink w:history="0" r:id="rId1388"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абзацы первый</w:t>
        </w:r>
      </w:hyperlink>
      <w:r>
        <w:rPr>
          <w:sz w:val="24"/>
        </w:rPr>
        <w:t xml:space="preserve"> - </w:t>
      </w:r>
      <w:hyperlink w:history="0" r:id="rId1389"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тринадцатый</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390"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абзаце четырнадцатом</w:t>
        </w:r>
      </w:hyperlink>
      <w:r>
        <w:rPr>
          <w:sz w:val="24"/>
        </w:rPr>
        <w:t xml:space="preserve">:</w:t>
      </w:r>
    </w:p>
    <w:p>
      <w:pPr>
        <w:pStyle w:val="0"/>
        <w:spacing w:before="240" w:line-rule="auto"/>
        <w:ind w:firstLine="540"/>
        <w:jc w:val="both"/>
      </w:pPr>
      <w:r>
        <w:rPr>
          <w:sz w:val="24"/>
        </w:rPr>
        <w:t xml:space="preserve">слова "порядком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заменить словами "</w:t>
      </w:r>
      <w:hyperlink w:history="0" r:id="rId1391" w:tooltip="Постановление Правительства РФ от 12.10.2017 N 1242 (ред. от 24.03.2022) &quot;О разработке, реализации и об оценке эффективности отдельных государственных программ Российской Федерации&quot; (вместе с &quot;Правилами разработки, реализации и оценки эффективности отдельных государственных программ Российской Федерации&quot;) ------------ Утратил силу или отменен {КонсультантПлюс}">
        <w:r>
          <w:rPr>
            <w:sz w:val="24"/>
            <w:color w:val="0000ff"/>
          </w:rPr>
          <w:t xml:space="preserve">Правилами</w:t>
        </w:r>
      </w:hyperlink>
      <w:r>
        <w:rPr>
          <w:sz w:val="24"/>
        </w:rPr>
        <w:t xml:space="preserve">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w:t>
      </w:r>
    </w:p>
    <w:p>
      <w:pPr>
        <w:pStyle w:val="0"/>
        <w:spacing w:before="240" w:line-rule="auto"/>
        <w:ind w:firstLine="540"/>
        <w:jc w:val="both"/>
      </w:pPr>
      <w:r>
        <w:rPr>
          <w:sz w:val="24"/>
        </w:rPr>
        <w:t xml:space="preserve">слово "подпрограмм" заменить словами "основных мероприятий, приоритетных проектов и ведомственных целевых программ";</w:t>
      </w:r>
    </w:p>
    <w:p>
      <w:pPr>
        <w:pStyle w:val="0"/>
        <w:spacing w:before="240" w:line-rule="auto"/>
        <w:ind w:firstLine="540"/>
        <w:jc w:val="both"/>
      </w:pPr>
      <w:r>
        <w:rPr>
          <w:sz w:val="24"/>
        </w:rPr>
        <w:t xml:space="preserve">в </w:t>
      </w:r>
      <w:hyperlink w:history="0" r:id="rId1392"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абзацах семнадцатом</w:t>
        </w:r>
      </w:hyperlink>
      <w:r>
        <w:rPr>
          <w:sz w:val="24"/>
        </w:rPr>
        <w:t xml:space="preserve"> и </w:t>
      </w:r>
      <w:hyperlink w:history="0" r:id="rId1393"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восемнадцатом</w:t>
        </w:r>
      </w:hyperlink>
      <w:r>
        <w:rPr>
          <w:sz w:val="24"/>
        </w:rPr>
        <w:t xml:space="preserve"> слова "подпрограмм" заменить словами "основных мероприятий и ведомственных целевых программ";</w:t>
      </w:r>
    </w:p>
    <w:p>
      <w:pPr>
        <w:pStyle w:val="0"/>
        <w:spacing w:before="240" w:line-rule="auto"/>
        <w:ind w:firstLine="540"/>
        <w:jc w:val="both"/>
      </w:pPr>
      <w:r>
        <w:rPr>
          <w:sz w:val="24"/>
        </w:rPr>
        <w:t xml:space="preserve">абзац утратил силу. - </w:t>
      </w:r>
      <w:hyperlink w:history="0" r:id="rId1394"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20.11.2018 N 1392;</w:t>
      </w:r>
    </w:p>
    <w:p>
      <w:pPr>
        <w:pStyle w:val="0"/>
        <w:spacing w:before="240" w:line-rule="auto"/>
        <w:ind w:firstLine="540"/>
        <w:jc w:val="both"/>
      </w:pPr>
      <w:r>
        <w:rPr>
          <w:sz w:val="24"/>
        </w:rPr>
        <w:t xml:space="preserve">в </w:t>
      </w:r>
      <w:hyperlink w:history="0" r:id="rId1395"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абзаце двадцатом</w:t>
        </w:r>
      </w:hyperlink>
      <w:r>
        <w:rPr>
          <w:sz w:val="24"/>
        </w:rPr>
        <w:t xml:space="preserve">:</w:t>
      </w:r>
    </w:p>
    <w:p>
      <w:pPr>
        <w:pStyle w:val="0"/>
        <w:spacing w:before="240" w:line-rule="auto"/>
        <w:ind w:firstLine="540"/>
        <w:jc w:val="both"/>
      </w:pPr>
      <w:r>
        <w:rPr>
          <w:sz w:val="24"/>
        </w:rPr>
        <w:t xml:space="preserve">слова "подпрограмм" заменить словами "основных мероприятий и ведомственных целевых программ";</w:t>
      </w:r>
    </w:p>
    <w:p>
      <w:pPr>
        <w:pStyle w:val="0"/>
        <w:spacing w:before="240" w:line-rule="auto"/>
        <w:ind w:firstLine="540"/>
        <w:jc w:val="both"/>
      </w:pPr>
      <w:r>
        <w:rPr>
          <w:sz w:val="24"/>
        </w:rPr>
        <w:t xml:space="preserve">слова "управление реализацией Программы" заменить словами "обеспечение деятельности (оказание услуг) и государственных функций по текущему управлению реализацией Программы";</w:t>
      </w:r>
    </w:p>
    <w:p>
      <w:pPr>
        <w:pStyle w:val="0"/>
        <w:spacing w:before="240" w:line-rule="auto"/>
        <w:ind w:firstLine="540"/>
        <w:jc w:val="both"/>
      </w:pPr>
      <w:r>
        <w:rPr>
          <w:sz w:val="24"/>
        </w:rPr>
        <w:t xml:space="preserve">в </w:t>
      </w:r>
      <w:hyperlink w:history="0" r:id="rId1396"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абзаце двадцать первом</w:t>
        </w:r>
      </w:hyperlink>
      <w:r>
        <w:rPr>
          <w:sz w:val="24"/>
        </w:rPr>
        <w:t xml:space="preserve"> слово "подпрограмм" заменить словами "основных мероприятий и ведомственных целевых программ";</w:t>
      </w:r>
    </w:p>
    <w:p>
      <w:pPr>
        <w:pStyle w:val="0"/>
        <w:spacing w:before="240" w:line-rule="auto"/>
        <w:ind w:firstLine="540"/>
        <w:jc w:val="both"/>
      </w:pPr>
      <w:hyperlink w:history="0" r:id="rId1397"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абзацы тридцатый</w:t>
        </w:r>
      </w:hyperlink>
      <w:r>
        <w:rPr>
          <w:sz w:val="24"/>
        </w:rPr>
        <w:t xml:space="preserve"> - </w:t>
      </w:r>
      <w:hyperlink w:history="0" r:id="rId1398"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тридцать третий</w:t>
        </w:r>
      </w:hyperlink>
      <w:r>
        <w:rPr>
          <w:sz w:val="24"/>
        </w:rPr>
        <w:t xml:space="preserve"> признать утратившими силу;</w:t>
      </w:r>
    </w:p>
    <w:p>
      <w:pPr>
        <w:pStyle w:val="0"/>
        <w:spacing w:before="240" w:line-rule="auto"/>
        <w:ind w:firstLine="540"/>
        <w:jc w:val="both"/>
      </w:pPr>
      <w:hyperlink w:history="0" r:id="rId1399"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раздел VI</w:t>
        </w:r>
      </w:hyperlink>
      <w:r>
        <w:rPr>
          <w:sz w:val="24"/>
        </w:rPr>
        <w:t xml:space="preserve"> признать утратившим силу;</w:t>
      </w:r>
    </w:p>
    <w:p>
      <w:pPr>
        <w:pStyle w:val="0"/>
        <w:spacing w:before="240" w:line-rule="auto"/>
        <w:ind w:firstLine="540"/>
        <w:jc w:val="both"/>
      </w:pPr>
      <w:hyperlink w:history="0" r:id="rId1400"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приложения N 1</w:t>
        </w:r>
      </w:hyperlink>
      <w:r>
        <w:rPr>
          <w:sz w:val="24"/>
        </w:rPr>
        <w:t xml:space="preserve"> - </w:t>
      </w:r>
      <w:hyperlink w:history="0" r:id="rId1401"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3</w:t>
        </w:r>
      </w:hyperlink>
      <w:r>
        <w:rPr>
          <w:sz w:val="24"/>
        </w:rPr>
        <w:t xml:space="preserve"> к указанной Программе признать утратившими силу;</w:t>
      </w:r>
    </w:p>
    <w:p>
      <w:pPr>
        <w:pStyle w:val="0"/>
        <w:spacing w:before="240" w:line-rule="auto"/>
        <w:ind w:firstLine="540"/>
        <w:jc w:val="both"/>
      </w:pPr>
      <w:r>
        <w:rPr>
          <w:sz w:val="24"/>
        </w:rPr>
        <w:t xml:space="preserve">г) - д) утратили силу. - </w:t>
      </w:r>
      <w:hyperlink w:history="0" r:id="rId1402"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30.01.2019 N 62;</w:t>
      </w:r>
    </w:p>
    <w:p>
      <w:pPr>
        <w:pStyle w:val="0"/>
        <w:spacing w:before="240" w:line-rule="auto"/>
        <w:ind w:firstLine="540"/>
        <w:jc w:val="both"/>
      </w:pPr>
      <w:r>
        <w:rPr>
          <w:sz w:val="24"/>
        </w:rPr>
        <w:t xml:space="preserve">е) </w:t>
      </w:r>
      <w:hyperlink w:history="0" r:id="rId1403"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подпрограмму</w:t>
        </w:r>
      </w:hyperlink>
      <w:r>
        <w:rPr>
          <w:sz w:val="24"/>
        </w:rP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признать утратившей силу;</w:t>
      </w:r>
    </w:p>
    <w:p>
      <w:pPr>
        <w:pStyle w:val="0"/>
        <w:spacing w:before="240" w:line-rule="auto"/>
        <w:ind w:firstLine="540"/>
        <w:jc w:val="both"/>
      </w:pPr>
      <w:r>
        <w:rPr>
          <w:sz w:val="24"/>
        </w:rPr>
        <w:t xml:space="preserve">ж) утратил силу. - </w:t>
      </w:r>
      <w:hyperlink w:history="0" r:id="rId140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30.01.2019 N 62;</w:t>
      </w:r>
    </w:p>
    <w:p>
      <w:pPr>
        <w:pStyle w:val="0"/>
        <w:spacing w:before="240" w:line-rule="auto"/>
        <w:ind w:firstLine="540"/>
        <w:jc w:val="both"/>
      </w:pPr>
      <w:r>
        <w:rPr>
          <w:sz w:val="24"/>
        </w:rPr>
        <w:t xml:space="preserve">з) </w:t>
      </w:r>
      <w:hyperlink w:history="0" r:id="rId1405"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4"/>
            <w:color w:val="0000ff"/>
          </w:rPr>
          <w:t xml:space="preserve">подпрограмму</w:t>
        </w:r>
      </w:hyperlink>
      <w:r>
        <w:rPr>
          <w:sz w:val="24"/>
        </w:rPr>
        <w:t xml:space="preserve"> "Модернизация объектов коммунальной инфраструктуры" федеральной целевой программы "Жилище" на 2015 - 2020 годы признать утратившей силу.</w:t>
      </w:r>
    </w:p>
    <w:p>
      <w:pPr>
        <w:pStyle w:val="0"/>
        <w:spacing w:before="240" w:line-rule="auto"/>
        <w:ind w:firstLine="540"/>
        <w:jc w:val="both"/>
      </w:pPr>
      <w:r>
        <w:rPr>
          <w:sz w:val="24"/>
        </w:rPr>
        <w:t xml:space="preserve">4. В </w:t>
      </w:r>
      <w:hyperlink w:history="0" r:id="rId1406" w:tooltip="Постановление Правительства РФ от 21.04.2011 N 303 (ред. от 17.09.2016) &quot;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quot; (вместе с &quot;Методикой определения общего объема субвенций, предоставляемых из федерального бюджета бюд ------------ Недействующая редакция {КонсультантПлюс}">
        <w:r>
          <w:rPr>
            <w:sz w:val="24"/>
            <w:color w:val="0000ff"/>
          </w:rPr>
          <w:t xml:space="preserve">подпункте "а" пункта 2</w:t>
        </w:r>
      </w:hyperlink>
      <w:r>
        <w:rPr>
          <w:sz w:val="24"/>
        </w:rPr>
        <w:t xml:space="preserve"> постановления Правительства Российской Федерации от 21 апреля 2011 г. N 303 "О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(Собрание законодательства Российской Федерации, 2011, N 17, ст. 2434; 2016, N 39, ст. 5654)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5. Утратил силу. - </w:t>
      </w:r>
      <w:hyperlink w:history="0" r:id="rId1407" w:tooltip="Постановление Правительства РФ от 18.03.2021 N 411 &quot;О признании утратившими силу постановления Правительства Российской Федерации от 5 декабря 2011 г. N 994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18.03.2021 N 411.</w:t>
      </w:r>
    </w:p>
    <w:p>
      <w:pPr>
        <w:pStyle w:val="0"/>
        <w:spacing w:before="240" w:line-rule="auto"/>
        <w:ind w:firstLine="540"/>
        <w:jc w:val="both"/>
      </w:pPr>
      <w:r>
        <w:rPr>
          <w:sz w:val="24"/>
        </w:rPr>
        <w:t xml:space="preserve">6. В </w:t>
      </w:r>
      <w:hyperlink w:history="0" r:id="rId1408" w:tooltip="Постановление Правительства РФ от 21.03.2016 N 216 &quot;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quot; ------------ Недействующая редакция {КонсультантПлюс}">
        <w:r>
          <w:rPr>
            <w:sz w:val="24"/>
            <w:color w:val="0000ff"/>
          </w:rPr>
          <w:t xml:space="preserve">Правилах</w:t>
        </w:r>
      </w:hyperlink>
      <w:r>
        <w:rPr>
          <w:sz w:val="24"/>
        </w:rPr>
        <w:t xml:space="preserve">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утвержденных постановлением Правительства Российской Федерации от 21 марта 2016 г. N 216 "Об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(Собрание законодательства Российской Федерации, 2016, N 13, ст. 1834):</w:t>
      </w:r>
    </w:p>
    <w:p>
      <w:pPr>
        <w:pStyle w:val="0"/>
        <w:spacing w:before="240" w:line-rule="auto"/>
        <w:ind w:firstLine="540"/>
        <w:jc w:val="both"/>
      </w:pPr>
      <w:r>
        <w:rPr>
          <w:sz w:val="24"/>
        </w:rPr>
        <w:t xml:space="preserve">а) в </w:t>
      </w:r>
      <w:hyperlink w:history="0" r:id="rId1409" w:tooltip="Постановление Правительства РФ от 21.03.2016 N 216 &quot;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quot; ------------ Недействующая редакция {КонсультантПлюс}">
        <w:r>
          <w:rPr>
            <w:sz w:val="24"/>
            <w:color w:val="0000ff"/>
          </w:rPr>
          <w:t xml:space="preserve">пункте 1</w:t>
        </w:r>
      </w:hyperlink>
      <w:r>
        <w:rPr>
          <w:sz w:val="24"/>
        </w:rPr>
        <w:t xml:space="preserve">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б) в </w:t>
      </w:r>
      <w:hyperlink w:history="0" r:id="rId1410" w:tooltip="Постановление Правительства РФ от 21.03.2016 N 216 &quot;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quot; ------------ Недействующая редакция {КонсультантПлюс}">
        <w:r>
          <w:rPr>
            <w:sz w:val="24"/>
            <w:color w:val="0000ff"/>
          </w:rPr>
          <w:t xml:space="preserve">пункте 2</w:t>
        </w:r>
      </w:hyperlink>
      <w:r>
        <w:rPr>
          <w:sz w:val="24"/>
        </w:rPr>
        <w:t xml:space="preserve">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30 декабря 2017 г. N 1710</w:t>
      </w:r>
    </w:p>
    <w:p>
      <w:pPr>
        <w:pStyle w:val="0"/>
        <w:jc w:val="both"/>
      </w:pPr>
      <w:r>
        <w:rPr>
          <w:sz w:val="24"/>
        </w:rPr>
      </w:r>
    </w:p>
    <w:bookmarkStart w:id="4388" w:name="P4388"/>
    <w:bookmarkEnd w:id="4388"/>
    <w:p>
      <w:pPr>
        <w:pStyle w:val="2"/>
        <w:jc w:val="center"/>
      </w:pPr>
      <w:r>
        <w:rPr>
          <w:sz w:val="24"/>
        </w:rPr>
        <w:t xml:space="preserve">ПЕРЕЧЕНЬ</w:t>
      </w:r>
    </w:p>
    <w:p>
      <w:pPr>
        <w:pStyle w:val="2"/>
        <w:jc w:val="center"/>
      </w:pPr>
      <w:r>
        <w:rPr>
          <w:sz w:val="24"/>
        </w:rPr>
        <w:t xml:space="preserve">УТРАТИВШИХ СИЛУ АКТОВ ПРАВИТЕЛЬСТВА РОССИЙСКОЙ ФЕДЕРАЦИИ</w:t>
      </w:r>
    </w:p>
    <w:p>
      <w:pPr>
        <w:pStyle w:val="0"/>
        <w:jc w:val="both"/>
      </w:pPr>
      <w:r>
        <w:rPr>
          <w:sz w:val="24"/>
        </w:rPr>
      </w:r>
    </w:p>
    <w:p>
      <w:pPr>
        <w:pStyle w:val="0"/>
        <w:ind w:firstLine="540"/>
        <w:jc w:val="both"/>
      </w:pPr>
      <w:r>
        <w:rPr>
          <w:sz w:val="24"/>
        </w:rPr>
        <w:t xml:space="preserve">1. </w:t>
      </w:r>
      <w:hyperlink w:history="0" r:id="rId1411" w:tooltip="Постановление Правительства РФ от 31.03.2014 N 255 (ред. от 25.05.2016) &quot;Об утверждении Правил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31 марта 2014 г. N 255 "Об утверждении Правил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и признании утратившим силу постановления Правительства Российской Федерации от 12 августа 2013 г. N 686" (Собрание законодательства Российской Федерации, 2014, N 14, ст. 1645).</w:t>
      </w:r>
    </w:p>
    <w:p>
      <w:pPr>
        <w:pStyle w:val="0"/>
        <w:spacing w:before="240" w:line-rule="auto"/>
        <w:ind w:firstLine="540"/>
        <w:jc w:val="both"/>
      </w:pPr>
      <w:r>
        <w:rPr>
          <w:sz w:val="24"/>
        </w:rPr>
        <w:t xml:space="preserve">2. </w:t>
      </w:r>
      <w:hyperlink w:history="0" r:id="rId1412" w:tooltip="Постановление Правительства РФ от 15.04.2014 N 323 (ред. от 17.08.2017)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2014, N 18, ст. 2169).</w:t>
      </w:r>
    </w:p>
    <w:p>
      <w:pPr>
        <w:pStyle w:val="0"/>
        <w:spacing w:before="240" w:line-rule="auto"/>
        <w:ind w:firstLine="540"/>
        <w:jc w:val="both"/>
      </w:pPr>
      <w:r>
        <w:rPr>
          <w:sz w:val="24"/>
        </w:rPr>
        <w:t xml:space="preserve">3. Для служебного пользования.</w:t>
      </w:r>
    </w:p>
    <w:p>
      <w:pPr>
        <w:pStyle w:val="0"/>
        <w:spacing w:before="240" w:line-rule="auto"/>
        <w:ind w:firstLine="540"/>
        <w:jc w:val="both"/>
      </w:pPr>
      <w:r>
        <w:rPr>
          <w:sz w:val="24"/>
        </w:rPr>
        <w:t xml:space="preserve">4. </w:t>
      </w:r>
      <w:hyperlink w:history="0" r:id="rId1413" w:tooltip="Постановление Правительства РФ от 04.02.2015 N 101 &quot;О внесении изменений в Правила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4 февраля 2015 г. N 101 "О внесении изменений в Правила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(Собрание законодательства Российской Федерации, 2015, N 6, ст. 978).</w:t>
      </w:r>
    </w:p>
    <w:p>
      <w:pPr>
        <w:pStyle w:val="0"/>
        <w:spacing w:before="240" w:line-rule="auto"/>
        <w:ind w:firstLine="540"/>
        <w:jc w:val="both"/>
      </w:pPr>
      <w:r>
        <w:rPr>
          <w:sz w:val="24"/>
        </w:rPr>
        <w:t xml:space="preserve">5. Для служебного пользования.</w:t>
      </w:r>
    </w:p>
    <w:p>
      <w:pPr>
        <w:pStyle w:val="0"/>
        <w:spacing w:before="240" w:line-rule="auto"/>
        <w:ind w:firstLine="540"/>
        <w:jc w:val="both"/>
      </w:pPr>
      <w:r>
        <w:rPr>
          <w:sz w:val="24"/>
        </w:rPr>
        <w:t xml:space="preserve">6. </w:t>
      </w:r>
      <w:hyperlink w:history="0" r:id="rId1414" w:tooltip="Постановление Правительства РФ от 25.05.2016 N 464 (ред. от 22.11.2017) &quot;О внесении изменений в некоторые акты Правительства Российской Федерации в связи с упразднением Федеральной службы финансово-бюджетного надзора&quot; ------------ Недействующая редакция {КонсультантПлюс}">
        <w:r>
          <w:rPr>
            <w:sz w:val="24"/>
            <w:color w:val="0000ff"/>
          </w:rPr>
          <w:t xml:space="preserve">Пункт 193</w:t>
        </w:r>
      </w:hyperlink>
      <w:r>
        <w:rPr>
          <w:sz w:val="24"/>
        </w:rP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pPr>
        <w:pStyle w:val="0"/>
        <w:spacing w:before="240" w:line-rule="auto"/>
        <w:ind w:firstLine="540"/>
        <w:jc w:val="both"/>
      </w:pPr>
      <w:r>
        <w:rPr>
          <w:sz w:val="24"/>
        </w:rPr>
        <w:t xml:space="preserve">7. </w:t>
      </w:r>
      <w:hyperlink w:history="0" r:id="rId1415" w:tooltip="Постановление Правительства РФ от 28.01.2017 N 92 &quot;О предоставлении и распределении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и признании утратившим силу постановления Правительства Российской Федерации от 6 сентября 2016 г. N 889&quot; (вместе с &quot;Правилами предоставления субсидий из федерал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28 января 2017 г. N 92 "О предоставлении и распределении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и признании утратившим силу постановления Правительства Российской Федерации от 6 сентября 2016 г. N 889" (Собрание законодательства Российской Федерации, 2017, N 6, ст. 939).</w:t>
      </w:r>
    </w:p>
    <w:p>
      <w:pPr>
        <w:pStyle w:val="0"/>
        <w:spacing w:before="240" w:line-rule="auto"/>
        <w:ind w:firstLine="540"/>
        <w:jc w:val="both"/>
      </w:pPr>
      <w:r>
        <w:rPr>
          <w:sz w:val="24"/>
        </w:rPr>
        <w:t xml:space="preserve">8. </w:t>
      </w:r>
      <w:hyperlink w:history="0" r:id="rId1416" w:tooltip="Постановление Правительства РФ от 31.03.2017 N 393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31 марта 2017 г. N 393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15, ст. 2224).</w:t>
      </w:r>
    </w:p>
    <w:p>
      <w:pPr>
        <w:pStyle w:val="0"/>
        <w:spacing w:before="240" w:line-rule="auto"/>
        <w:ind w:firstLine="540"/>
        <w:jc w:val="both"/>
      </w:pPr>
      <w:r>
        <w:rPr>
          <w:sz w:val="24"/>
        </w:rPr>
        <w:t xml:space="preserve">9. </w:t>
      </w:r>
      <w:hyperlink w:history="0" r:id="rId1417" w:tooltip="Постановление Правительства РФ от 20.05.2017 N 609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мая 2017 г. N 609 "О внесении изменений в некоторые акты Правительства Российской Федерации" (Собрание законодательства Российской Федерации, 2017, N 22, ст. 3164).</w:t>
      </w:r>
    </w:p>
    <w:p>
      <w:pPr>
        <w:pStyle w:val="0"/>
        <w:spacing w:before="240" w:line-rule="auto"/>
        <w:ind w:firstLine="540"/>
        <w:jc w:val="both"/>
      </w:pPr>
      <w:r>
        <w:rPr>
          <w:sz w:val="24"/>
        </w:rPr>
        <w:t xml:space="preserve">10. Для служебного пользования.</w:t>
      </w:r>
    </w:p>
    <w:p>
      <w:pPr>
        <w:pStyle w:val="0"/>
        <w:spacing w:before="240" w:line-rule="auto"/>
        <w:ind w:firstLine="540"/>
        <w:jc w:val="both"/>
      </w:pPr>
      <w:r>
        <w:rPr>
          <w:sz w:val="24"/>
        </w:rPr>
        <w:t xml:space="preserve">11. </w:t>
      </w:r>
      <w:hyperlink w:history="0" r:id="rId1418" w:tooltip="Постановление Правительства РФ от 26.06.2017 N 746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июня 2017 г. N 746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27, ст. 4047).</w:t>
      </w:r>
    </w:p>
    <w:p>
      <w:pPr>
        <w:pStyle w:val="0"/>
        <w:spacing w:before="240" w:line-rule="auto"/>
        <w:ind w:firstLine="540"/>
        <w:jc w:val="both"/>
      </w:pPr>
      <w:r>
        <w:rPr>
          <w:sz w:val="24"/>
        </w:rPr>
        <w:t xml:space="preserve">12. </w:t>
      </w:r>
      <w:hyperlink w:history="0" r:id="rId1419" w:tooltip="Постановление Правительства РФ от 17.08.2017 N 977 &quot;О внесении изменений в государственную программу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17 августа 2017 г. N 977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35, ст. 5351).</w:t>
      </w:r>
    </w:p>
    <w:p>
      <w:pPr>
        <w:pStyle w:val="0"/>
        <w:spacing w:before="240" w:line-rule="auto"/>
        <w:ind w:firstLine="540"/>
        <w:jc w:val="both"/>
      </w:pPr>
      <w:r>
        <w:rPr>
          <w:sz w:val="24"/>
        </w:rPr>
        <w:t xml:space="preserve">13. Для служебного пользования.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30.12.2017 N 1710</w:t>
            <w:br/>
            <w:t>(ред. от 14.08.2025)</w:t>
            <w:br/>
            <w:t>"Об утверждении государственной программы Росси...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0862&amp;date=04.09.2025&amp;dst=100122&amp;field=134" TargetMode = "External"/>
	<Relationship Id="rId8" Type="http://schemas.openxmlformats.org/officeDocument/2006/relationships/hyperlink" Target="https://login.consultant.ru/link/?req=doc&amp;base=LAW&amp;n=406251&amp;date=04.09.2025&amp;dst=100034&amp;field=134" TargetMode = "External"/>
	<Relationship Id="rId9" Type="http://schemas.openxmlformats.org/officeDocument/2006/relationships/hyperlink" Target="https://login.consultant.ru/link/?req=doc&amp;base=LAW&amp;n=453484&amp;date=04.09.2025&amp;dst=100058&amp;field=134" TargetMode = "External"/>
	<Relationship Id="rId10" Type="http://schemas.openxmlformats.org/officeDocument/2006/relationships/hyperlink" Target="https://login.consultant.ru/link/?req=doc&amp;base=LAW&amp;n=406094&amp;date=04.09.2025&amp;dst=100005&amp;field=134" TargetMode = "External"/>
	<Relationship Id="rId11" Type="http://schemas.openxmlformats.org/officeDocument/2006/relationships/hyperlink" Target="https://login.consultant.ru/link/?req=doc&amp;base=LAW&amp;n=328635&amp;date=04.09.2025&amp;dst=100012&amp;field=134" TargetMode = "External"/>
	<Relationship Id="rId12" Type="http://schemas.openxmlformats.org/officeDocument/2006/relationships/hyperlink" Target="https://login.consultant.ru/link/?req=doc&amp;base=LAW&amp;n=311949&amp;date=04.09.2025&amp;dst=100005&amp;field=134" TargetMode = "External"/>
	<Relationship Id="rId13" Type="http://schemas.openxmlformats.org/officeDocument/2006/relationships/hyperlink" Target="https://login.consultant.ru/link/?req=doc&amp;base=LAW&amp;n=460546&amp;date=04.09.2025&amp;dst=100057&amp;field=134" TargetMode = "External"/>
	<Relationship Id="rId14" Type="http://schemas.openxmlformats.org/officeDocument/2006/relationships/hyperlink" Target="https://login.consultant.ru/link/?req=doc&amp;base=LAW&amp;n=433588&amp;date=04.09.2025&amp;dst=100005&amp;field=134" TargetMode = "External"/>
	<Relationship Id="rId15" Type="http://schemas.openxmlformats.org/officeDocument/2006/relationships/hyperlink" Target="https://login.consultant.ru/link/?req=doc&amp;base=LAW&amp;n=321954&amp;date=04.09.2025&amp;dst=100005&amp;field=134" TargetMode = "External"/>
	<Relationship Id="rId16" Type="http://schemas.openxmlformats.org/officeDocument/2006/relationships/hyperlink" Target="https://login.consultant.ru/link/?req=doc&amp;base=LAW&amp;n=439378&amp;date=04.09.2025&amp;dst=100005&amp;field=134" TargetMode = "External"/>
	<Relationship Id="rId17" Type="http://schemas.openxmlformats.org/officeDocument/2006/relationships/hyperlink" Target="https://login.consultant.ru/link/?req=doc&amp;base=LAW&amp;n=406095&amp;date=04.09.2025&amp;dst=100013&amp;field=134" TargetMode = "External"/>
	<Relationship Id="rId18" Type="http://schemas.openxmlformats.org/officeDocument/2006/relationships/hyperlink" Target="https://login.consultant.ru/link/?req=doc&amp;base=LAW&amp;n=333380&amp;date=04.09.2025&amp;dst=100013&amp;field=134" TargetMode = "External"/>
	<Relationship Id="rId19" Type="http://schemas.openxmlformats.org/officeDocument/2006/relationships/hyperlink" Target="https://login.consultant.ru/link/?req=doc&amp;base=LAW&amp;n=339304&amp;date=04.09.2025&amp;dst=100005&amp;field=134" TargetMode = "External"/>
	<Relationship Id="rId20" Type="http://schemas.openxmlformats.org/officeDocument/2006/relationships/hyperlink" Target="https://login.consultant.ru/link/?req=doc&amp;base=LAW&amp;n=342081&amp;date=04.09.2025&amp;dst=100005&amp;field=134" TargetMode = "External"/>
	<Relationship Id="rId21" Type="http://schemas.openxmlformats.org/officeDocument/2006/relationships/hyperlink" Target="https://login.consultant.ru/link/?req=doc&amp;base=LAW&amp;n=406097&amp;date=04.09.2025&amp;dst=100005&amp;field=134" TargetMode = "External"/>
	<Relationship Id="rId22" Type="http://schemas.openxmlformats.org/officeDocument/2006/relationships/hyperlink" Target="https://login.consultant.ru/link/?req=doc&amp;base=LAW&amp;n=482320&amp;date=04.09.2025&amp;dst=100005&amp;field=134" TargetMode = "External"/>
	<Relationship Id="rId23" Type="http://schemas.openxmlformats.org/officeDocument/2006/relationships/hyperlink" Target="https://login.consultant.ru/link/?req=doc&amp;base=LAW&amp;n=493156&amp;date=04.09.2025&amp;dst=100005&amp;field=134" TargetMode = "External"/>
	<Relationship Id="rId24" Type="http://schemas.openxmlformats.org/officeDocument/2006/relationships/hyperlink" Target="https://login.consultant.ru/link/?req=doc&amp;base=LAW&amp;n=352553&amp;date=04.09.2025&amp;dst=100005&amp;field=134" TargetMode = "External"/>
	<Relationship Id="rId25" Type="http://schemas.openxmlformats.org/officeDocument/2006/relationships/hyperlink" Target="https://login.consultant.ru/link/?req=doc&amp;base=LAW&amp;n=359202&amp;date=04.09.2025&amp;dst=100005&amp;field=134" TargetMode = "External"/>
	<Relationship Id="rId26" Type="http://schemas.openxmlformats.org/officeDocument/2006/relationships/hyperlink" Target="https://login.consultant.ru/link/?req=doc&amp;base=LAW&amp;n=433586&amp;date=04.09.2025&amp;dst=100005&amp;field=134" TargetMode = "External"/>
	<Relationship Id="rId27" Type="http://schemas.openxmlformats.org/officeDocument/2006/relationships/hyperlink" Target="https://login.consultant.ru/link/?req=doc&amp;base=LAW&amp;n=373363&amp;date=04.09.2025&amp;dst=100005&amp;field=134" TargetMode = "External"/>
	<Relationship Id="rId28" Type="http://schemas.openxmlformats.org/officeDocument/2006/relationships/hyperlink" Target="https://login.consultant.ru/link/?req=doc&amp;base=LAW&amp;n=366314&amp;date=04.09.2025&amp;dst=100005&amp;field=134" TargetMode = "External"/>
	<Relationship Id="rId29" Type="http://schemas.openxmlformats.org/officeDocument/2006/relationships/hyperlink" Target="https://login.consultant.ru/link/?req=doc&amp;base=LAW&amp;n=439380&amp;date=04.09.2025&amp;dst=100005&amp;field=134" TargetMode = "External"/>
	<Relationship Id="rId30" Type="http://schemas.openxmlformats.org/officeDocument/2006/relationships/hyperlink" Target="https://login.consultant.ru/link/?req=doc&amp;base=LAW&amp;n=373180&amp;date=04.09.2025&amp;dst=100009&amp;field=134" TargetMode = "External"/>
	<Relationship Id="rId31" Type="http://schemas.openxmlformats.org/officeDocument/2006/relationships/hyperlink" Target="https://login.consultant.ru/link/?req=doc&amp;base=LAW&amp;n=381972&amp;date=04.09.2025&amp;dst=100128&amp;field=134" TargetMode = "External"/>
	<Relationship Id="rId32" Type="http://schemas.openxmlformats.org/officeDocument/2006/relationships/hyperlink" Target="https://login.consultant.ru/link/?req=doc&amp;base=LAW&amp;n=375200&amp;date=04.09.2025&amp;dst=100005&amp;field=134" TargetMode = "External"/>
	<Relationship Id="rId33" Type="http://schemas.openxmlformats.org/officeDocument/2006/relationships/hyperlink" Target="https://login.consultant.ru/link/?req=doc&amp;base=LAW&amp;n=380063&amp;date=04.09.2025&amp;dst=100008&amp;field=134" TargetMode = "External"/>
	<Relationship Id="rId34" Type="http://schemas.openxmlformats.org/officeDocument/2006/relationships/hyperlink" Target="https://login.consultant.ru/link/?req=doc&amp;base=LAW&amp;n=467421&amp;date=04.09.2025&amp;dst=100014&amp;field=134" TargetMode = "External"/>
	<Relationship Id="rId35" Type="http://schemas.openxmlformats.org/officeDocument/2006/relationships/hyperlink" Target="https://login.consultant.ru/link/?req=doc&amp;base=LAW&amp;n=453487&amp;date=04.09.2025&amp;dst=100005&amp;field=134" TargetMode = "External"/>
	<Relationship Id="rId36" Type="http://schemas.openxmlformats.org/officeDocument/2006/relationships/hyperlink" Target="https://login.consultant.ru/link/?req=doc&amp;base=LAW&amp;n=400174&amp;date=04.09.2025&amp;dst=101608&amp;field=134" TargetMode = "External"/>
	<Relationship Id="rId37" Type="http://schemas.openxmlformats.org/officeDocument/2006/relationships/hyperlink" Target="https://login.consultant.ru/link/?req=doc&amp;base=LAW&amp;n=385156&amp;date=04.09.2025&amp;dst=100005&amp;field=134" TargetMode = "External"/>
	<Relationship Id="rId38" Type="http://schemas.openxmlformats.org/officeDocument/2006/relationships/hyperlink" Target="https://login.consultant.ru/link/?req=doc&amp;base=LAW&amp;n=391794&amp;date=04.09.2025&amp;dst=100005&amp;field=134" TargetMode = "External"/>
	<Relationship Id="rId39" Type="http://schemas.openxmlformats.org/officeDocument/2006/relationships/hyperlink" Target="https://login.consultant.ru/link/?req=doc&amp;base=LAW&amp;n=396227&amp;date=04.09.2025&amp;dst=100005&amp;field=134" TargetMode = "External"/>
	<Relationship Id="rId40" Type="http://schemas.openxmlformats.org/officeDocument/2006/relationships/hyperlink" Target="https://login.consultant.ru/link/?req=doc&amp;base=LAW&amp;n=400199&amp;date=04.09.2025&amp;dst=100005&amp;field=134" TargetMode = "External"/>
	<Relationship Id="rId41" Type="http://schemas.openxmlformats.org/officeDocument/2006/relationships/hyperlink" Target="https://login.consultant.ru/link/?req=doc&amp;base=LAW&amp;n=465373&amp;date=04.09.2025&amp;dst=100005&amp;field=134" TargetMode = "External"/>
	<Relationship Id="rId42" Type="http://schemas.openxmlformats.org/officeDocument/2006/relationships/hyperlink" Target="https://login.consultant.ru/link/?req=doc&amp;base=LAW&amp;n=404087&amp;date=04.09.2025&amp;dst=100005&amp;field=134" TargetMode = "External"/>
	<Relationship Id="rId43" Type="http://schemas.openxmlformats.org/officeDocument/2006/relationships/hyperlink" Target="https://login.consultant.ru/link/?req=doc&amp;base=LAW&amp;n=453486&amp;date=04.09.2025&amp;dst=100005&amp;field=134" TargetMode = "External"/>
	<Relationship Id="rId44" Type="http://schemas.openxmlformats.org/officeDocument/2006/relationships/hyperlink" Target="https://login.consultant.ru/link/?req=doc&amp;base=LAW&amp;n=417420&amp;date=04.09.2025&amp;dst=100005&amp;field=134" TargetMode = "External"/>
	<Relationship Id="rId45" Type="http://schemas.openxmlformats.org/officeDocument/2006/relationships/hyperlink" Target="https://login.consultant.ru/link/?req=doc&amp;base=LAW&amp;n=419835&amp;date=04.09.2025&amp;dst=100005&amp;field=134" TargetMode = "External"/>
	<Relationship Id="rId46" Type="http://schemas.openxmlformats.org/officeDocument/2006/relationships/hyperlink" Target="https://login.consultant.ru/link/?req=doc&amp;base=LAW&amp;n=431016&amp;date=04.09.2025&amp;dst=100005&amp;field=134" TargetMode = "External"/>
	<Relationship Id="rId47" Type="http://schemas.openxmlformats.org/officeDocument/2006/relationships/hyperlink" Target="https://login.consultant.ru/link/?req=doc&amp;base=LAW&amp;n=433056&amp;date=04.09.2025&amp;dst=100005&amp;field=134" TargetMode = "External"/>
	<Relationship Id="rId48" Type="http://schemas.openxmlformats.org/officeDocument/2006/relationships/hyperlink" Target="https://login.consultant.ru/link/?req=doc&amp;base=LAW&amp;n=433517&amp;date=04.09.2025&amp;dst=100011&amp;field=134" TargetMode = "External"/>
	<Relationship Id="rId49" Type="http://schemas.openxmlformats.org/officeDocument/2006/relationships/hyperlink" Target="https://login.consultant.ru/link/?req=doc&amp;base=LAW&amp;n=503946&amp;date=04.09.2025&amp;dst=100093&amp;field=134" TargetMode = "External"/>
	<Relationship Id="rId50" Type="http://schemas.openxmlformats.org/officeDocument/2006/relationships/hyperlink" Target="https://login.consultant.ru/link/?req=doc&amp;base=LAW&amp;n=437959&amp;date=04.09.2025&amp;dst=100005&amp;field=134" TargetMode = "External"/>
	<Relationship Id="rId51" Type="http://schemas.openxmlformats.org/officeDocument/2006/relationships/hyperlink" Target="https://login.consultant.ru/link/?req=doc&amp;base=LAW&amp;n=439330&amp;date=04.09.2025&amp;dst=100005&amp;field=134" TargetMode = "External"/>
	<Relationship Id="rId52" Type="http://schemas.openxmlformats.org/officeDocument/2006/relationships/hyperlink" Target="https://login.consultant.ru/link/?req=doc&amp;base=LAW&amp;n=442856&amp;date=04.09.2025&amp;dst=100010&amp;field=134" TargetMode = "External"/>
	<Relationship Id="rId53" Type="http://schemas.openxmlformats.org/officeDocument/2006/relationships/hyperlink" Target="https://login.consultant.ru/link/?req=doc&amp;base=LAW&amp;n=453362&amp;date=04.09.2025&amp;dst=100005&amp;field=134" TargetMode = "External"/>
	<Relationship Id="rId54" Type="http://schemas.openxmlformats.org/officeDocument/2006/relationships/hyperlink" Target="https://login.consultant.ru/link/?req=doc&amp;base=LAW&amp;n=459936&amp;date=04.09.2025&amp;dst=100035&amp;field=134" TargetMode = "External"/>
	<Relationship Id="rId55" Type="http://schemas.openxmlformats.org/officeDocument/2006/relationships/hyperlink" Target="https://login.consultant.ru/link/?req=doc&amp;base=LAW&amp;n=460479&amp;date=04.09.2025&amp;dst=100005&amp;field=134" TargetMode = "External"/>
	<Relationship Id="rId56" Type="http://schemas.openxmlformats.org/officeDocument/2006/relationships/hyperlink" Target="https://login.consultant.ru/link/?req=doc&amp;base=LAW&amp;n=462048&amp;date=04.09.2025&amp;dst=100005&amp;field=134" TargetMode = "External"/>
	<Relationship Id="rId57" Type="http://schemas.openxmlformats.org/officeDocument/2006/relationships/hyperlink" Target="https://login.consultant.ru/link/?req=doc&amp;base=LAW&amp;n=493155&amp;date=04.09.2025&amp;dst=100005&amp;field=134" TargetMode = "External"/>
	<Relationship Id="rId58" Type="http://schemas.openxmlformats.org/officeDocument/2006/relationships/hyperlink" Target="https://login.consultant.ru/link/?req=doc&amp;base=LAW&amp;n=463434&amp;date=04.09.2025&amp;dst=100005&amp;field=134" TargetMode = "External"/>
	<Relationship Id="rId59" Type="http://schemas.openxmlformats.org/officeDocument/2006/relationships/hyperlink" Target="https://login.consultant.ru/link/?req=doc&amp;base=LAW&amp;n=466158&amp;date=04.09.2025&amp;dst=100005&amp;field=134" TargetMode = "External"/>
	<Relationship Id="rId60" Type="http://schemas.openxmlformats.org/officeDocument/2006/relationships/hyperlink" Target="https://login.consultant.ru/link/?req=doc&amp;base=LAW&amp;n=466029&amp;date=04.09.2025&amp;dst=100005&amp;field=134" TargetMode = "External"/>
	<Relationship Id="rId61" Type="http://schemas.openxmlformats.org/officeDocument/2006/relationships/hyperlink" Target="https://login.consultant.ru/link/?req=doc&amp;base=LAW&amp;n=468908&amp;date=04.09.2025&amp;dst=100005&amp;field=134" TargetMode = "External"/>
	<Relationship Id="rId62" Type="http://schemas.openxmlformats.org/officeDocument/2006/relationships/hyperlink" Target="https://login.consultant.ru/link/?req=doc&amp;base=LAW&amp;n=469651&amp;date=04.09.2025&amp;dst=100005&amp;field=134" TargetMode = "External"/>
	<Relationship Id="rId63" Type="http://schemas.openxmlformats.org/officeDocument/2006/relationships/hyperlink" Target="https://login.consultant.ru/link/?req=doc&amp;base=LAW&amp;n=475669&amp;date=04.09.2025&amp;dst=100010&amp;field=134" TargetMode = "External"/>
	<Relationship Id="rId64" Type="http://schemas.openxmlformats.org/officeDocument/2006/relationships/hyperlink" Target="https://login.consultant.ru/link/?req=doc&amp;base=LAW&amp;n=480200&amp;date=04.09.2025&amp;dst=100005&amp;field=134" TargetMode = "External"/>
	<Relationship Id="rId65" Type="http://schemas.openxmlformats.org/officeDocument/2006/relationships/hyperlink" Target="https://login.consultant.ru/link/?req=doc&amp;base=LAW&amp;n=482205&amp;date=04.09.2025&amp;dst=100015&amp;field=134" TargetMode = "External"/>
	<Relationship Id="rId66" Type="http://schemas.openxmlformats.org/officeDocument/2006/relationships/hyperlink" Target="https://login.consultant.ru/link/?req=doc&amp;base=LAW&amp;n=482241&amp;date=04.09.2025&amp;dst=100005&amp;field=134" TargetMode = "External"/>
	<Relationship Id="rId67" Type="http://schemas.openxmlformats.org/officeDocument/2006/relationships/hyperlink" Target="https://login.consultant.ru/link/?req=doc&amp;base=LAW&amp;n=483340&amp;date=04.09.2025&amp;dst=100005&amp;field=134" TargetMode = "External"/>
	<Relationship Id="rId68" Type="http://schemas.openxmlformats.org/officeDocument/2006/relationships/hyperlink" Target="https://login.consultant.ru/link/?req=doc&amp;base=LAW&amp;n=492120&amp;date=04.09.2025&amp;dst=100005&amp;field=134" TargetMode = "External"/>
	<Relationship Id="rId69" Type="http://schemas.openxmlformats.org/officeDocument/2006/relationships/hyperlink" Target="https://login.consultant.ru/link/?req=doc&amp;base=LAW&amp;n=492995&amp;date=04.09.2025&amp;dst=100005&amp;field=134" TargetMode = "External"/>
	<Relationship Id="rId70" Type="http://schemas.openxmlformats.org/officeDocument/2006/relationships/hyperlink" Target="https://login.consultant.ru/link/?req=doc&amp;base=LAW&amp;n=492998&amp;date=04.09.2025&amp;dst=100005&amp;field=134" TargetMode = "External"/>
	<Relationship Id="rId71" Type="http://schemas.openxmlformats.org/officeDocument/2006/relationships/hyperlink" Target="https://login.consultant.ru/link/?req=doc&amp;base=LAW&amp;n=501740&amp;date=04.09.2025&amp;dst=100011&amp;field=134" TargetMode = "External"/>
	<Relationship Id="rId72" Type="http://schemas.openxmlformats.org/officeDocument/2006/relationships/hyperlink" Target="https://login.consultant.ru/link/?req=doc&amp;base=LAW&amp;n=507791&amp;date=04.09.2025&amp;dst=100005&amp;field=134" TargetMode = "External"/>
	<Relationship Id="rId73" Type="http://schemas.openxmlformats.org/officeDocument/2006/relationships/hyperlink" Target="https://login.consultant.ru/link/?req=doc&amp;base=LAW&amp;n=512370&amp;date=04.09.2025&amp;dst=100005&amp;field=134" TargetMode = "External"/>
	<Relationship Id="rId74" Type="http://schemas.openxmlformats.org/officeDocument/2006/relationships/hyperlink" Target="https://login.consultant.ru/link/?req=doc&amp;base=LAW&amp;n=445669&amp;date=04.09.2025&amp;dst=100013&amp;field=134" TargetMode = "External"/>
	<Relationship Id="rId75" Type="http://schemas.openxmlformats.org/officeDocument/2006/relationships/hyperlink" Target="https://login.consultant.ru/link/?req=doc&amp;base=LAW&amp;n=217339&amp;date=04.09.2025&amp;dst=742&amp;field=134" TargetMode = "External"/>
	<Relationship Id="rId76" Type="http://schemas.openxmlformats.org/officeDocument/2006/relationships/hyperlink" Target="https://login.consultant.ru/link/?req=doc&amp;base=LAW&amp;n=390862&amp;date=04.09.2025&amp;dst=100122&amp;field=134" TargetMode = "External"/>
	<Relationship Id="rId77" Type="http://schemas.openxmlformats.org/officeDocument/2006/relationships/hyperlink" Target="https://login.consultant.ru/link/?req=doc&amp;base=LAW&amp;n=406251&amp;date=04.09.2025&amp;dst=100034&amp;field=134" TargetMode = "External"/>
	<Relationship Id="rId78" Type="http://schemas.openxmlformats.org/officeDocument/2006/relationships/hyperlink" Target="https://login.consultant.ru/link/?req=doc&amp;base=LAW&amp;n=453484&amp;date=04.09.2025&amp;dst=100058&amp;field=134" TargetMode = "External"/>
	<Relationship Id="rId79" Type="http://schemas.openxmlformats.org/officeDocument/2006/relationships/hyperlink" Target="https://login.consultant.ru/link/?req=doc&amp;base=LAW&amp;n=406094&amp;date=04.09.2025&amp;dst=100005&amp;field=134" TargetMode = "External"/>
	<Relationship Id="rId80" Type="http://schemas.openxmlformats.org/officeDocument/2006/relationships/hyperlink" Target="https://login.consultant.ru/link/?req=doc&amp;base=LAW&amp;n=311949&amp;date=04.09.2025&amp;dst=100005&amp;field=134" TargetMode = "External"/>
	<Relationship Id="rId81" Type="http://schemas.openxmlformats.org/officeDocument/2006/relationships/hyperlink" Target="https://login.consultant.ru/link/?req=doc&amp;base=LAW&amp;n=460546&amp;date=04.09.2025&amp;dst=100057&amp;field=134" TargetMode = "External"/>
	<Relationship Id="rId82" Type="http://schemas.openxmlformats.org/officeDocument/2006/relationships/hyperlink" Target="https://login.consultant.ru/link/?req=doc&amp;base=LAW&amp;n=433588&amp;date=04.09.2025&amp;dst=100005&amp;field=134" TargetMode = "External"/>
	<Relationship Id="rId83" Type="http://schemas.openxmlformats.org/officeDocument/2006/relationships/hyperlink" Target="https://login.consultant.ru/link/?req=doc&amp;base=LAW&amp;n=321954&amp;date=04.09.2025&amp;dst=100005&amp;field=134" TargetMode = "External"/>
	<Relationship Id="rId84" Type="http://schemas.openxmlformats.org/officeDocument/2006/relationships/hyperlink" Target="https://login.consultant.ru/link/?req=doc&amp;base=LAW&amp;n=439378&amp;date=04.09.2025&amp;dst=100005&amp;field=134" TargetMode = "External"/>
	<Relationship Id="rId85" Type="http://schemas.openxmlformats.org/officeDocument/2006/relationships/hyperlink" Target="https://login.consultant.ru/link/?req=doc&amp;base=LAW&amp;n=406095&amp;date=04.09.2025&amp;dst=100013&amp;field=134" TargetMode = "External"/>
	<Relationship Id="rId86" Type="http://schemas.openxmlformats.org/officeDocument/2006/relationships/hyperlink" Target="https://login.consultant.ru/link/?req=doc&amp;base=LAW&amp;n=333380&amp;date=04.09.2025&amp;dst=100013&amp;field=134" TargetMode = "External"/>
	<Relationship Id="rId87" Type="http://schemas.openxmlformats.org/officeDocument/2006/relationships/hyperlink" Target="https://login.consultant.ru/link/?req=doc&amp;base=LAW&amp;n=339304&amp;date=04.09.2025&amp;dst=100005&amp;field=134" TargetMode = "External"/>
	<Relationship Id="rId88" Type="http://schemas.openxmlformats.org/officeDocument/2006/relationships/hyperlink" Target="https://login.consultant.ru/link/?req=doc&amp;base=LAW&amp;n=342081&amp;date=04.09.2025&amp;dst=100005&amp;field=134" TargetMode = "External"/>
	<Relationship Id="rId89" Type="http://schemas.openxmlformats.org/officeDocument/2006/relationships/hyperlink" Target="https://login.consultant.ru/link/?req=doc&amp;base=LAW&amp;n=406097&amp;date=04.09.2025&amp;dst=100005&amp;field=134" TargetMode = "External"/>
	<Relationship Id="rId90" Type="http://schemas.openxmlformats.org/officeDocument/2006/relationships/hyperlink" Target="https://login.consultant.ru/link/?req=doc&amp;base=LAW&amp;n=482320&amp;date=04.09.2025&amp;dst=100005&amp;field=134" TargetMode = "External"/>
	<Relationship Id="rId91" Type="http://schemas.openxmlformats.org/officeDocument/2006/relationships/hyperlink" Target="https://login.consultant.ru/link/?req=doc&amp;base=LAW&amp;n=493156&amp;date=04.09.2025&amp;dst=100005&amp;field=134" TargetMode = "External"/>
	<Relationship Id="rId92" Type="http://schemas.openxmlformats.org/officeDocument/2006/relationships/hyperlink" Target="https://login.consultant.ru/link/?req=doc&amp;base=LAW&amp;n=352553&amp;date=04.09.2025&amp;dst=100005&amp;field=134" TargetMode = "External"/>
	<Relationship Id="rId93" Type="http://schemas.openxmlformats.org/officeDocument/2006/relationships/hyperlink" Target="https://login.consultant.ru/link/?req=doc&amp;base=LAW&amp;n=359202&amp;date=04.09.2025&amp;dst=100005&amp;field=134" TargetMode = "External"/>
	<Relationship Id="rId94" Type="http://schemas.openxmlformats.org/officeDocument/2006/relationships/hyperlink" Target="https://login.consultant.ru/link/?req=doc&amp;base=LAW&amp;n=433586&amp;date=04.09.2025&amp;dst=100005&amp;field=134" TargetMode = "External"/>
	<Relationship Id="rId95" Type="http://schemas.openxmlformats.org/officeDocument/2006/relationships/hyperlink" Target="https://login.consultant.ru/link/?req=doc&amp;base=LAW&amp;n=373363&amp;date=04.09.2025&amp;dst=100005&amp;field=134" TargetMode = "External"/>
	<Relationship Id="rId96" Type="http://schemas.openxmlformats.org/officeDocument/2006/relationships/hyperlink" Target="https://login.consultant.ru/link/?req=doc&amp;base=LAW&amp;n=366314&amp;date=04.09.2025&amp;dst=100005&amp;field=134" TargetMode = "External"/>
	<Relationship Id="rId97" Type="http://schemas.openxmlformats.org/officeDocument/2006/relationships/hyperlink" Target="https://login.consultant.ru/link/?req=doc&amp;base=LAW&amp;n=439380&amp;date=04.09.2025&amp;dst=100005&amp;field=134" TargetMode = "External"/>
	<Relationship Id="rId98" Type="http://schemas.openxmlformats.org/officeDocument/2006/relationships/hyperlink" Target="https://login.consultant.ru/link/?req=doc&amp;base=LAW&amp;n=373180&amp;date=04.09.2025&amp;dst=100009&amp;field=134" TargetMode = "External"/>
	<Relationship Id="rId99" Type="http://schemas.openxmlformats.org/officeDocument/2006/relationships/hyperlink" Target="https://login.consultant.ru/link/?req=doc&amp;base=LAW&amp;n=381972&amp;date=04.09.2025&amp;dst=100128&amp;field=134" TargetMode = "External"/>
	<Relationship Id="rId100" Type="http://schemas.openxmlformats.org/officeDocument/2006/relationships/hyperlink" Target="https://login.consultant.ru/link/?req=doc&amp;base=LAW&amp;n=375200&amp;date=04.09.2025&amp;dst=100005&amp;field=134" TargetMode = "External"/>
	<Relationship Id="rId101" Type="http://schemas.openxmlformats.org/officeDocument/2006/relationships/hyperlink" Target="https://login.consultant.ru/link/?req=doc&amp;base=LAW&amp;n=467421&amp;date=04.09.2025&amp;dst=100014&amp;field=134" TargetMode = "External"/>
	<Relationship Id="rId102" Type="http://schemas.openxmlformats.org/officeDocument/2006/relationships/hyperlink" Target="https://login.consultant.ru/link/?req=doc&amp;base=LAW&amp;n=453487&amp;date=04.09.2025&amp;dst=100005&amp;field=134" TargetMode = "External"/>
	<Relationship Id="rId103" Type="http://schemas.openxmlformats.org/officeDocument/2006/relationships/hyperlink" Target="https://login.consultant.ru/link/?req=doc&amp;base=LAW&amp;n=400174&amp;date=04.09.2025&amp;dst=101608&amp;field=134" TargetMode = "External"/>
	<Relationship Id="rId104" Type="http://schemas.openxmlformats.org/officeDocument/2006/relationships/hyperlink" Target="https://login.consultant.ru/link/?req=doc&amp;base=LAW&amp;n=385156&amp;date=04.09.2025&amp;dst=100005&amp;field=134" TargetMode = "External"/>
	<Relationship Id="rId105" Type="http://schemas.openxmlformats.org/officeDocument/2006/relationships/hyperlink" Target="https://login.consultant.ru/link/?req=doc&amp;base=LAW&amp;n=391794&amp;date=04.09.2025&amp;dst=100005&amp;field=134" TargetMode = "External"/>
	<Relationship Id="rId106" Type="http://schemas.openxmlformats.org/officeDocument/2006/relationships/hyperlink" Target="https://login.consultant.ru/link/?req=doc&amp;base=LAW&amp;n=396227&amp;date=04.09.2025&amp;dst=100005&amp;field=134" TargetMode = "External"/>
	<Relationship Id="rId107" Type="http://schemas.openxmlformats.org/officeDocument/2006/relationships/hyperlink" Target="https://login.consultant.ru/link/?req=doc&amp;base=LAW&amp;n=400199&amp;date=04.09.2025&amp;dst=100005&amp;field=134" TargetMode = "External"/>
	<Relationship Id="rId108" Type="http://schemas.openxmlformats.org/officeDocument/2006/relationships/hyperlink" Target="https://login.consultant.ru/link/?req=doc&amp;base=LAW&amp;n=465373&amp;date=04.09.2025&amp;dst=100005&amp;field=134" TargetMode = "External"/>
	<Relationship Id="rId109" Type="http://schemas.openxmlformats.org/officeDocument/2006/relationships/hyperlink" Target="https://login.consultant.ru/link/?req=doc&amp;base=LAW&amp;n=404087&amp;date=04.09.2025&amp;dst=100005&amp;field=134" TargetMode = "External"/>
	<Relationship Id="rId110" Type="http://schemas.openxmlformats.org/officeDocument/2006/relationships/hyperlink" Target="https://login.consultant.ru/link/?req=doc&amp;base=LAW&amp;n=453486&amp;date=04.09.2025&amp;dst=100005&amp;field=134" TargetMode = "External"/>
	<Relationship Id="rId111" Type="http://schemas.openxmlformats.org/officeDocument/2006/relationships/hyperlink" Target="https://login.consultant.ru/link/?req=doc&amp;base=LAW&amp;n=417420&amp;date=04.09.2025&amp;dst=100005&amp;field=134" TargetMode = "External"/>
	<Relationship Id="rId112" Type="http://schemas.openxmlformats.org/officeDocument/2006/relationships/hyperlink" Target="https://login.consultant.ru/link/?req=doc&amp;base=LAW&amp;n=419835&amp;date=04.09.2025&amp;dst=100005&amp;field=134" TargetMode = "External"/>
	<Relationship Id="rId113" Type="http://schemas.openxmlformats.org/officeDocument/2006/relationships/hyperlink" Target="https://login.consultant.ru/link/?req=doc&amp;base=LAW&amp;n=431016&amp;date=04.09.2025&amp;dst=100005&amp;field=134" TargetMode = "External"/>
	<Relationship Id="rId114" Type="http://schemas.openxmlformats.org/officeDocument/2006/relationships/hyperlink" Target="https://login.consultant.ru/link/?req=doc&amp;base=LAW&amp;n=433056&amp;date=04.09.2025&amp;dst=100005&amp;field=134" TargetMode = "External"/>
	<Relationship Id="rId115" Type="http://schemas.openxmlformats.org/officeDocument/2006/relationships/hyperlink" Target="https://login.consultant.ru/link/?req=doc&amp;base=LAW&amp;n=433517&amp;date=04.09.2025&amp;dst=100011&amp;field=134" TargetMode = "External"/>
	<Relationship Id="rId116" Type="http://schemas.openxmlformats.org/officeDocument/2006/relationships/hyperlink" Target="https://login.consultant.ru/link/?req=doc&amp;base=LAW&amp;n=503946&amp;date=04.09.2025&amp;dst=100093&amp;field=134" TargetMode = "External"/>
	<Relationship Id="rId117" Type="http://schemas.openxmlformats.org/officeDocument/2006/relationships/hyperlink" Target="https://login.consultant.ru/link/?req=doc&amp;base=LAW&amp;n=437959&amp;date=04.09.2025&amp;dst=100005&amp;field=134" TargetMode = "External"/>
	<Relationship Id="rId118" Type="http://schemas.openxmlformats.org/officeDocument/2006/relationships/hyperlink" Target="https://login.consultant.ru/link/?req=doc&amp;base=LAW&amp;n=439330&amp;date=04.09.2025&amp;dst=100005&amp;field=134" TargetMode = "External"/>
	<Relationship Id="rId119" Type="http://schemas.openxmlformats.org/officeDocument/2006/relationships/hyperlink" Target="https://login.consultant.ru/link/?req=doc&amp;base=LAW&amp;n=442856&amp;date=04.09.2025&amp;dst=100010&amp;field=134" TargetMode = "External"/>
	<Relationship Id="rId120" Type="http://schemas.openxmlformats.org/officeDocument/2006/relationships/hyperlink" Target="https://login.consultant.ru/link/?req=doc&amp;base=LAW&amp;n=453362&amp;date=04.09.2025&amp;dst=100005&amp;field=134" TargetMode = "External"/>
	<Relationship Id="rId121" Type="http://schemas.openxmlformats.org/officeDocument/2006/relationships/hyperlink" Target="https://login.consultant.ru/link/?req=doc&amp;base=LAW&amp;n=459936&amp;date=04.09.2025&amp;dst=100035&amp;field=134" TargetMode = "External"/>
	<Relationship Id="rId122" Type="http://schemas.openxmlformats.org/officeDocument/2006/relationships/hyperlink" Target="https://login.consultant.ru/link/?req=doc&amp;base=LAW&amp;n=460479&amp;date=04.09.2025&amp;dst=100005&amp;field=134" TargetMode = "External"/>
	<Relationship Id="rId123" Type="http://schemas.openxmlformats.org/officeDocument/2006/relationships/hyperlink" Target="https://login.consultant.ru/link/?req=doc&amp;base=LAW&amp;n=462048&amp;date=04.09.2025&amp;dst=100005&amp;field=134" TargetMode = "External"/>
	<Relationship Id="rId124" Type="http://schemas.openxmlformats.org/officeDocument/2006/relationships/hyperlink" Target="https://login.consultant.ru/link/?req=doc&amp;base=LAW&amp;n=493155&amp;date=04.09.2025&amp;dst=100005&amp;field=134" TargetMode = "External"/>
	<Relationship Id="rId125" Type="http://schemas.openxmlformats.org/officeDocument/2006/relationships/hyperlink" Target="https://login.consultant.ru/link/?req=doc&amp;base=LAW&amp;n=463434&amp;date=04.09.2025&amp;dst=100005&amp;field=134" TargetMode = "External"/>
	<Relationship Id="rId126" Type="http://schemas.openxmlformats.org/officeDocument/2006/relationships/hyperlink" Target="https://login.consultant.ru/link/?req=doc&amp;base=LAW&amp;n=466158&amp;date=04.09.2025&amp;dst=100005&amp;field=134" TargetMode = "External"/>
	<Relationship Id="rId127" Type="http://schemas.openxmlformats.org/officeDocument/2006/relationships/hyperlink" Target="https://login.consultant.ru/link/?req=doc&amp;base=LAW&amp;n=466029&amp;date=04.09.2025&amp;dst=100005&amp;field=134" TargetMode = "External"/>
	<Relationship Id="rId128" Type="http://schemas.openxmlformats.org/officeDocument/2006/relationships/hyperlink" Target="https://login.consultant.ru/link/?req=doc&amp;base=LAW&amp;n=468908&amp;date=04.09.2025&amp;dst=100005&amp;field=134" TargetMode = "External"/>
	<Relationship Id="rId129" Type="http://schemas.openxmlformats.org/officeDocument/2006/relationships/hyperlink" Target="https://login.consultant.ru/link/?req=doc&amp;base=LAW&amp;n=469651&amp;date=04.09.2025&amp;dst=100005&amp;field=134" TargetMode = "External"/>
	<Relationship Id="rId130" Type="http://schemas.openxmlformats.org/officeDocument/2006/relationships/hyperlink" Target="https://login.consultant.ru/link/?req=doc&amp;base=LAW&amp;n=475669&amp;date=04.09.2025&amp;dst=100010&amp;field=134" TargetMode = "External"/>
	<Relationship Id="rId131" Type="http://schemas.openxmlformats.org/officeDocument/2006/relationships/hyperlink" Target="https://login.consultant.ru/link/?req=doc&amp;base=LAW&amp;n=480200&amp;date=04.09.2025&amp;dst=100005&amp;field=134" TargetMode = "External"/>
	<Relationship Id="rId132" Type="http://schemas.openxmlformats.org/officeDocument/2006/relationships/hyperlink" Target="https://login.consultant.ru/link/?req=doc&amp;base=LAW&amp;n=482205&amp;date=04.09.2025&amp;dst=100015&amp;field=134" TargetMode = "External"/>
	<Relationship Id="rId133" Type="http://schemas.openxmlformats.org/officeDocument/2006/relationships/hyperlink" Target="https://login.consultant.ru/link/?req=doc&amp;base=LAW&amp;n=482241&amp;date=04.09.2025&amp;dst=100005&amp;field=134" TargetMode = "External"/>
	<Relationship Id="rId134" Type="http://schemas.openxmlformats.org/officeDocument/2006/relationships/hyperlink" Target="https://login.consultant.ru/link/?req=doc&amp;base=LAW&amp;n=483340&amp;date=04.09.2025&amp;dst=100005&amp;field=134" TargetMode = "External"/>
	<Relationship Id="rId135" Type="http://schemas.openxmlformats.org/officeDocument/2006/relationships/hyperlink" Target="https://login.consultant.ru/link/?req=doc&amp;base=LAW&amp;n=492120&amp;date=04.09.2025&amp;dst=100005&amp;field=134" TargetMode = "External"/>
	<Relationship Id="rId136" Type="http://schemas.openxmlformats.org/officeDocument/2006/relationships/hyperlink" Target="https://login.consultant.ru/link/?req=doc&amp;base=LAW&amp;n=492995&amp;date=04.09.2025&amp;dst=100005&amp;field=134" TargetMode = "External"/>
	<Relationship Id="rId137" Type="http://schemas.openxmlformats.org/officeDocument/2006/relationships/hyperlink" Target="https://login.consultant.ru/link/?req=doc&amp;base=LAW&amp;n=492998&amp;date=04.09.2025&amp;dst=100005&amp;field=134" TargetMode = "External"/>
	<Relationship Id="rId138" Type="http://schemas.openxmlformats.org/officeDocument/2006/relationships/hyperlink" Target="https://login.consultant.ru/link/?req=doc&amp;base=LAW&amp;n=501740&amp;date=04.09.2025&amp;dst=100011&amp;field=134" TargetMode = "External"/>
	<Relationship Id="rId139" Type="http://schemas.openxmlformats.org/officeDocument/2006/relationships/hyperlink" Target="https://login.consultant.ru/link/?req=doc&amp;base=LAW&amp;n=507791&amp;date=04.09.2025&amp;dst=100005&amp;field=134" TargetMode = "External"/>
	<Relationship Id="rId140" Type="http://schemas.openxmlformats.org/officeDocument/2006/relationships/hyperlink" Target="https://login.consultant.ru/link/?req=doc&amp;base=LAW&amp;n=512370&amp;date=04.09.2025&amp;dst=100005&amp;field=134" TargetMode = "External"/>
	<Relationship Id="rId141" Type="http://schemas.openxmlformats.org/officeDocument/2006/relationships/hyperlink" Target="https://login.consultant.ru/link/?req=doc&amp;base=LAW&amp;n=453486&amp;date=04.09.2025&amp;dst=100020&amp;field=134" TargetMode = "External"/>
	<Relationship Id="rId142" Type="http://schemas.openxmlformats.org/officeDocument/2006/relationships/hyperlink" Target="https://&#1044;&#1054;&#1052;.&#1056;&#1060;" TargetMode = "External"/>
	<Relationship Id="rId143" Type="http://schemas.openxmlformats.org/officeDocument/2006/relationships/hyperlink" Target="https://login.consultant.ru/link/?req=doc&amp;base=LAW&amp;n=494633&amp;date=04.09.2025&amp;dst=100612&amp;field=134" TargetMode = "External"/>
	<Relationship Id="rId144" Type="http://schemas.openxmlformats.org/officeDocument/2006/relationships/hyperlink" Target="https://login.consultant.ru/link/?req=doc&amp;base=LAW&amp;n=358026&amp;date=04.09.2025" TargetMode = "External"/>
	<Relationship Id="rId145" Type="http://schemas.openxmlformats.org/officeDocument/2006/relationships/hyperlink" Target="https://login.consultant.ru/link/?req=doc&amp;base=LAW&amp;n=357927&amp;date=04.09.2025" TargetMode = "External"/>
	<Relationship Id="rId146" Type="http://schemas.openxmlformats.org/officeDocument/2006/relationships/hyperlink" Target="https://login.consultant.ru/link/?req=doc&amp;base=LAW&amp;n=428211&amp;date=04.09.2025&amp;dst=100009&amp;field=134" TargetMode = "External"/>
	<Relationship Id="rId147" Type="http://schemas.openxmlformats.org/officeDocument/2006/relationships/hyperlink" Target="https://login.consultant.ru/link/?req=doc&amp;base=LAW&amp;n=488671&amp;date=04.09.2025&amp;dst=100008&amp;field=134" TargetMode = "External"/>
	<Relationship Id="rId148" Type="http://schemas.openxmlformats.org/officeDocument/2006/relationships/hyperlink" Target="https://login.consultant.ru/link/?req=doc&amp;base=LAW&amp;n=453362&amp;date=04.09.2025&amp;dst=100019&amp;field=134" TargetMode = "External"/>
	<Relationship Id="rId149" Type="http://schemas.openxmlformats.org/officeDocument/2006/relationships/hyperlink" Target="https://&#1044;&#1054;&#1052;.&#1056;&#1060;" TargetMode = "External"/>
	<Relationship Id="rId150" Type="http://schemas.openxmlformats.org/officeDocument/2006/relationships/hyperlink" Target="https://login.consultant.ru/link/?req=doc&amp;base=LAW&amp;n=453362&amp;date=04.09.2025&amp;dst=100020&amp;field=134" TargetMode = "External"/>
	<Relationship Id="rId151" Type="http://schemas.openxmlformats.org/officeDocument/2006/relationships/hyperlink" Target="https://login.consultant.ru/link/?req=doc&amp;base=LAW&amp;n=357927&amp;date=04.09.2025" TargetMode = "External"/>
	<Relationship Id="rId152" Type="http://schemas.openxmlformats.org/officeDocument/2006/relationships/hyperlink" Target="https://login.consultant.ru/link/?req=doc&amp;base=LAW&amp;n=319431&amp;date=04.09.2025" TargetMode = "External"/>
	<Relationship Id="rId153" Type="http://schemas.openxmlformats.org/officeDocument/2006/relationships/hyperlink" Target="https://login.consultant.ru/link/?req=doc&amp;base=LAW&amp;n=319307&amp;date=04.09.2025" TargetMode = "External"/>
	<Relationship Id="rId154" Type="http://schemas.openxmlformats.org/officeDocument/2006/relationships/hyperlink" Target="https://login.consultant.ru/link/?req=doc&amp;base=LAW&amp;n=384558&amp;date=04.09.2025" TargetMode = "External"/>
	<Relationship Id="rId155" Type="http://schemas.openxmlformats.org/officeDocument/2006/relationships/hyperlink" Target="https://login.consultant.ru/link/?req=doc&amp;base=LAW&amp;n=319514&amp;date=04.09.2025" TargetMode = "External"/>
	<Relationship Id="rId156" Type="http://schemas.openxmlformats.org/officeDocument/2006/relationships/hyperlink" Target="https://login.consultant.ru/link/?req=doc&amp;base=LAW&amp;n=333238&amp;date=04.09.2025" TargetMode = "External"/>
	<Relationship Id="rId157" Type="http://schemas.openxmlformats.org/officeDocument/2006/relationships/hyperlink" Target="https://login.consultant.ru/link/?req=doc&amp;base=LAW&amp;n=319211&amp;date=04.09.2025" TargetMode = "External"/>
	<Relationship Id="rId158" Type="http://schemas.openxmlformats.org/officeDocument/2006/relationships/hyperlink" Target="https://login.consultant.ru/link/?req=doc&amp;base=LAW&amp;n=453362&amp;date=04.09.2025&amp;dst=100022&amp;field=134" TargetMode = "External"/>
	<Relationship Id="rId159" Type="http://schemas.openxmlformats.org/officeDocument/2006/relationships/hyperlink" Target="https://login.consultant.ru/link/?req=doc&amp;base=LAW&amp;n=384857&amp;date=04.09.2025&amp;dst=100418&amp;field=134" TargetMode = "External"/>
	<Relationship Id="rId160" Type="http://schemas.openxmlformats.org/officeDocument/2006/relationships/hyperlink" Target="https://login.consultant.ru/link/?req=doc&amp;base=LAW&amp;n=394077&amp;date=04.09.2025&amp;dst=100764&amp;field=134" TargetMode = "External"/>
	<Relationship Id="rId161" Type="http://schemas.openxmlformats.org/officeDocument/2006/relationships/hyperlink" Target="https://login.consultant.ru/link/?req=doc&amp;base=LAW&amp;n=453362&amp;date=04.09.2025&amp;dst=100024&amp;field=134" TargetMode = "External"/>
	<Relationship Id="rId162" Type="http://schemas.openxmlformats.org/officeDocument/2006/relationships/hyperlink" Target="https://login.consultant.ru/link/?req=doc&amp;base=LAW&amp;n=328932&amp;date=04.09.2025" TargetMode = "External"/>
	<Relationship Id="rId163" Type="http://schemas.openxmlformats.org/officeDocument/2006/relationships/hyperlink" Target="https://login.consultant.ru/link/?req=doc&amp;base=LAW&amp;n=328938&amp;date=04.09.2025" TargetMode = "External"/>
	<Relationship Id="rId164" Type="http://schemas.openxmlformats.org/officeDocument/2006/relationships/hyperlink" Target="https://login.consultant.ru/link/?req=doc&amp;base=LAW&amp;n=328854&amp;date=04.09.2025" TargetMode = "External"/>
	<Relationship Id="rId165" Type="http://schemas.openxmlformats.org/officeDocument/2006/relationships/hyperlink" Target="https://login.consultant.ru/link/?req=doc&amp;base=LAW&amp;n=418086&amp;date=04.09.2025" TargetMode = "External"/>
	<Relationship Id="rId166" Type="http://schemas.openxmlformats.org/officeDocument/2006/relationships/hyperlink" Target="https://login.consultant.ru/link/?req=doc&amp;base=LAW&amp;n=439330&amp;date=04.09.2025&amp;dst=100015&amp;field=134" TargetMode = "External"/>
	<Relationship Id="rId167" Type="http://schemas.openxmlformats.org/officeDocument/2006/relationships/hyperlink" Target="https://login.consultant.ru/link/?req=doc&amp;base=LAW&amp;n=453362&amp;date=04.09.2025&amp;dst=100026&amp;field=134" TargetMode = "External"/>
	<Relationship Id="rId168" Type="http://schemas.openxmlformats.org/officeDocument/2006/relationships/hyperlink" Target="https://login.consultant.ru/link/?req=doc&amp;base=LAW&amp;n=453362&amp;date=04.09.2025&amp;dst=100027&amp;field=134" TargetMode = "External"/>
	<Relationship Id="rId169" Type="http://schemas.openxmlformats.org/officeDocument/2006/relationships/hyperlink" Target="https://login.consultant.ru/link/?req=doc&amp;base=LAW&amp;n=453362&amp;date=04.09.2025&amp;dst=100028&amp;field=134" TargetMode = "External"/>
	<Relationship Id="rId170" Type="http://schemas.openxmlformats.org/officeDocument/2006/relationships/hyperlink" Target="https://login.consultant.ru/link/?req=doc&amp;base=LAW&amp;n=453362&amp;date=04.09.2025&amp;dst=100030&amp;field=134" TargetMode = "External"/>
	<Relationship Id="rId171" Type="http://schemas.openxmlformats.org/officeDocument/2006/relationships/hyperlink" Target="https://login.consultant.ru/link/?req=doc&amp;base=LAW&amp;n=357927&amp;date=04.09.2025" TargetMode = "External"/>
	<Relationship Id="rId172" Type="http://schemas.openxmlformats.org/officeDocument/2006/relationships/hyperlink" Target="https://login.consultant.ru/link/?req=doc&amp;base=LAW&amp;n=453362&amp;date=04.09.2025&amp;dst=100031&amp;field=134" TargetMode = "External"/>
	<Relationship Id="rId173" Type="http://schemas.openxmlformats.org/officeDocument/2006/relationships/hyperlink" Target="https://login.consultant.ru/link/?req=doc&amp;base=LAW&amp;n=439330&amp;date=04.09.2025&amp;dst=100016&amp;field=134" TargetMode = "External"/>
	<Relationship Id="rId174" Type="http://schemas.openxmlformats.org/officeDocument/2006/relationships/hyperlink" Target="https://login.consultant.ru/link/?req=doc&amp;base=LAW&amp;n=453362&amp;date=04.09.2025&amp;dst=100031&amp;field=134" TargetMode = "External"/>
	<Relationship Id="rId175" Type="http://schemas.openxmlformats.org/officeDocument/2006/relationships/hyperlink" Target="https://login.consultant.ru/link/?req=doc&amp;base=LAW&amp;n=453362&amp;date=04.09.2025&amp;dst=100033&amp;field=134" TargetMode = "External"/>
	<Relationship Id="rId176" Type="http://schemas.openxmlformats.org/officeDocument/2006/relationships/hyperlink" Target="https://login.consultant.ru/link/?req=doc&amp;base=LAW&amp;n=466158&amp;date=04.09.2025&amp;dst=100010&amp;field=134" TargetMode = "External"/>
	<Relationship Id="rId177" Type="http://schemas.openxmlformats.org/officeDocument/2006/relationships/hyperlink" Target="https://login.consultant.ru/link/?req=doc&amp;base=LAW&amp;n=466029&amp;date=04.09.2025&amp;dst=100009&amp;field=134" TargetMode = "External"/>
	<Relationship Id="rId178" Type="http://schemas.openxmlformats.org/officeDocument/2006/relationships/hyperlink" Target="https://login.consultant.ru/link/?req=doc&amp;base=LAW&amp;n=480200&amp;date=04.09.2025&amp;dst=100009&amp;field=134" TargetMode = "External"/>
	<Relationship Id="rId179" Type="http://schemas.openxmlformats.org/officeDocument/2006/relationships/hyperlink" Target="https://login.consultant.ru/link/?req=doc&amp;base=LAW&amp;n=492120&amp;date=04.09.2025&amp;dst=100009&amp;field=134" TargetMode = "External"/>
	<Relationship Id="rId180" Type="http://schemas.openxmlformats.org/officeDocument/2006/relationships/hyperlink" Target="https://login.consultant.ru/link/?req=doc&amp;base=LAW&amp;n=492995&amp;date=04.09.2025&amp;dst=100009&amp;field=134" TargetMode = "External"/>
	<Relationship Id="rId181" Type="http://schemas.openxmlformats.org/officeDocument/2006/relationships/hyperlink" Target="https://login.consultant.ru/link/?req=doc&amp;base=LAW&amp;n=504338&amp;date=04.09.2025&amp;dst=100009&amp;field=134" TargetMode = "External"/>
	<Relationship Id="rId182" Type="http://schemas.openxmlformats.org/officeDocument/2006/relationships/hyperlink" Target="https://login.consultant.ru/link/?req=doc&amp;base=LAW&amp;n=429437&amp;date=04.09.2025&amp;dst=100017&amp;field=134" TargetMode = "External"/>
	<Relationship Id="rId183" Type="http://schemas.openxmlformats.org/officeDocument/2006/relationships/hyperlink" Target="https://login.consultant.ru/link/?req=doc&amp;base=LAW&amp;n=454199&amp;date=04.09.2025&amp;dst=12&amp;field=134" TargetMode = "External"/>
	<Relationship Id="rId184" Type="http://schemas.openxmlformats.org/officeDocument/2006/relationships/hyperlink" Target="https://login.consultant.ru/link/?req=doc&amp;base=LAW&amp;n=467421&amp;date=04.09.2025&amp;dst=100061&amp;field=134" TargetMode = "External"/>
	<Relationship Id="rId185" Type="http://schemas.openxmlformats.org/officeDocument/2006/relationships/hyperlink" Target="https://login.consultant.ru/link/?req=doc&amp;base=LAW&amp;n=509977&amp;date=04.09.2025&amp;dst=105780&amp;field=134" TargetMode = "External"/>
	<Relationship Id="rId186" Type="http://schemas.openxmlformats.org/officeDocument/2006/relationships/hyperlink" Target="https://login.consultant.ru/link/?req=doc&amp;base=LAW&amp;n=492183&amp;date=04.09.2025" TargetMode = "External"/>
	<Relationship Id="rId187" Type="http://schemas.openxmlformats.org/officeDocument/2006/relationships/hyperlink" Target="https://login.consultant.ru/link/?req=doc&amp;base=LAW&amp;n=453362&amp;date=04.09.2025&amp;dst=100034&amp;field=134" TargetMode = "External"/>
	<Relationship Id="rId188" Type="http://schemas.openxmlformats.org/officeDocument/2006/relationships/hyperlink" Target="https://login.consultant.ru/link/?req=doc&amp;base=LAW&amp;n=502782&amp;date=04.09.2025" TargetMode = "External"/>
	<Relationship Id="rId189" Type="http://schemas.openxmlformats.org/officeDocument/2006/relationships/hyperlink" Target="https://login.consultant.ru/link/?req=doc&amp;base=LAW&amp;n=453362&amp;date=04.09.2025&amp;dst=100036&amp;field=134" TargetMode = "External"/>
	<Relationship Id="rId190" Type="http://schemas.openxmlformats.org/officeDocument/2006/relationships/hyperlink" Target="https://login.consultant.ru/link/?req=doc&amp;base=LAW&amp;n=509191&amp;date=04.09.2025&amp;dst=100017&amp;field=134" TargetMode = "External"/>
	<Relationship Id="rId191" Type="http://schemas.openxmlformats.org/officeDocument/2006/relationships/hyperlink" Target="https://login.consultant.ru/link/?req=doc&amp;base=LAW&amp;n=453362&amp;date=04.09.2025&amp;dst=100037&amp;field=134" TargetMode = "External"/>
	<Relationship Id="rId192" Type="http://schemas.openxmlformats.org/officeDocument/2006/relationships/hyperlink" Target="https://login.consultant.ru/link/?req=doc&amp;base=LAW&amp;n=507791&amp;date=04.09.2025&amp;dst=100009&amp;field=134" TargetMode = "External"/>
	<Relationship Id="rId193" Type="http://schemas.openxmlformats.org/officeDocument/2006/relationships/hyperlink" Target="https://login.consultant.ru/link/?req=doc&amp;base=LAW&amp;n=486153&amp;date=04.09.2025&amp;dst=20890&amp;field=134" TargetMode = "External"/>
	<Relationship Id="rId194" Type="http://schemas.openxmlformats.org/officeDocument/2006/relationships/hyperlink" Target="https://login.consultant.ru/link/?req=doc&amp;base=LAW&amp;n=486486&amp;date=04.09.2025&amp;dst=2&amp;field=134" TargetMode = "External"/>
	<Relationship Id="rId195" Type="http://schemas.openxmlformats.org/officeDocument/2006/relationships/hyperlink" Target="https://login.consultant.ru/link/?req=doc&amp;base=LAW&amp;n=490385&amp;date=04.09.2025&amp;dst=104770&amp;field=134" TargetMode = "External"/>
	<Relationship Id="rId196" Type="http://schemas.openxmlformats.org/officeDocument/2006/relationships/hyperlink" Target="https://login.consultant.ru/link/?req=doc&amp;base=LAW&amp;n=512327&amp;date=04.09.2025&amp;dst=7007&amp;field=134" TargetMode = "External"/>
	<Relationship Id="rId197" Type="http://schemas.openxmlformats.org/officeDocument/2006/relationships/hyperlink" Target="https://login.consultant.ru/link/?req=doc&amp;base=LAW&amp;n=497175&amp;date=04.09.2025&amp;dst=48001&amp;field=134" TargetMode = "External"/>
	<Relationship Id="rId198" Type="http://schemas.openxmlformats.org/officeDocument/2006/relationships/hyperlink" Target="https://login.consultant.ru/link/?req=doc&amp;base=LAW&amp;n=453486&amp;date=04.09.2025&amp;dst=100140&amp;field=134" TargetMode = "External"/>
	<Relationship Id="rId199" Type="http://schemas.openxmlformats.org/officeDocument/2006/relationships/hyperlink" Target="https://login.consultant.ru/link/?req=doc&amp;base=LAW&amp;n=453486&amp;date=04.09.2025&amp;dst=100140&amp;field=134" TargetMode = "External"/>
	<Relationship Id="rId200" Type="http://schemas.openxmlformats.org/officeDocument/2006/relationships/hyperlink" Target="https://login.consultant.ru/link/?req=doc&amp;base=LAW&amp;n=453487&amp;date=04.09.2025&amp;dst=100118&amp;field=134" TargetMode = "External"/>
	<Relationship Id="rId201" Type="http://schemas.openxmlformats.org/officeDocument/2006/relationships/hyperlink" Target="https://login.consultant.ru/link/?req=doc&amp;base=LAW&amp;n=453486&amp;date=04.09.2025&amp;dst=100140&amp;field=134" TargetMode = "External"/>
	<Relationship Id="rId202" Type="http://schemas.openxmlformats.org/officeDocument/2006/relationships/hyperlink" Target="https://login.consultant.ru/link/?req=doc&amp;base=LAW&amp;n=453362&amp;date=04.09.2025&amp;dst=100038&amp;field=134" TargetMode = "External"/>
	<Relationship Id="rId203" Type="http://schemas.openxmlformats.org/officeDocument/2006/relationships/hyperlink" Target="https://login.consultant.ru/link/?req=doc&amp;base=LAW&amp;n=460546&amp;date=04.09.2025&amp;dst=100699&amp;field=134" TargetMode = "External"/>
	<Relationship Id="rId204" Type="http://schemas.openxmlformats.org/officeDocument/2006/relationships/hyperlink" Target="https://login.consultant.ru/link/?req=doc&amp;base=LAW&amp;n=406095&amp;date=04.09.2025&amp;dst=100016&amp;field=134" TargetMode = "External"/>
	<Relationship Id="rId205" Type="http://schemas.openxmlformats.org/officeDocument/2006/relationships/hyperlink" Target="https://login.consultant.ru/link/?req=doc&amp;base=LAW&amp;n=493156&amp;date=04.09.2025&amp;dst=100481&amp;field=134" TargetMode = "External"/>
	<Relationship Id="rId206" Type="http://schemas.openxmlformats.org/officeDocument/2006/relationships/hyperlink" Target="https://login.consultant.ru/link/?req=doc&amp;base=LAW&amp;n=359202&amp;date=04.09.2025&amp;dst=100010&amp;field=134" TargetMode = "External"/>
	<Relationship Id="rId207" Type="http://schemas.openxmlformats.org/officeDocument/2006/relationships/hyperlink" Target="https://login.consultant.ru/link/?req=doc&amp;base=LAW&amp;n=503946&amp;date=04.09.2025&amp;dst=100094&amp;field=134" TargetMode = "External"/>
	<Relationship Id="rId208" Type="http://schemas.openxmlformats.org/officeDocument/2006/relationships/hyperlink" Target="https://login.consultant.ru/link/?req=doc&amp;base=LAW&amp;n=459936&amp;date=04.09.2025&amp;dst=100036&amp;field=134" TargetMode = "External"/>
	<Relationship Id="rId209" Type="http://schemas.openxmlformats.org/officeDocument/2006/relationships/hyperlink" Target="https://login.consultant.ru/link/?req=doc&amp;base=LAW&amp;n=460546&amp;date=04.09.2025&amp;dst=100700&amp;field=134" TargetMode = "External"/>
	<Relationship Id="rId210" Type="http://schemas.openxmlformats.org/officeDocument/2006/relationships/hyperlink" Target="https://login.consultant.ru/link/?req=doc&amp;base=LAW&amp;n=459936&amp;date=04.09.2025&amp;dst=100037&amp;field=134" TargetMode = "External"/>
	<Relationship Id="rId211" Type="http://schemas.openxmlformats.org/officeDocument/2006/relationships/hyperlink" Target="https://login.consultant.ru/link/?req=doc&amp;base=LAW&amp;n=459936&amp;date=04.09.2025&amp;dst=100038&amp;field=134" TargetMode = "External"/>
	<Relationship Id="rId212" Type="http://schemas.openxmlformats.org/officeDocument/2006/relationships/hyperlink" Target="https://login.consultant.ru/link/?req=doc&amp;base=LAW&amp;n=508166&amp;date=04.09.2025&amp;dst=100015&amp;field=134" TargetMode = "External"/>
	<Relationship Id="rId213" Type="http://schemas.openxmlformats.org/officeDocument/2006/relationships/hyperlink" Target="https://login.consultant.ru/link/?req=doc&amp;base=LAW&amp;n=460546&amp;date=04.09.2025&amp;dst=100701&amp;field=134" TargetMode = "External"/>
	<Relationship Id="rId214" Type="http://schemas.openxmlformats.org/officeDocument/2006/relationships/hyperlink" Target="https://login.consultant.ru/link/?req=doc&amp;base=LAW&amp;n=503946&amp;date=04.09.2025&amp;dst=100094&amp;field=134" TargetMode = "External"/>
	<Relationship Id="rId215" Type="http://schemas.openxmlformats.org/officeDocument/2006/relationships/hyperlink" Target="https://login.consultant.ru/link/?req=doc&amp;base=LAW&amp;n=459936&amp;date=04.09.2025&amp;dst=100039&amp;field=134" TargetMode = "External"/>
	<Relationship Id="rId216" Type="http://schemas.openxmlformats.org/officeDocument/2006/relationships/image" Target="media/image2.wmf"/>
	<Relationship Id="rId217" Type="http://schemas.openxmlformats.org/officeDocument/2006/relationships/hyperlink" Target="https://login.consultant.ru/link/?req=doc&amp;base=LAW&amp;n=459936&amp;date=04.09.2025&amp;dst=100039&amp;field=134" TargetMode = "External"/>
	<Relationship Id="rId218" Type="http://schemas.openxmlformats.org/officeDocument/2006/relationships/hyperlink" Target="https://login.consultant.ru/link/?req=doc&amp;base=LAW&amp;n=406095&amp;date=04.09.2025&amp;dst=100017&amp;field=134" TargetMode = "External"/>
	<Relationship Id="rId219" Type="http://schemas.openxmlformats.org/officeDocument/2006/relationships/hyperlink" Target="https://login.consultant.ru/link/?req=doc&amp;base=LAW&amp;n=509977&amp;date=04.09.2025&amp;dst=5505&amp;field=134" TargetMode = "External"/>
	<Relationship Id="rId220" Type="http://schemas.openxmlformats.org/officeDocument/2006/relationships/hyperlink" Target="https://login.consultant.ru/link/?req=doc&amp;base=LAW&amp;n=509977&amp;date=04.09.2025&amp;dst=5505&amp;field=134" TargetMode = "External"/>
	<Relationship Id="rId221" Type="http://schemas.openxmlformats.org/officeDocument/2006/relationships/hyperlink" Target="https://login.consultant.ru/link/?req=doc&amp;base=LAW&amp;n=359202&amp;date=04.09.2025&amp;dst=100011&amp;field=134" TargetMode = "External"/>
	<Relationship Id="rId222" Type="http://schemas.openxmlformats.org/officeDocument/2006/relationships/hyperlink" Target="https://login.consultant.ru/link/?req=doc&amp;base=LAW&amp;n=459936&amp;date=04.09.2025&amp;dst=100040&amp;field=134" TargetMode = "External"/>
	<Relationship Id="rId223" Type="http://schemas.openxmlformats.org/officeDocument/2006/relationships/hyperlink" Target="https://login.consultant.ru/link/?req=doc&amp;base=LAW&amp;n=498284&amp;date=04.09.2025&amp;dst=170&amp;field=134" TargetMode = "External"/>
	<Relationship Id="rId224" Type="http://schemas.openxmlformats.org/officeDocument/2006/relationships/hyperlink" Target="https://login.consultant.ru/link/?req=doc&amp;base=LAW&amp;n=406095&amp;date=04.09.2025&amp;dst=100026&amp;field=134" TargetMode = "External"/>
	<Relationship Id="rId225" Type="http://schemas.openxmlformats.org/officeDocument/2006/relationships/hyperlink" Target="https://login.consultant.ru/link/?req=doc&amp;base=LAW&amp;n=459936&amp;date=04.09.2025&amp;dst=100041&amp;field=134" TargetMode = "External"/>
	<Relationship Id="rId226" Type="http://schemas.openxmlformats.org/officeDocument/2006/relationships/hyperlink" Target="https://login.consultant.ru/link/?req=doc&amp;base=LAW&amp;n=359202&amp;date=04.09.2025&amp;dst=100012&amp;field=134" TargetMode = "External"/>
	<Relationship Id="rId227" Type="http://schemas.openxmlformats.org/officeDocument/2006/relationships/hyperlink" Target="https://login.consultant.ru/link/?req=doc&amp;base=LAW&amp;n=459936&amp;date=04.09.2025&amp;dst=100041&amp;field=134" TargetMode = "External"/>
	<Relationship Id="rId228" Type="http://schemas.openxmlformats.org/officeDocument/2006/relationships/hyperlink" Target="https://login.consultant.ru/link/?req=doc&amp;base=LAW&amp;n=359202&amp;date=04.09.2025&amp;dst=100012&amp;field=134" TargetMode = "External"/>
	<Relationship Id="rId229" Type="http://schemas.openxmlformats.org/officeDocument/2006/relationships/hyperlink" Target="https://login.consultant.ru/link/?req=doc&amp;base=LAW&amp;n=459936&amp;date=04.09.2025&amp;dst=100041&amp;field=134" TargetMode = "External"/>
	<Relationship Id="rId230" Type="http://schemas.openxmlformats.org/officeDocument/2006/relationships/hyperlink" Target="https://login.consultant.ru/link/?req=doc&amp;base=LAW&amp;n=498284&amp;date=04.09.2025&amp;dst=170&amp;field=134" TargetMode = "External"/>
	<Relationship Id="rId231" Type="http://schemas.openxmlformats.org/officeDocument/2006/relationships/hyperlink" Target="https://login.consultant.ru/link/?req=doc&amp;base=LAW&amp;n=406095&amp;date=04.09.2025&amp;dst=100032&amp;field=134" TargetMode = "External"/>
	<Relationship Id="rId232" Type="http://schemas.openxmlformats.org/officeDocument/2006/relationships/hyperlink" Target="https://login.consultant.ru/link/?req=doc&amp;base=LAW&amp;n=406095&amp;date=04.09.2025&amp;dst=100040&amp;field=134" TargetMode = "External"/>
	<Relationship Id="rId233" Type="http://schemas.openxmlformats.org/officeDocument/2006/relationships/hyperlink" Target="https://login.consultant.ru/link/?req=doc&amp;base=LAW&amp;n=406095&amp;date=04.09.2025&amp;dst=100043&amp;field=134" TargetMode = "External"/>
	<Relationship Id="rId234" Type="http://schemas.openxmlformats.org/officeDocument/2006/relationships/hyperlink" Target="https://login.consultant.ru/link/?req=doc&amp;base=LAW&amp;n=406095&amp;date=04.09.2025&amp;dst=100045&amp;field=134" TargetMode = "External"/>
	<Relationship Id="rId235" Type="http://schemas.openxmlformats.org/officeDocument/2006/relationships/hyperlink" Target="https://login.consultant.ru/link/?req=doc&amp;base=LAW&amp;n=459936&amp;date=04.09.2025&amp;dst=100042&amp;field=134" TargetMode = "External"/>
	<Relationship Id="rId236" Type="http://schemas.openxmlformats.org/officeDocument/2006/relationships/hyperlink" Target="https://login.consultant.ru/link/?req=doc&amp;base=LAW&amp;n=460546&amp;date=04.09.2025&amp;dst=100703&amp;field=134" TargetMode = "External"/>
	<Relationship Id="rId237" Type="http://schemas.openxmlformats.org/officeDocument/2006/relationships/hyperlink" Target="https://login.consultant.ru/link/?req=doc&amp;base=LAW&amp;n=359202&amp;date=04.09.2025&amp;dst=100013&amp;field=134" TargetMode = "External"/>
	<Relationship Id="rId238" Type="http://schemas.openxmlformats.org/officeDocument/2006/relationships/hyperlink" Target="https://login.consultant.ru/link/?req=doc&amp;base=LAW&amp;n=460546&amp;date=04.09.2025&amp;dst=100705&amp;field=134" TargetMode = "External"/>
	<Relationship Id="rId239" Type="http://schemas.openxmlformats.org/officeDocument/2006/relationships/hyperlink" Target="https://login.consultant.ru/link/?req=doc&amp;base=LAW&amp;n=459936&amp;date=04.09.2025&amp;dst=100043&amp;field=134" TargetMode = "External"/>
	<Relationship Id="rId240" Type="http://schemas.openxmlformats.org/officeDocument/2006/relationships/hyperlink" Target="https://login.consultant.ru/link/?req=doc&amp;base=LAW&amp;n=460546&amp;date=04.09.2025&amp;dst=100706&amp;field=134" TargetMode = "External"/>
	<Relationship Id="rId241" Type="http://schemas.openxmlformats.org/officeDocument/2006/relationships/hyperlink" Target="https://login.consultant.ru/link/?req=doc&amp;base=LAW&amp;n=459936&amp;date=04.09.2025&amp;dst=100043&amp;field=134" TargetMode = "External"/>
	<Relationship Id="rId242" Type="http://schemas.openxmlformats.org/officeDocument/2006/relationships/hyperlink" Target="https://login.consultant.ru/link/?req=doc&amp;base=LAW&amp;n=396428&amp;date=04.09.2025&amp;dst=100004&amp;field=134" TargetMode = "External"/>
	<Relationship Id="rId243" Type="http://schemas.openxmlformats.org/officeDocument/2006/relationships/hyperlink" Target="https://login.consultant.ru/link/?req=doc&amp;base=LAW&amp;n=503946&amp;date=04.09.2025&amp;dst=100094&amp;field=134" TargetMode = "External"/>
	<Relationship Id="rId244" Type="http://schemas.openxmlformats.org/officeDocument/2006/relationships/hyperlink" Target="https://login.consultant.ru/link/?req=doc&amp;base=LAW&amp;n=498284&amp;date=04.09.2025&amp;dst=100044&amp;field=134" TargetMode = "External"/>
	<Relationship Id="rId245" Type="http://schemas.openxmlformats.org/officeDocument/2006/relationships/hyperlink" Target="https://login.consultant.ru/link/?req=doc&amp;base=LAW&amp;n=459936&amp;date=04.09.2025&amp;dst=100044&amp;field=134" TargetMode = "External"/>
	<Relationship Id="rId246" Type="http://schemas.openxmlformats.org/officeDocument/2006/relationships/hyperlink" Target="https://login.consultant.ru/link/?req=doc&amp;base=LAW&amp;n=460546&amp;date=04.09.2025&amp;dst=100707&amp;field=134" TargetMode = "External"/>
	<Relationship Id="rId247" Type="http://schemas.openxmlformats.org/officeDocument/2006/relationships/hyperlink" Target="https://login.consultant.ru/link/?req=doc&amp;base=LAW&amp;n=459936&amp;date=04.09.2025&amp;dst=100045&amp;field=134" TargetMode = "External"/>
	<Relationship Id="rId248" Type="http://schemas.openxmlformats.org/officeDocument/2006/relationships/hyperlink" Target="https://login.consultant.ru/link/?req=doc&amp;base=LAW&amp;n=460546&amp;date=04.09.2025&amp;dst=100707&amp;field=134" TargetMode = "External"/>
	<Relationship Id="rId249" Type="http://schemas.openxmlformats.org/officeDocument/2006/relationships/hyperlink" Target="https://login.consultant.ru/link/?req=doc&amp;base=LAW&amp;n=459936&amp;date=04.09.2025&amp;dst=100045&amp;field=134" TargetMode = "External"/>
	<Relationship Id="rId250" Type="http://schemas.openxmlformats.org/officeDocument/2006/relationships/hyperlink" Target="https://login.consultant.ru/link/?req=doc&amp;base=LAW&amp;n=460546&amp;date=04.09.2025&amp;dst=100708&amp;field=134" TargetMode = "External"/>
	<Relationship Id="rId251" Type="http://schemas.openxmlformats.org/officeDocument/2006/relationships/hyperlink" Target="https://login.consultant.ru/link/?req=doc&amp;base=LAW&amp;n=493156&amp;date=04.09.2025&amp;dst=100482&amp;field=134" TargetMode = "External"/>
	<Relationship Id="rId252" Type="http://schemas.openxmlformats.org/officeDocument/2006/relationships/hyperlink" Target="https://login.consultant.ru/link/?req=doc&amp;base=LAW&amp;n=503946&amp;date=04.09.2025&amp;dst=100094&amp;field=134" TargetMode = "External"/>
	<Relationship Id="rId253" Type="http://schemas.openxmlformats.org/officeDocument/2006/relationships/hyperlink" Target="https://login.consultant.ru/link/?req=doc&amp;base=LAW&amp;n=460546&amp;date=04.09.2025&amp;dst=100710&amp;field=134" TargetMode = "External"/>
	<Relationship Id="rId254" Type="http://schemas.openxmlformats.org/officeDocument/2006/relationships/hyperlink" Target="https://login.consultant.ru/link/?req=doc&amp;base=LAW&amp;n=493156&amp;date=04.09.2025&amp;dst=100485&amp;field=134" TargetMode = "External"/>
	<Relationship Id="rId255" Type="http://schemas.openxmlformats.org/officeDocument/2006/relationships/hyperlink" Target="https://login.consultant.ru/link/?req=doc&amp;base=LAW&amp;n=498284&amp;date=04.09.2025&amp;dst=435&amp;field=134" TargetMode = "External"/>
	<Relationship Id="rId256" Type="http://schemas.openxmlformats.org/officeDocument/2006/relationships/hyperlink" Target="https://login.consultant.ru/link/?req=doc&amp;base=LAW&amp;n=498284&amp;date=04.09.2025&amp;dst=274&amp;field=134" TargetMode = "External"/>
	<Relationship Id="rId257" Type="http://schemas.openxmlformats.org/officeDocument/2006/relationships/hyperlink" Target="https://login.consultant.ru/link/?req=doc&amp;base=LAW&amp;n=498284&amp;date=04.09.2025&amp;dst=189&amp;field=134" TargetMode = "External"/>
	<Relationship Id="rId258" Type="http://schemas.openxmlformats.org/officeDocument/2006/relationships/hyperlink" Target="https://login.consultant.ru/link/?req=doc&amp;base=LAW&amp;n=459936&amp;date=04.09.2025&amp;dst=100046&amp;field=134" TargetMode = "External"/>
	<Relationship Id="rId259" Type="http://schemas.openxmlformats.org/officeDocument/2006/relationships/hyperlink" Target="https://login.consultant.ru/link/?req=doc&amp;base=LAW&amp;n=459936&amp;date=04.09.2025&amp;dst=100047&amp;field=134" TargetMode = "External"/>
	<Relationship Id="rId260" Type="http://schemas.openxmlformats.org/officeDocument/2006/relationships/hyperlink" Target="https://login.consultant.ru/link/?req=doc&amp;base=LAW&amp;n=459936&amp;date=04.09.2025&amp;dst=100049&amp;field=134" TargetMode = "External"/>
	<Relationship Id="rId261" Type="http://schemas.openxmlformats.org/officeDocument/2006/relationships/hyperlink" Target="https://login.consultant.ru/link/?req=doc&amp;base=LAW&amp;n=359202&amp;date=04.09.2025&amp;dst=100016&amp;field=134" TargetMode = "External"/>
	<Relationship Id="rId262" Type="http://schemas.openxmlformats.org/officeDocument/2006/relationships/hyperlink" Target="https://login.consultant.ru/link/?req=doc&amp;base=LAW&amp;n=366314&amp;date=04.09.2025&amp;dst=100005&amp;field=134" TargetMode = "External"/>
	<Relationship Id="rId263" Type="http://schemas.openxmlformats.org/officeDocument/2006/relationships/hyperlink" Target="https://login.consultant.ru/link/?req=doc&amp;base=LAW&amp;n=439380&amp;date=04.09.2025&amp;dst=100009&amp;field=134" TargetMode = "External"/>
	<Relationship Id="rId264" Type="http://schemas.openxmlformats.org/officeDocument/2006/relationships/hyperlink" Target="https://login.consultant.ru/link/?req=doc&amp;base=LAW&amp;n=433517&amp;date=04.09.2025&amp;dst=100012&amp;field=134" TargetMode = "External"/>
	<Relationship Id="rId265" Type="http://schemas.openxmlformats.org/officeDocument/2006/relationships/hyperlink" Target="https://login.consultant.ru/link/?req=doc&amp;base=LAW&amp;n=503946&amp;date=04.09.2025&amp;dst=100095&amp;field=134" TargetMode = "External"/>
	<Relationship Id="rId266" Type="http://schemas.openxmlformats.org/officeDocument/2006/relationships/hyperlink" Target="https://login.consultant.ru/link/?req=doc&amp;base=LAW&amp;n=437959&amp;date=04.09.2025&amp;dst=100005&amp;field=134" TargetMode = "External"/>
	<Relationship Id="rId267" Type="http://schemas.openxmlformats.org/officeDocument/2006/relationships/hyperlink" Target="https://login.consultant.ru/link/?req=doc&amp;base=LAW&amp;n=482241&amp;date=04.09.2025&amp;dst=100012&amp;field=134" TargetMode = "External"/>
	<Relationship Id="rId268" Type="http://schemas.openxmlformats.org/officeDocument/2006/relationships/hyperlink" Target="https://login.consultant.ru/link/?req=doc&amp;base=LAW&amp;n=319431&amp;date=04.09.2025" TargetMode = "External"/>
	<Relationship Id="rId269" Type="http://schemas.openxmlformats.org/officeDocument/2006/relationships/hyperlink" Target="https://login.consultant.ru/link/?req=doc&amp;base=LAW&amp;n=482241&amp;date=04.09.2025&amp;dst=100013&amp;field=134" TargetMode = "External"/>
	<Relationship Id="rId270" Type="http://schemas.openxmlformats.org/officeDocument/2006/relationships/hyperlink" Target="https://login.consultant.ru/link/?req=doc&amp;base=LAW&amp;n=498284&amp;date=04.09.2025&amp;dst=100044&amp;field=134" TargetMode = "External"/>
	<Relationship Id="rId271" Type="http://schemas.openxmlformats.org/officeDocument/2006/relationships/hyperlink" Target="https://login.consultant.ru/link/?req=doc&amp;base=LAW&amp;n=433517&amp;date=04.09.2025&amp;dst=100013&amp;field=134" TargetMode = "External"/>
	<Relationship Id="rId272" Type="http://schemas.openxmlformats.org/officeDocument/2006/relationships/hyperlink" Target="https://login.consultant.ru/link/?req=doc&amp;base=LAW&amp;n=503946&amp;date=04.09.2025&amp;dst=100095&amp;field=134" TargetMode = "External"/>
	<Relationship Id="rId273" Type="http://schemas.openxmlformats.org/officeDocument/2006/relationships/hyperlink" Target="https://login.consultant.ru/link/?req=doc&amp;base=LAW&amp;n=396428&amp;date=04.09.2025" TargetMode = "External"/>
	<Relationship Id="rId274" Type="http://schemas.openxmlformats.org/officeDocument/2006/relationships/hyperlink" Target="https://login.consultant.ru/link/?req=doc&amp;base=LAW&amp;n=482241&amp;date=04.09.2025&amp;dst=100014&amp;field=134" TargetMode = "External"/>
	<Relationship Id="rId275" Type="http://schemas.openxmlformats.org/officeDocument/2006/relationships/hyperlink" Target="https://login.consultant.ru/link/?req=doc&amp;base=LAW&amp;n=484435&amp;date=04.09.2025&amp;dst=100023&amp;field=134" TargetMode = "External"/>
	<Relationship Id="rId276" Type="http://schemas.openxmlformats.org/officeDocument/2006/relationships/hyperlink" Target="https://login.consultant.ru/link/?req=doc&amp;base=LAW&amp;n=484435&amp;date=04.09.2025&amp;dst=100095&amp;field=134" TargetMode = "External"/>
	<Relationship Id="rId277" Type="http://schemas.openxmlformats.org/officeDocument/2006/relationships/hyperlink" Target="https://login.consultant.ru/link/?req=doc&amp;base=LAW&amp;n=503946&amp;date=04.09.2025&amp;dst=100095&amp;field=134" TargetMode = "External"/>
	<Relationship Id="rId278" Type="http://schemas.openxmlformats.org/officeDocument/2006/relationships/hyperlink" Target="https://login.consultant.ru/link/?req=doc&amp;base=LAW&amp;n=433517&amp;date=04.09.2025&amp;dst=100014&amp;field=134" TargetMode = "External"/>
	<Relationship Id="rId279" Type="http://schemas.openxmlformats.org/officeDocument/2006/relationships/hyperlink" Target="https://login.consultant.ru/link/?req=doc&amp;base=LAW&amp;n=482241&amp;date=04.09.2025&amp;dst=100017&amp;field=134" TargetMode = "External"/>
	<Relationship Id="rId280" Type="http://schemas.openxmlformats.org/officeDocument/2006/relationships/hyperlink" Target="https://login.consultant.ru/link/?req=doc&amp;base=LAW&amp;n=507880&amp;date=04.09.2025&amp;dst=100029&amp;field=134" TargetMode = "External"/>
	<Relationship Id="rId281" Type="http://schemas.openxmlformats.org/officeDocument/2006/relationships/hyperlink" Target="https://login.consultant.ru/link/?req=doc&amp;base=LAW&amp;n=482241&amp;date=04.09.2025&amp;dst=100018&amp;field=134" TargetMode = "External"/>
	<Relationship Id="rId282" Type="http://schemas.openxmlformats.org/officeDocument/2006/relationships/hyperlink" Target="https://login.consultant.ru/link/?req=doc&amp;base=LAW&amp;n=439380&amp;date=04.09.2025&amp;dst=100010&amp;field=134" TargetMode = "External"/>
	<Relationship Id="rId283" Type="http://schemas.openxmlformats.org/officeDocument/2006/relationships/hyperlink" Target="https://login.consultant.ru/link/?req=doc&amp;base=LAW&amp;n=498284&amp;date=04.09.2025&amp;dst=229&amp;field=134" TargetMode = "External"/>
	<Relationship Id="rId284" Type="http://schemas.openxmlformats.org/officeDocument/2006/relationships/hyperlink" Target="https://login.consultant.ru/link/?req=doc&amp;base=LAW&amp;n=482241&amp;date=04.09.2025&amp;dst=100021&amp;field=134" TargetMode = "External"/>
	<Relationship Id="rId285" Type="http://schemas.openxmlformats.org/officeDocument/2006/relationships/hyperlink" Target="https://login.consultant.ru/link/?req=doc&amp;base=LAW&amp;n=482241&amp;date=04.09.2025&amp;dst=100023&amp;field=134" TargetMode = "External"/>
	<Relationship Id="rId286" Type="http://schemas.openxmlformats.org/officeDocument/2006/relationships/hyperlink" Target="https://login.consultant.ru/link/?req=doc&amp;base=LAW&amp;n=439380&amp;date=04.09.2025&amp;dst=100011&amp;field=134" TargetMode = "External"/>
	<Relationship Id="rId287" Type="http://schemas.openxmlformats.org/officeDocument/2006/relationships/hyperlink" Target="https://login.consultant.ru/link/?req=doc&amp;base=LAW&amp;n=482241&amp;date=04.09.2025&amp;dst=100024&amp;field=134" TargetMode = "External"/>
	<Relationship Id="rId288" Type="http://schemas.openxmlformats.org/officeDocument/2006/relationships/image" Target="media/image3.wmf"/>
	<Relationship Id="rId289" Type="http://schemas.openxmlformats.org/officeDocument/2006/relationships/hyperlink" Target="https://login.consultant.ru/link/?req=doc&amp;base=LAW&amp;n=498284&amp;date=04.09.2025&amp;dst=261&amp;field=134" TargetMode = "External"/>
	<Relationship Id="rId290" Type="http://schemas.openxmlformats.org/officeDocument/2006/relationships/hyperlink" Target="https://login.consultant.ru/link/?req=doc&amp;base=LAW&amp;n=319431&amp;date=04.09.2025&amp;dst=103765&amp;field=134" TargetMode = "External"/>
	<Relationship Id="rId291" Type="http://schemas.openxmlformats.org/officeDocument/2006/relationships/hyperlink" Target="https://login.consultant.ru/link/?req=doc&amp;base=LAW&amp;n=428211&amp;date=04.09.2025&amp;dst=102395&amp;field=134" TargetMode = "External"/>
	<Relationship Id="rId292" Type="http://schemas.openxmlformats.org/officeDocument/2006/relationships/hyperlink" Target="https://login.consultant.ru/link/?req=doc&amp;base=LAW&amp;n=437959&amp;date=04.09.2025&amp;dst=100009&amp;field=134" TargetMode = "External"/>
	<Relationship Id="rId293" Type="http://schemas.openxmlformats.org/officeDocument/2006/relationships/hyperlink" Target="https://login.consultant.ru/link/?req=doc&amp;base=LAW&amp;n=498284&amp;date=04.09.2025&amp;dst=237&amp;field=134" TargetMode = "External"/>
	<Relationship Id="rId294" Type="http://schemas.openxmlformats.org/officeDocument/2006/relationships/hyperlink" Target="https://login.consultant.ru/link/?req=doc&amp;base=LAW&amp;n=498284&amp;date=04.09.2025&amp;dst=261&amp;field=134" TargetMode = "External"/>
	<Relationship Id="rId295" Type="http://schemas.openxmlformats.org/officeDocument/2006/relationships/hyperlink" Target="https://login.consultant.ru/link/?req=doc&amp;base=LAW&amp;n=498284&amp;date=04.09.2025&amp;dst=435&amp;field=134" TargetMode = "External"/>
	<Relationship Id="rId296" Type="http://schemas.openxmlformats.org/officeDocument/2006/relationships/hyperlink" Target="https://login.consultant.ru/link/?req=doc&amp;base=LAW&amp;n=498284&amp;date=04.09.2025&amp;dst=100225&amp;field=134" TargetMode = "External"/>
	<Relationship Id="rId297" Type="http://schemas.openxmlformats.org/officeDocument/2006/relationships/hyperlink" Target="https://login.consultant.ru/link/?req=doc&amp;base=LAW&amp;n=498284&amp;date=04.09.2025&amp;dst=189&amp;field=134" TargetMode = "External"/>
	<Relationship Id="rId298" Type="http://schemas.openxmlformats.org/officeDocument/2006/relationships/hyperlink" Target="https://login.consultant.ru/link/?req=doc&amp;base=LAW&amp;n=482241&amp;date=04.09.2025&amp;dst=100025&amp;field=134" TargetMode = "External"/>
	<Relationship Id="rId299" Type="http://schemas.openxmlformats.org/officeDocument/2006/relationships/hyperlink" Target="https://login.consultant.ru/link/?req=doc&amp;base=LAW&amp;n=437959&amp;date=04.09.2025&amp;dst=100011&amp;field=134" TargetMode = "External"/>
	<Relationship Id="rId300" Type="http://schemas.openxmlformats.org/officeDocument/2006/relationships/hyperlink" Target="https://login.consultant.ru/link/?req=doc&amp;base=LAW&amp;n=482241&amp;date=04.09.2025&amp;dst=100027&amp;field=134" TargetMode = "External"/>
	<Relationship Id="rId301" Type="http://schemas.openxmlformats.org/officeDocument/2006/relationships/hyperlink" Target="https://login.consultant.ru/link/?req=doc&amp;base=LAW&amp;n=482241&amp;date=04.09.2025&amp;dst=100029&amp;field=134" TargetMode = "External"/>
	<Relationship Id="rId302" Type="http://schemas.openxmlformats.org/officeDocument/2006/relationships/hyperlink" Target="https://login.consultant.ru/link/?req=doc&amp;base=LAW&amp;n=437959&amp;date=04.09.2025&amp;dst=100013&amp;field=134" TargetMode = "External"/>
	<Relationship Id="rId303" Type="http://schemas.openxmlformats.org/officeDocument/2006/relationships/hyperlink" Target="https://login.consultant.ru/link/?req=doc&amp;base=LAW&amp;n=493156&amp;date=04.09.2025&amp;dst=100497&amp;field=134" TargetMode = "External"/>
	<Relationship Id="rId304" Type="http://schemas.openxmlformats.org/officeDocument/2006/relationships/hyperlink" Target="https://login.consultant.ru/link/?req=doc&amp;base=LAW&amp;n=406251&amp;date=04.09.2025&amp;dst=100034&amp;field=134" TargetMode = "External"/>
	<Relationship Id="rId305" Type="http://schemas.openxmlformats.org/officeDocument/2006/relationships/hyperlink" Target="https://login.consultant.ru/link/?req=doc&amp;base=LAW&amp;n=453484&amp;date=04.09.2025&amp;dst=100194&amp;field=134" TargetMode = "External"/>
	<Relationship Id="rId306" Type="http://schemas.openxmlformats.org/officeDocument/2006/relationships/hyperlink" Target="https://login.consultant.ru/link/?req=doc&amp;base=LAW&amp;n=460546&amp;date=04.09.2025&amp;dst=100747&amp;field=134" TargetMode = "External"/>
	<Relationship Id="rId307" Type="http://schemas.openxmlformats.org/officeDocument/2006/relationships/hyperlink" Target="https://login.consultant.ru/link/?req=doc&amp;base=LAW&amp;n=439378&amp;date=04.09.2025&amp;dst=100019&amp;field=134" TargetMode = "External"/>
	<Relationship Id="rId308" Type="http://schemas.openxmlformats.org/officeDocument/2006/relationships/hyperlink" Target="https://login.consultant.ru/link/?req=doc&amp;base=LAW&amp;n=493156&amp;date=04.09.2025&amp;dst=100498&amp;field=134" TargetMode = "External"/>
	<Relationship Id="rId309" Type="http://schemas.openxmlformats.org/officeDocument/2006/relationships/hyperlink" Target="https://login.consultant.ru/link/?req=doc&amp;base=LAW&amp;n=439380&amp;date=04.09.2025&amp;dst=100012&amp;field=134" TargetMode = "External"/>
	<Relationship Id="rId310" Type="http://schemas.openxmlformats.org/officeDocument/2006/relationships/hyperlink" Target="https://login.consultant.ru/link/?req=doc&amp;base=LAW&amp;n=419835&amp;date=04.09.2025&amp;dst=100005&amp;field=134" TargetMode = "External"/>
	<Relationship Id="rId311" Type="http://schemas.openxmlformats.org/officeDocument/2006/relationships/hyperlink" Target="https://login.consultant.ru/link/?req=doc&amp;base=LAW&amp;n=503946&amp;date=04.09.2025&amp;dst=100096&amp;field=134" TargetMode = "External"/>
	<Relationship Id="rId312" Type="http://schemas.openxmlformats.org/officeDocument/2006/relationships/hyperlink" Target="https://login.consultant.ru/link/?req=doc&amp;base=LAW&amp;n=439330&amp;date=04.09.2025&amp;dst=100017&amp;field=134" TargetMode = "External"/>
	<Relationship Id="rId313" Type="http://schemas.openxmlformats.org/officeDocument/2006/relationships/hyperlink" Target="https://login.consultant.ru/link/?req=doc&amp;base=LAW&amp;n=482241&amp;date=04.09.2025&amp;dst=100030&amp;field=134" TargetMode = "External"/>
	<Relationship Id="rId314" Type="http://schemas.openxmlformats.org/officeDocument/2006/relationships/hyperlink" Target="https://login.consultant.ru/link/?req=doc&amp;base=LAW&amp;n=460546&amp;date=04.09.2025&amp;dst=100748&amp;field=134" TargetMode = "External"/>
	<Relationship Id="rId315" Type="http://schemas.openxmlformats.org/officeDocument/2006/relationships/hyperlink" Target="https://login.consultant.ru/link/?req=doc&amp;base=LAW&amp;n=439330&amp;date=04.09.2025&amp;dst=100018&amp;field=134" TargetMode = "External"/>
	<Relationship Id="rId316" Type="http://schemas.openxmlformats.org/officeDocument/2006/relationships/hyperlink" Target="https://login.consultant.ru/link/?req=doc&amp;base=LAW&amp;n=439330&amp;date=04.09.2025&amp;dst=100019&amp;field=134" TargetMode = "External"/>
	<Relationship Id="rId317" Type="http://schemas.openxmlformats.org/officeDocument/2006/relationships/hyperlink" Target="https://login.consultant.ru/link/?req=doc&amp;base=LAW&amp;n=406251&amp;date=04.09.2025&amp;dst=100034&amp;field=134" TargetMode = "External"/>
	<Relationship Id="rId318" Type="http://schemas.openxmlformats.org/officeDocument/2006/relationships/hyperlink" Target="https://login.consultant.ru/link/?req=doc&amp;base=LAW&amp;n=406251&amp;date=04.09.2025&amp;dst=100034&amp;field=134" TargetMode = "External"/>
	<Relationship Id="rId319" Type="http://schemas.openxmlformats.org/officeDocument/2006/relationships/hyperlink" Target="https://login.consultant.ru/link/?req=doc&amp;base=LAW&amp;n=439380&amp;date=04.09.2025&amp;dst=100013&amp;field=134" TargetMode = "External"/>
	<Relationship Id="rId320" Type="http://schemas.openxmlformats.org/officeDocument/2006/relationships/hyperlink" Target="https://login.consultant.ru/link/?req=doc&amp;base=LAW&amp;n=419835&amp;date=04.09.2025&amp;dst=100009&amp;field=134" TargetMode = "External"/>
	<Relationship Id="rId321" Type="http://schemas.openxmlformats.org/officeDocument/2006/relationships/hyperlink" Target="https://login.consultant.ru/link/?req=doc&amp;base=LAW&amp;n=439330&amp;date=04.09.2025&amp;dst=100021&amp;field=134" TargetMode = "External"/>
	<Relationship Id="rId322" Type="http://schemas.openxmlformats.org/officeDocument/2006/relationships/hyperlink" Target="https://login.consultant.ru/link/?req=doc&amp;base=LAW&amp;n=439330&amp;date=04.09.2025&amp;dst=100022&amp;field=134" TargetMode = "External"/>
	<Relationship Id="rId323" Type="http://schemas.openxmlformats.org/officeDocument/2006/relationships/hyperlink" Target="https://login.consultant.ru/link/?req=doc&amp;base=LAW&amp;n=439380&amp;date=04.09.2025&amp;dst=100016&amp;field=134" TargetMode = "External"/>
	<Relationship Id="rId324" Type="http://schemas.openxmlformats.org/officeDocument/2006/relationships/hyperlink" Target="https://login.consultant.ru/link/?req=doc&amp;base=LAW&amp;n=419835&amp;date=04.09.2025" TargetMode = "External"/>
	<Relationship Id="rId325" Type="http://schemas.openxmlformats.org/officeDocument/2006/relationships/hyperlink" Target="https://login.consultant.ru/link/?req=doc&amp;base=LAW&amp;n=406251&amp;date=04.09.2025&amp;dst=100034&amp;field=134" TargetMode = "External"/>
	<Relationship Id="rId326" Type="http://schemas.openxmlformats.org/officeDocument/2006/relationships/hyperlink" Target="https://login.consultant.ru/link/?req=doc&amp;base=LAW&amp;n=439380&amp;date=04.09.2025&amp;dst=100023&amp;field=134" TargetMode = "External"/>
	<Relationship Id="rId327" Type="http://schemas.openxmlformats.org/officeDocument/2006/relationships/hyperlink" Target="https://login.consultant.ru/link/?req=doc&amp;base=LAW&amp;n=419835&amp;date=04.09.2025&amp;dst=100010&amp;field=134" TargetMode = "External"/>
	<Relationship Id="rId328" Type="http://schemas.openxmlformats.org/officeDocument/2006/relationships/hyperlink" Target="https://login.consultant.ru/link/?req=doc&amp;base=LAW&amp;n=439330&amp;date=04.09.2025&amp;dst=100023&amp;field=134" TargetMode = "External"/>
	<Relationship Id="rId329" Type="http://schemas.openxmlformats.org/officeDocument/2006/relationships/hyperlink" Target="https://login.consultant.ru/link/?req=doc&amp;base=LAW&amp;n=507296&amp;date=04.09.2025&amp;dst=100463&amp;field=134" TargetMode = "External"/>
	<Relationship Id="rId330" Type="http://schemas.openxmlformats.org/officeDocument/2006/relationships/hyperlink" Target="https://login.consultant.ru/link/?req=doc&amp;base=LAW&amp;n=507296&amp;date=04.09.2025&amp;dst=100240&amp;field=134" TargetMode = "External"/>
	<Relationship Id="rId331" Type="http://schemas.openxmlformats.org/officeDocument/2006/relationships/hyperlink" Target="https://login.consultant.ru/link/?req=doc&amp;base=LAW&amp;n=419835&amp;date=04.09.2025&amp;dst=100013&amp;field=134" TargetMode = "External"/>
	<Relationship Id="rId332" Type="http://schemas.openxmlformats.org/officeDocument/2006/relationships/hyperlink" Target="https://login.consultant.ru/link/?req=doc&amp;base=LAW&amp;n=439380&amp;date=04.09.2025&amp;dst=100025&amp;field=134" TargetMode = "External"/>
	<Relationship Id="rId333" Type="http://schemas.openxmlformats.org/officeDocument/2006/relationships/hyperlink" Target="https://login.consultant.ru/link/?req=doc&amp;base=LAW&amp;n=507296&amp;date=04.09.2025&amp;dst=100128&amp;field=134" TargetMode = "External"/>
	<Relationship Id="rId334" Type="http://schemas.openxmlformats.org/officeDocument/2006/relationships/hyperlink" Target="https://login.consultant.ru/link/?req=doc&amp;base=LAW&amp;n=507296&amp;date=04.09.2025&amp;dst=100134&amp;field=134" TargetMode = "External"/>
	<Relationship Id="rId335" Type="http://schemas.openxmlformats.org/officeDocument/2006/relationships/hyperlink" Target="https://login.consultant.ru/link/?req=doc&amp;base=LAW&amp;n=439380&amp;date=04.09.2025&amp;dst=100027&amp;field=134" TargetMode = "External"/>
	<Relationship Id="rId336" Type="http://schemas.openxmlformats.org/officeDocument/2006/relationships/hyperlink" Target="https://login.consultant.ru/link/?req=doc&amp;base=LAW&amp;n=439330&amp;date=04.09.2025&amp;dst=100024&amp;field=134" TargetMode = "External"/>
	<Relationship Id="rId337" Type="http://schemas.openxmlformats.org/officeDocument/2006/relationships/hyperlink" Target="https://login.consultant.ru/link/?req=doc&amp;base=LAW&amp;n=494633&amp;date=04.09.2025&amp;dst=100848&amp;field=134" TargetMode = "External"/>
	<Relationship Id="rId338" Type="http://schemas.openxmlformats.org/officeDocument/2006/relationships/hyperlink" Target="https://login.consultant.ru/link/?req=doc&amp;base=LAW&amp;n=419835&amp;date=04.09.2025&amp;dst=100015&amp;field=134" TargetMode = "External"/>
	<Relationship Id="rId339" Type="http://schemas.openxmlformats.org/officeDocument/2006/relationships/hyperlink" Target="https://login.consultant.ru/link/?req=doc&amp;base=LAW&amp;n=439330&amp;date=04.09.2025&amp;dst=100025&amp;field=134" TargetMode = "External"/>
	<Relationship Id="rId340" Type="http://schemas.openxmlformats.org/officeDocument/2006/relationships/hyperlink" Target="https://login.consultant.ru/link/?req=doc&amp;base=LAW&amp;n=439330&amp;date=04.09.2025&amp;dst=100027&amp;field=134" TargetMode = "External"/>
	<Relationship Id="rId341" Type="http://schemas.openxmlformats.org/officeDocument/2006/relationships/hyperlink" Target="https://login.consultant.ru/link/?req=doc&amp;base=LAW&amp;n=460546&amp;date=04.09.2025&amp;dst=100749&amp;field=134" TargetMode = "External"/>
	<Relationship Id="rId342" Type="http://schemas.openxmlformats.org/officeDocument/2006/relationships/hyperlink" Target="https://login.consultant.ru/link/?req=doc&amp;base=LAW&amp;n=439330&amp;date=04.09.2025&amp;dst=100028&amp;field=134" TargetMode = "External"/>
	<Relationship Id="rId343" Type="http://schemas.openxmlformats.org/officeDocument/2006/relationships/hyperlink" Target="https://login.consultant.ru/link/?req=doc&amp;base=LAW&amp;n=498284&amp;date=04.09.2025&amp;dst=100044&amp;field=134" TargetMode = "External"/>
	<Relationship Id="rId344" Type="http://schemas.openxmlformats.org/officeDocument/2006/relationships/hyperlink" Target="https://login.consultant.ru/link/?req=doc&amp;base=LAW&amp;n=439330&amp;date=04.09.2025&amp;dst=100029&amp;field=134" TargetMode = "External"/>
	<Relationship Id="rId345" Type="http://schemas.openxmlformats.org/officeDocument/2006/relationships/hyperlink" Target="https://login.consultant.ru/link/?req=doc&amp;base=LAW&amp;n=439330&amp;date=04.09.2025&amp;dst=100030&amp;field=134" TargetMode = "External"/>
	<Relationship Id="rId346" Type="http://schemas.openxmlformats.org/officeDocument/2006/relationships/hyperlink" Target="https://login.consultant.ru/link/?req=doc&amp;base=LAW&amp;n=498284&amp;date=04.09.2025&amp;dst=229&amp;field=134" TargetMode = "External"/>
	<Relationship Id="rId347" Type="http://schemas.openxmlformats.org/officeDocument/2006/relationships/hyperlink" Target="https://login.consultant.ru/link/?req=doc&amp;base=LAW&amp;n=439330&amp;date=04.09.2025&amp;dst=100033&amp;field=134" TargetMode = "External"/>
	<Relationship Id="rId348" Type="http://schemas.openxmlformats.org/officeDocument/2006/relationships/hyperlink" Target="https://login.consultant.ru/link/?req=doc&amp;base=LAW&amp;n=482241&amp;date=04.09.2025&amp;dst=100032&amp;field=134" TargetMode = "External"/>
	<Relationship Id="rId349" Type="http://schemas.openxmlformats.org/officeDocument/2006/relationships/hyperlink" Target="https://login.consultant.ru/link/?req=doc&amp;base=LAW&amp;n=439330&amp;date=04.09.2025&amp;dst=100035&amp;field=134" TargetMode = "External"/>
	<Relationship Id="rId350" Type="http://schemas.openxmlformats.org/officeDocument/2006/relationships/hyperlink" Target="https://login.consultant.ru/link/?req=doc&amp;base=LAW&amp;n=482241&amp;date=04.09.2025&amp;dst=100033&amp;field=134" TargetMode = "External"/>
	<Relationship Id="rId351" Type="http://schemas.openxmlformats.org/officeDocument/2006/relationships/hyperlink" Target="https://login.consultant.ru/link/?req=doc&amp;base=LAW&amp;n=460546&amp;date=04.09.2025&amp;dst=100750&amp;field=134" TargetMode = "External"/>
	<Relationship Id="rId352" Type="http://schemas.openxmlformats.org/officeDocument/2006/relationships/hyperlink" Target="https://login.consultant.ru/link/?req=doc&amp;base=LAW&amp;n=439330&amp;date=04.09.2025&amp;dst=100036&amp;field=134" TargetMode = "External"/>
	<Relationship Id="rId353" Type="http://schemas.openxmlformats.org/officeDocument/2006/relationships/hyperlink" Target="https://login.consultant.ru/link/?req=doc&amp;base=LAW&amp;n=439330&amp;date=04.09.2025&amp;dst=100037&amp;field=134" TargetMode = "External"/>
	<Relationship Id="rId354" Type="http://schemas.openxmlformats.org/officeDocument/2006/relationships/hyperlink" Target="https://login.consultant.ru/link/?req=doc&amp;base=LAW&amp;n=507880&amp;date=04.09.2025&amp;dst=100029&amp;field=134" TargetMode = "External"/>
	<Relationship Id="rId355" Type="http://schemas.openxmlformats.org/officeDocument/2006/relationships/hyperlink" Target="https://login.consultant.ru/link/?req=doc&amp;base=LAW&amp;n=482241&amp;date=04.09.2025&amp;dst=100034&amp;field=134" TargetMode = "External"/>
	<Relationship Id="rId356" Type="http://schemas.openxmlformats.org/officeDocument/2006/relationships/hyperlink" Target="https://login.consultant.ru/link/?req=doc&amp;base=LAW&amp;n=453484&amp;date=04.09.2025&amp;dst=100195&amp;field=134" TargetMode = "External"/>
	<Relationship Id="rId357" Type="http://schemas.openxmlformats.org/officeDocument/2006/relationships/hyperlink" Target="https://login.consultant.ru/link/?req=doc&amp;base=LAW&amp;n=439330&amp;date=04.09.2025&amp;dst=100040&amp;field=134" TargetMode = "External"/>
	<Relationship Id="rId358" Type="http://schemas.openxmlformats.org/officeDocument/2006/relationships/hyperlink" Target="https://login.consultant.ru/link/?req=doc&amp;base=LAW&amp;n=439330&amp;date=04.09.2025&amp;dst=100042&amp;field=134" TargetMode = "External"/>
	<Relationship Id="rId359" Type="http://schemas.openxmlformats.org/officeDocument/2006/relationships/image" Target="media/image4.wmf"/>
	<Relationship Id="rId360" Type="http://schemas.openxmlformats.org/officeDocument/2006/relationships/hyperlink" Target="https://login.consultant.ru/link/?req=doc&amp;base=LAW&amp;n=439330&amp;date=04.09.2025&amp;dst=100043&amp;field=134" TargetMode = "External"/>
	<Relationship Id="rId361" Type="http://schemas.openxmlformats.org/officeDocument/2006/relationships/hyperlink" Target="https://login.consultant.ru/link/?req=doc&amp;base=LAW&amp;n=439330&amp;date=04.09.2025&amp;dst=100044&amp;field=134" TargetMode = "External"/>
	<Relationship Id="rId362" Type="http://schemas.openxmlformats.org/officeDocument/2006/relationships/hyperlink" Target="https://login.consultant.ru/link/?req=doc&amp;base=LAW&amp;n=498284&amp;date=04.09.2025&amp;dst=257&amp;field=134" TargetMode = "External"/>
	<Relationship Id="rId363" Type="http://schemas.openxmlformats.org/officeDocument/2006/relationships/hyperlink" Target="https://login.consultant.ru/link/?req=doc&amp;base=LAW&amp;n=439330&amp;date=04.09.2025&amp;dst=100046&amp;field=134" TargetMode = "External"/>
	<Relationship Id="rId364" Type="http://schemas.openxmlformats.org/officeDocument/2006/relationships/hyperlink" Target="https://login.consultant.ru/link/?req=doc&amp;base=LAW&amp;n=493156&amp;date=04.09.2025&amp;dst=100501&amp;field=134" TargetMode = "External"/>
	<Relationship Id="rId365" Type="http://schemas.openxmlformats.org/officeDocument/2006/relationships/hyperlink" Target="https://login.consultant.ru/link/?req=doc&amp;base=LAW&amp;n=439330&amp;date=04.09.2025&amp;dst=100047&amp;field=134" TargetMode = "External"/>
	<Relationship Id="rId366" Type="http://schemas.openxmlformats.org/officeDocument/2006/relationships/hyperlink" Target="https://login.consultant.ru/link/?req=doc&amp;base=LAW&amp;n=439330&amp;date=04.09.2025&amp;dst=100049&amp;field=134" TargetMode = "External"/>
	<Relationship Id="rId367" Type="http://schemas.openxmlformats.org/officeDocument/2006/relationships/hyperlink" Target="https://login.consultant.ru/link/?req=doc&amp;base=LAW&amp;n=439330&amp;date=04.09.2025&amp;dst=100050&amp;field=134" TargetMode = "External"/>
	<Relationship Id="rId368" Type="http://schemas.openxmlformats.org/officeDocument/2006/relationships/hyperlink" Target="https://login.consultant.ru/link/?req=doc&amp;base=LAW&amp;n=396428&amp;date=04.09.2025&amp;dst=100004&amp;field=134" TargetMode = "External"/>
	<Relationship Id="rId369" Type="http://schemas.openxmlformats.org/officeDocument/2006/relationships/hyperlink" Target="https://login.consultant.ru/link/?req=doc&amp;base=LAW&amp;n=503946&amp;date=04.09.2025&amp;dst=100096&amp;field=134" TargetMode = "External"/>
	<Relationship Id="rId370" Type="http://schemas.openxmlformats.org/officeDocument/2006/relationships/hyperlink" Target="https://login.consultant.ru/link/?req=doc&amp;base=LAW&amp;n=482241&amp;date=04.09.2025&amp;dst=100036&amp;field=134" TargetMode = "External"/>
	<Relationship Id="rId371" Type="http://schemas.openxmlformats.org/officeDocument/2006/relationships/hyperlink" Target="https://login.consultant.ru/link/?req=doc&amp;base=LAW&amp;n=439330&amp;date=04.09.2025&amp;dst=100052&amp;field=134" TargetMode = "External"/>
	<Relationship Id="rId372" Type="http://schemas.openxmlformats.org/officeDocument/2006/relationships/hyperlink" Target="https://login.consultant.ru/link/?req=doc&amp;base=LAW&amp;n=439330&amp;date=04.09.2025&amp;dst=100054&amp;field=134" TargetMode = "External"/>
	<Relationship Id="rId373" Type="http://schemas.openxmlformats.org/officeDocument/2006/relationships/hyperlink" Target="https://login.consultant.ru/link/?req=doc&amp;base=LAW&amp;n=493156&amp;date=04.09.2025&amp;dst=100510&amp;field=134" TargetMode = "External"/>
	<Relationship Id="rId374" Type="http://schemas.openxmlformats.org/officeDocument/2006/relationships/hyperlink" Target="https://login.consultant.ru/link/?req=doc&amp;base=LAW&amp;n=439330&amp;date=04.09.2025&amp;dst=100056&amp;field=134" TargetMode = "External"/>
	<Relationship Id="rId375" Type="http://schemas.openxmlformats.org/officeDocument/2006/relationships/hyperlink" Target="https://login.consultant.ru/link/?req=doc&amp;base=LAW&amp;n=439330&amp;date=04.09.2025&amp;dst=100057&amp;field=134" TargetMode = "External"/>
	<Relationship Id="rId376" Type="http://schemas.openxmlformats.org/officeDocument/2006/relationships/hyperlink" Target="https://login.consultant.ru/link/?req=doc&amp;base=LAW&amp;n=460546&amp;date=04.09.2025&amp;dst=100751&amp;field=134" TargetMode = "External"/>
	<Relationship Id="rId377" Type="http://schemas.openxmlformats.org/officeDocument/2006/relationships/hyperlink" Target="https://login.consultant.ru/link/?req=doc&amp;base=LAW&amp;n=482241&amp;date=04.09.2025&amp;dst=100037&amp;field=134" TargetMode = "External"/>
	<Relationship Id="rId378" Type="http://schemas.openxmlformats.org/officeDocument/2006/relationships/hyperlink" Target="https://login.consultant.ru/link/?req=doc&amp;base=LAW&amp;n=439330&amp;date=04.09.2025&amp;dst=100061&amp;field=134" TargetMode = "External"/>
	<Relationship Id="rId379" Type="http://schemas.openxmlformats.org/officeDocument/2006/relationships/hyperlink" Target="https://login.consultant.ru/link/?req=doc&amp;base=LAW&amp;n=439330&amp;date=04.09.2025&amp;dst=100063&amp;field=134" TargetMode = "External"/>
	<Relationship Id="rId380" Type="http://schemas.openxmlformats.org/officeDocument/2006/relationships/hyperlink" Target="https://login.consultant.ru/link/?req=doc&amp;base=LAW&amp;n=439330&amp;date=04.09.2025&amp;dst=100064&amp;field=134" TargetMode = "External"/>
	<Relationship Id="rId381" Type="http://schemas.openxmlformats.org/officeDocument/2006/relationships/hyperlink" Target="https://login.consultant.ru/link/?req=doc&amp;base=LAW&amp;n=439380&amp;date=04.09.2025&amp;dst=100031&amp;field=134" TargetMode = "External"/>
	<Relationship Id="rId382" Type="http://schemas.openxmlformats.org/officeDocument/2006/relationships/hyperlink" Target="https://login.consultant.ru/link/?req=doc&amp;base=LAW&amp;n=498284&amp;date=04.09.2025&amp;dst=435&amp;field=134" TargetMode = "External"/>
	<Relationship Id="rId383" Type="http://schemas.openxmlformats.org/officeDocument/2006/relationships/hyperlink" Target="https://login.consultant.ru/link/?req=doc&amp;base=LAW&amp;n=498284&amp;date=04.09.2025&amp;dst=100225&amp;field=134" TargetMode = "External"/>
	<Relationship Id="rId384" Type="http://schemas.openxmlformats.org/officeDocument/2006/relationships/hyperlink" Target="https://login.consultant.ru/link/?req=doc&amp;base=LAW&amp;n=498284&amp;date=04.09.2025&amp;dst=189&amp;field=134" TargetMode = "External"/>
	<Relationship Id="rId385" Type="http://schemas.openxmlformats.org/officeDocument/2006/relationships/hyperlink" Target="https://login.consultant.ru/link/?req=doc&amp;base=LAW&amp;n=482241&amp;date=04.09.2025&amp;dst=100039&amp;field=134" TargetMode = "External"/>
	<Relationship Id="rId386" Type="http://schemas.openxmlformats.org/officeDocument/2006/relationships/hyperlink" Target="https://login.consultant.ru/link/?req=doc&amp;base=LAW&amp;n=482241&amp;date=04.09.2025&amp;dst=100041&amp;field=134" TargetMode = "External"/>
	<Relationship Id="rId387" Type="http://schemas.openxmlformats.org/officeDocument/2006/relationships/hyperlink" Target="https://login.consultant.ru/link/?req=doc&amp;base=LAW&amp;n=439330&amp;date=04.09.2025&amp;dst=100070&amp;field=134" TargetMode = "External"/>
	<Relationship Id="rId388" Type="http://schemas.openxmlformats.org/officeDocument/2006/relationships/hyperlink" Target="https://login.consultant.ru/link/?req=doc&amp;base=LAW&amp;n=460546&amp;date=04.09.2025&amp;dst=100756&amp;field=134" TargetMode = "External"/>
	<Relationship Id="rId389" Type="http://schemas.openxmlformats.org/officeDocument/2006/relationships/hyperlink" Target="https://login.consultant.ru/link/?req=doc&amp;base=LAW&amp;n=493156&amp;date=04.09.2025&amp;dst=100514&amp;field=134" TargetMode = "External"/>
	<Relationship Id="rId390" Type="http://schemas.openxmlformats.org/officeDocument/2006/relationships/hyperlink" Target="https://login.consultant.ru/link/?req=doc&amp;base=LAW&amp;n=439380&amp;date=04.09.2025&amp;dst=100034&amp;field=134" TargetMode = "External"/>
	<Relationship Id="rId391" Type="http://schemas.openxmlformats.org/officeDocument/2006/relationships/hyperlink" Target="https://login.consultant.ru/link/?req=doc&amp;base=LAW&amp;n=431016&amp;date=04.09.2025&amp;dst=100005&amp;field=134" TargetMode = "External"/>
	<Relationship Id="rId392" Type="http://schemas.openxmlformats.org/officeDocument/2006/relationships/hyperlink" Target="https://login.consultant.ru/link/?req=doc&amp;base=LAW&amp;n=439330&amp;date=04.09.2025&amp;dst=100072&amp;field=134" TargetMode = "External"/>
	<Relationship Id="rId393" Type="http://schemas.openxmlformats.org/officeDocument/2006/relationships/hyperlink" Target="https://login.consultant.ru/link/?req=doc&amp;base=LAW&amp;n=469651&amp;date=04.09.2025&amp;dst=100005&amp;field=134" TargetMode = "External"/>
	<Relationship Id="rId394" Type="http://schemas.openxmlformats.org/officeDocument/2006/relationships/hyperlink" Target="https://login.consultant.ru/link/?req=doc&amp;base=LAW&amp;n=482241&amp;date=04.09.2025&amp;dst=100042&amp;field=134" TargetMode = "External"/>
	<Relationship Id="rId395" Type="http://schemas.openxmlformats.org/officeDocument/2006/relationships/hyperlink" Target="https://login.consultant.ru/link/?req=doc&amp;base=LAW&amp;n=439330&amp;date=04.09.2025&amp;dst=100074&amp;field=134" TargetMode = "External"/>
	<Relationship Id="rId396" Type="http://schemas.openxmlformats.org/officeDocument/2006/relationships/hyperlink" Target="https://login.consultant.ru/link/?req=doc&amp;base=LAW&amp;n=431016&amp;date=04.09.2025&amp;dst=100013&amp;field=134" TargetMode = "External"/>
	<Relationship Id="rId397" Type="http://schemas.openxmlformats.org/officeDocument/2006/relationships/hyperlink" Target="https://login.consultant.ru/link/?req=doc&amp;base=LAW&amp;n=431016&amp;date=04.09.2025&amp;dst=100016&amp;field=134" TargetMode = "External"/>
	<Relationship Id="rId398" Type="http://schemas.openxmlformats.org/officeDocument/2006/relationships/hyperlink" Target="https://login.consultant.ru/link/?req=doc&amp;base=LAW&amp;n=439330&amp;date=04.09.2025&amp;dst=100076&amp;field=134" TargetMode = "External"/>
	<Relationship Id="rId399" Type="http://schemas.openxmlformats.org/officeDocument/2006/relationships/hyperlink" Target="https://login.consultant.ru/link/?req=doc&amp;base=LAW&amp;n=460546&amp;date=04.09.2025&amp;dst=100758&amp;field=134" TargetMode = "External"/>
	<Relationship Id="rId400" Type="http://schemas.openxmlformats.org/officeDocument/2006/relationships/hyperlink" Target="https://login.consultant.ru/link/?req=doc&amp;base=LAW&amp;n=439330&amp;date=04.09.2025&amp;dst=100077&amp;field=134" TargetMode = "External"/>
	<Relationship Id="rId401" Type="http://schemas.openxmlformats.org/officeDocument/2006/relationships/hyperlink" Target="https://login.consultant.ru/link/?req=doc&amp;base=LAW&amp;n=498284&amp;date=04.09.2025&amp;dst=100044&amp;field=134" TargetMode = "External"/>
	<Relationship Id="rId402" Type="http://schemas.openxmlformats.org/officeDocument/2006/relationships/hyperlink" Target="https://login.consultant.ru/link/?req=doc&amp;base=LAW&amp;n=493156&amp;date=04.09.2025&amp;dst=100516&amp;field=134" TargetMode = "External"/>
	<Relationship Id="rId403" Type="http://schemas.openxmlformats.org/officeDocument/2006/relationships/hyperlink" Target="https://login.consultant.ru/link/?req=doc&amp;base=LAW&amp;n=439330&amp;date=04.09.2025&amp;dst=100078&amp;field=134" TargetMode = "External"/>
	<Relationship Id="rId404" Type="http://schemas.openxmlformats.org/officeDocument/2006/relationships/hyperlink" Target="https://login.consultant.ru/link/?req=doc&amp;base=LAW&amp;n=498284&amp;date=04.09.2025&amp;dst=229&amp;field=134" TargetMode = "External"/>
	<Relationship Id="rId405" Type="http://schemas.openxmlformats.org/officeDocument/2006/relationships/hyperlink" Target="https://login.consultant.ru/link/?req=doc&amp;base=LAW&amp;n=431016&amp;date=04.09.2025&amp;dst=100019&amp;field=134" TargetMode = "External"/>
	<Relationship Id="rId406" Type="http://schemas.openxmlformats.org/officeDocument/2006/relationships/hyperlink" Target="https://login.consultant.ru/link/?req=doc&amp;base=LAW&amp;n=482241&amp;date=04.09.2025&amp;dst=100043&amp;field=134" TargetMode = "External"/>
	<Relationship Id="rId407" Type="http://schemas.openxmlformats.org/officeDocument/2006/relationships/hyperlink" Target="https://login.consultant.ru/link/?req=doc&amp;base=LAW&amp;n=460546&amp;date=04.09.2025&amp;dst=100760&amp;field=134" TargetMode = "External"/>
	<Relationship Id="rId408" Type="http://schemas.openxmlformats.org/officeDocument/2006/relationships/hyperlink" Target="https://login.consultant.ru/link/?req=doc&amp;base=LAW&amp;n=431016&amp;date=04.09.2025&amp;dst=100022&amp;field=134" TargetMode = "External"/>
	<Relationship Id="rId409" Type="http://schemas.openxmlformats.org/officeDocument/2006/relationships/hyperlink" Target="https://login.consultant.ru/link/?req=doc&amp;base=LAW&amp;n=431016&amp;date=04.09.2025&amp;dst=100023&amp;field=134" TargetMode = "External"/>
	<Relationship Id="rId410" Type="http://schemas.openxmlformats.org/officeDocument/2006/relationships/hyperlink" Target="https://login.consultant.ru/link/?req=doc&amp;base=LAW&amp;n=469651&amp;date=04.09.2025&amp;dst=100010&amp;field=134" TargetMode = "External"/>
	<Relationship Id="rId411" Type="http://schemas.openxmlformats.org/officeDocument/2006/relationships/hyperlink" Target="https://login.consultant.ru/link/?req=doc&amp;base=LAW&amp;n=469651&amp;date=04.09.2025&amp;dst=100011&amp;field=134" TargetMode = "External"/>
	<Relationship Id="rId412" Type="http://schemas.openxmlformats.org/officeDocument/2006/relationships/hyperlink" Target="https://login.consultant.ru/link/?req=doc&amp;base=LAW&amp;n=493156&amp;date=04.09.2025&amp;dst=100517&amp;field=134" TargetMode = "External"/>
	<Relationship Id="rId413" Type="http://schemas.openxmlformats.org/officeDocument/2006/relationships/hyperlink" Target="https://login.consultant.ru/link/?req=doc&amp;base=LAW&amp;n=431016&amp;date=04.09.2025&amp;dst=100023&amp;field=134" TargetMode = "External"/>
	<Relationship Id="rId414" Type="http://schemas.openxmlformats.org/officeDocument/2006/relationships/hyperlink" Target="https://login.consultant.ru/link/?req=doc&amp;base=LAW&amp;n=469651&amp;date=04.09.2025&amp;dst=100013&amp;field=134" TargetMode = "External"/>
	<Relationship Id="rId415" Type="http://schemas.openxmlformats.org/officeDocument/2006/relationships/hyperlink" Target="https://login.consultant.ru/link/?req=doc&amp;base=LAW&amp;n=460546&amp;date=04.09.2025&amp;dst=100761&amp;field=134" TargetMode = "External"/>
	<Relationship Id="rId416" Type="http://schemas.openxmlformats.org/officeDocument/2006/relationships/hyperlink" Target="https://login.consultant.ru/link/?req=doc&amp;base=LAW&amp;n=460546&amp;date=04.09.2025&amp;dst=100761&amp;field=134" TargetMode = "External"/>
	<Relationship Id="rId417" Type="http://schemas.openxmlformats.org/officeDocument/2006/relationships/hyperlink" Target="https://login.consultant.ru/link/?req=doc&amp;base=LAW&amp;n=431016&amp;date=04.09.2025&amp;dst=100012&amp;field=134" TargetMode = "External"/>
	<Relationship Id="rId418" Type="http://schemas.openxmlformats.org/officeDocument/2006/relationships/hyperlink" Target="https://login.consultant.ru/link/?req=doc&amp;base=LAW&amp;n=460546&amp;date=04.09.2025&amp;dst=100761&amp;field=134" TargetMode = "External"/>
	<Relationship Id="rId419" Type="http://schemas.openxmlformats.org/officeDocument/2006/relationships/hyperlink" Target="https://login.consultant.ru/link/?req=doc&amp;base=LAW&amp;n=431016&amp;date=04.09.2025&amp;dst=100012&amp;field=134" TargetMode = "External"/>
	<Relationship Id="rId420" Type="http://schemas.openxmlformats.org/officeDocument/2006/relationships/hyperlink" Target="https://login.consultant.ru/link/?req=doc&amp;base=LAW&amp;n=460546&amp;date=04.09.2025&amp;dst=100763&amp;field=134" TargetMode = "External"/>
	<Relationship Id="rId421" Type="http://schemas.openxmlformats.org/officeDocument/2006/relationships/hyperlink" Target="https://login.consultant.ru/link/?req=doc&amp;base=LAW&amp;n=431016&amp;date=04.09.2025&amp;dst=100012&amp;field=134" TargetMode = "External"/>
	<Relationship Id="rId422" Type="http://schemas.openxmlformats.org/officeDocument/2006/relationships/image" Target="media/image5.wmf"/>
	<Relationship Id="rId423" Type="http://schemas.openxmlformats.org/officeDocument/2006/relationships/hyperlink" Target="https://login.consultant.ru/link/?req=doc&amp;base=LAW&amp;n=219697&amp;date=04.09.2025&amp;dst=353&amp;field=134" TargetMode = "External"/>
	<Relationship Id="rId424" Type="http://schemas.openxmlformats.org/officeDocument/2006/relationships/hyperlink" Target="https://login.consultant.ru/link/?req=doc&amp;base=LAW&amp;n=460546&amp;date=04.09.2025&amp;dst=100764&amp;field=134" TargetMode = "External"/>
	<Relationship Id="rId425" Type="http://schemas.openxmlformats.org/officeDocument/2006/relationships/hyperlink" Target="https://login.consultant.ru/link/?req=doc&amp;base=LAW&amp;n=431016&amp;date=04.09.2025&amp;dst=100012&amp;field=134" TargetMode = "External"/>
	<Relationship Id="rId426" Type="http://schemas.openxmlformats.org/officeDocument/2006/relationships/hyperlink" Target="https://login.consultant.ru/link/?req=doc&amp;base=LAW&amp;n=493156&amp;date=04.09.2025&amp;dst=100519&amp;field=134" TargetMode = "External"/>
	<Relationship Id="rId427" Type="http://schemas.openxmlformats.org/officeDocument/2006/relationships/hyperlink" Target="https://login.consultant.ru/link/?req=doc&amp;base=LAW&amp;n=431016&amp;date=04.09.2025&amp;dst=100012&amp;field=134" TargetMode = "External"/>
	<Relationship Id="rId428" Type="http://schemas.openxmlformats.org/officeDocument/2006/relationships/hyperlink" Target="https://login.consultant.ru/link/?req=doc&amp;base=LAW&amp;n=493156&amp;date=04.09.2025&amp;dst=100521&amp;field=134" TargetMode = "External"/>
	<Relationship Id="rId429" Type="http://schemas.openxmlformats.org/officeDocument/2006/relationships/hyperlink" Target="https://login.consultant.ru/link/?req=doc&amp;base=LAW&amp;n=431016&amp;date=04.09.2025&amp;dst=100012&amp;field=134" TargetMode = "External"/>
	<Relationship Id="rId430" Type="http://schemas.openxmlformats.org/officeDocument/2006/relationships/hyperlink" Target="https://login.consultant.ru/link/?req=doc&amp;base=LAW&amp;n=431016&amp;date=04.09.2025&amp;dst=100012&amp;field=134" TargetMode = "External"/>
	<Relationship Id="rId431" Type="http://schemas.openxmlformats.org/officeDocument/2006/relationships/hyperlink" Target="https://login.consultant.ru/link/?req=doc&amp;base=LAW&amp;n=431016&amp;date=04.09.2025&amp;dst=100012&amp;field=134" TargetMode = "External"/>
	<Relationship Id="rId432" Type="http://schemas.openxmlformats.org/officeDocument/2006/relationships/hyperlink" Target="https://login.consultant.ru/link/?req=doc&amp;base=LAW&amp;n=498284&amp;date=04.09.2025&amp;dst=257&amp;field=134" TargetMode = "External"/>
	<Relationship Id="rId433" Type="http://schemas.openxmlformats.org/officeDocument/2006/relationships/hyperlink" Target="https://login.consultant.ru/link/?req=doc&amp;base=LAW&amp;n=493156&amp;date=04.09.2025&amp;dst=100522&amp;field=134" TargetMode = "External"/>
	<Relationship Id="rId434" Type="http://schemas.openxmlformats.org/officeDocument/2006/relationships/hyperlink" Target="https://login.consultant.ru/link/?req=doc&amp;base=LAW&amp;n=460546&amp;date=04.09.2025&amp;dst=100766&amp;field=134" TargetMode = "External"/>
	<Relationship Id="rId435" Type="http://schemas.openxmlformats.org/officeDocument/2006/relationships/hyperlink" Target="https://login.consultant.ru/link/?req=doc&amp;base=LAW&amp;n=431016&amp;date=04.09.2025&amp;dst=100012&amp;field=134" TargetMode = "External"/>
	<Relationship Id="rId436" Type="http://schemas.openxmlformats.org/officeDocument/2006/relationships/hyperlink" Target="https://login.consultant.ru/link/?req=doc&amp;base=LAW&amp;n=460546&amp;date=04.09.2025&amp;dst=100767&amp;field=134" TargetMode = "External"/>
	<Relationship Id="rId437" Type="http://schemas.openxmlformats.org/officeDocument/2006/relationships/hyperlink" Target="https://login.consultant.ru/link/?req=doc&amp;base=LAW&amp;n=219697&amp;date=04.09.2025&amp;dst=353&amp;field=134" TargetMode = "External"/>
	<Relationship Id="rId438" Type="http://schemas.openxmlformats.org/officeDocument/2006/relationships/hyperlink" Target="https://login.consultant.ru/link/?req=doc&amp;base=LAW&amp;n=460546&amp;date=04.09.2025&amp;dst=100770&amp;field=134" TargetMode = "External"/>
	<Relationship Id="rId439" Type="http://schemas.openxmlformats.org/officeDocument/2006/relationships/hyperlink" Target="https://login.consultant.ru/link/?req=doc&amp;base=LAW&amp;n=431016&amp;date=04.09.2025&amp;dst=100012&amp;field=134" TargetMode = "External"/>
	<Relationship Id="rId440" Type="http://schemas.openxmlformats.org/officeDocument/2006/relationships/hyperlink" Target="https://login.consultant.ru/link/?req=doc&amp;base=LAW&amp;n=460546&amp;date=04.09.2025&amp;dst=100773&amp;field=134" TargetMode = "External"/>
	<Relationship Id="rId441" Type="http://schemas.openxmlformats.org/officeDocument/2006/relationships/hyperlink" Target="https://login.consultant.ru/link/?req=doc&amp;base=LAW&amp;n=431016&amp;date=04.09.2025&amp;dst=100012&amp;field=134" TargetMode = "External"/>
	<Relationship Id="rId442" Type="http://schemas.openxmlformats.org/officeDocument/2006/relationships/hyperlink" Target="https://login.consultant.ru/link/?req=doc&amp;base=LAW&amp;n=460546&amp;date=04.09.2025&amp;dst=100775&amp;field=134" TargetMode = "External"/>
	<Relationship Id="rId443" Type="http://schemas.openxmlformats.org/officeDocument/2006/relationships/hyperlink" Target="https://login.consultant.ru/link/?req=doc&amp;base=LAW&amp;n=431016&amp;date=04.09.2025&amp;dst=100012&amp;field=134" TargetMode = "External"/>
	<Relationship Id="rId444" Type="http://schemas.openxmlformats.org/officeDocument/2006/relationships/image" Target="media/image6.wmf"/>
	<Relationship Id="rId445" Type="http://schemas.openxmlformats.org/officeDocument/2006/relationships/hyperlink" Target="https://login.consultant.ru/link/?req=doc&amp;base=LAW&amp;n=431016&amp;date=04.09.2025&amp;dst=100030&amp;field=134" TargetMode = "External"/>
	<Relationship Id="rId446" Type="http://schemas.openxmlformats.org/officeDocument/2006/relationships/hyperlink" Target="https://login.consultant.ru/link/?req=doc&amp;base=LAW&amp;n=431016&amp;date=04.09.2025&amp;dst=100012&amp;field=134" TargetMode = "External"/>
	<Relationship Id="rId447" Type="http://schemas.openxmlformats.org/officeDocument/2006/relationships/hyperlink" Target="https://login.consultant.ru/link/?req=doc&amp;base=LAW&amp;n=431016&amp;date=04.09.2025&amp;dst=100012&amp;field=134" TargetMode = "External"/>
	<Relationship Id="rId448" Type="http://schemas.openxmlformats.org/officeDocument/2006/relationships/hyperlink" Target="https://login.consultant.ru/link/?req=doc&amp;base=LAW&amp;n=498284&amp;date=04.09.2025&amp;dst=257&amp;field=134" TargetMode = "External"/>
	<Relationship Id="rId449" Type="http://schemas.openxmlformats.org/officeDocument/2006/relationships/hyperlink" Target="https://login.consultant.ru/link/?req=doc&amp;base=LAW&amp;n=493156&amp;date=04.09.2025&amp;dst=100530&amp;field=134" TargetMode = "External"/>
	<Relationship Id="rId450" Type="http://schemas.openxmlformats.org/officeDocument/2006/relationships/hyperlink" Target="https://login.consultant.ru/link/?req=doc&amp;base=LAW&amp;n=460546&amp;date=04.09.2025&amp;dst=100779&amp;field=134" TargetMode = "External"/>
	<Relationship Id="rId451" Type="http://schemas.openxmlformats.org/officeDocument/2006/relationships/hyperlink" Target="https://login.consultant.ru/link/?req=doc&amp;base=LAW&amp;n=431016&amp;date=04.09.2025&amp;dst=100012&amp;field=134" TargetMode = "External"/>
	<Relationship Id="rId452" Type="http://schemas.openxmlformats.org/officeDocument/2006/relationships/hyperlink" Target="https://login.consultant.ru/link/?req=doc&amp;base=LAW&amp;n=460546&amp;date=04.09.2025&amp;dst=100780&amp;field=134" TargetMode = "External"/>
	<Relationship Id="rId453" Type="http://schemas.openxmlformats.org/officeDocument/2006/relationships/hyperlink" Target="https://login.consultant.ru/link/?req=doc&amp;base=LAW&amp;n=431016&amp;date=04.09.2025&amp;dst=100012&amp;field=134" TargetMode = "External"/>
	<Relationship Id="rId454" Type="http://schemas.openxmlformats.org/officeDocument/2006/relationships/hyperlink" Target="https://login.consultant.ru/link/?req=doc&amp;base=LAW&amp;n=431016&amp;date=04.09.2025&amp;dst=100040&amp;field=134" TargetMode = "External"/>
	<Relationship Id="rId455" Type="http://schemas.openxmlformats.org/officeDocument/2006/relationships/hyperlink" Target="https://login.consultant.ru/link/?req=doc&amp;base=LAW&amp;n=439330&amp;date=04.09.2025&amp;dst=100081&amp;field=134" TargetMode = "External"/>
	<Relationship Id="rId456" Type="http://schemas.openxmlformats.org/officeDocument/2006/relationships/hyperlink" Target="https://login.consultant.ru/link/?req=doc&amp;base=LAW&amp;n=489480&amp;date=04.09.2025&amp;dst=100017&amp;field=134" TargetMode = "External"/>
	<Relationship Id="rId457" Type="http://schemas.openxmlformats.org/officeDocument/2006/relationships/hyperlink" Target="https://login.consultant.ru/link/?req=doc&amp;base=LAW&amp;n=489480&amp;date=04.09.2025&amp;dst=100036&amp;field=134" TargetMode = "External"/>
	<Relationship Id="rId458" Type="http://schemas.openxmlformats.org/officeDocument/2006/relationships/hyperlink" Target="https://login.consultant.ru/link/?req=doc&amp;base=LAW&amp;n=489480&amp;date=04.09.2025&amp;dst=100082&amp;field=134" TargetMode = "External"/>
	<Relationship Id="rId459" Type="http://schemas.openxmlformats.org/officeDocument/2006/relationships/hyperlink" Target="https://login.consultant.ru/link/?req=doc&amp;base=LAW&amp;n=482241&amp;date=04.09.2025&amp;dst=100045&amp;field=134" TargetMode = "External"/>
	<Relationship Id="rId460" Type="http://schemas.openxmlformats.org/officeDocument/2006/relationships/hyperlink" Target="https://login.consultant.ru/link/?req=doc&amp;base=LAW&amp;n=482241&amp;date=04.09.2025&amp;dst=100046&amp;field=134" TargetMode = "External"/>
	<Relationship Id="rId461" Type="http://schemas.openxmlformats.org/officeDocument/2006/relationships/hyperlink" Target="https://login.consultant.ru/link/?req=doc&amp;base=LAW&amp;n=511394&amp;date=04.09.2025&amp;dst=3229&amp;field=134" TargetMode = "External"/>
	<Relationship Id="rId462" Type="http://schemas.openxmlformats.org/officeDocument/2006/relationships/hyperlink" Target="https://login.consultant.ru/link/?req=doc&amp;base=LAW&amp;n=482241&amp;date=04.09.2025&amp;dst=100047&amp;field=134" TargetMode = "External"/>
	<Relationship Id="rId463" Type="http://schemas.openxmlformats.org/officeDocument/2006/relationships/hyperlink" Target="https://login.consultant.ru/link/?req=doc&amp;base=LAW&amp;n=507880&amp;date=04.09.2025&amp;dst=100029&amp;field=134" TargetMode = "External"/>
	<Relationship Id="rId464" Type="http://schemas.openxmlformats.org/officeDocument/2006/relationships/hyperlink" Target="https://login.consultant.ru/link/?req=doc&amp;base=LAW&amp;n=482241&amp;date=04.09.2025&amp;dst=100048&amp;field=134" TargetMode = "External"/>
	<Relationship Id="rId465" Type="http://schemas.openxmlformats.org/officeDocument/2006/relationships/hyperlink" Target="https://login.consultant.ru/link/?req=doc&amp;base=LAW&amp;n=431016&amp;date=04.09.2025&amp;dst=100041&amp;field=134" TargetMode = "External"/>
	<Relationship Id="rId466" Type="http://schemas.openxmlformats.org/officeDocument/2006/relationships/hyperlink" Target="https://login.consultant.ru/link/?req=doc&amp;base=LAW&amp;n=431016&amp;date=04.09.2025&amp;dst=100053&amp;field=134" TargetMode = "External"/>
	<Relationship Id="rId467" Type="http://schemas.openxmlformats.org/officeDocument/2006/relationships/hyperlink" Target="https://login.consultant.ru/link/?req=doc&amp;base=LAW&amp;n=396428&amp;date=04.09.2025" TargetMode = "External"/>
	<Relationship Id="rId468" Type="http://schemas.openxmlformats.org/officeDocument/2006/relationships/hyperlink" Target="https://login.consultant.ru/link/?req=doc&amp;base=LAW&amp;n=493156&amp;date=04.09.2025&amp;dst=100539&amp;field=134" TargetMode = "External"/>
	<Relationship Id="rId469" Type="http://schemas.openxmlformats.org/officeDocument/2006/relationships/hyperlink" Target="https://login.consultant.ru/link/?req=doc&amp;base=LAW&amp;n=431016&amp;date=04.09.2025&amp;dst=100012&amp;field=134" TargetMode = "External"/>
	<Relationship Id="rId470" Type="http://schemas.openxmlformats.org/officeDocument/2006/relationships/hyperlink" Target="https://login.consultant.ru/link/?req=doc&amp;base=LAW&amp;n=439330&amp;date=04.09.2025&amp;dst=100083&amp;field=134" TargetMode = "External"/>
	<Relationship Id="rId471" Type="http://schemas.openxmlformats.org/officeDocument/2006/relationships/hyperlink" Target="https://login.consultant.ru/link/?req=doc&amp;base=LAW&amp;n=431016&amp;date=04.09.2025&amp;dst=100053&amp;field=134" TargetMode = "External"/>
	<Relationship Id="rId472" Type="http://schemas.openxmlformats.org/officeDocument/2006/relationships/hyperlink" Target="https://login.consultant.ru/link/?req=doc&amp;base=LAW&amp;n=493156&amp;date=04.09.2025&amp;dst=100542&amp;field=134" TargetMode = "External"/>
	<Relationship Id="rId473" Type="http://schemas.openxmlformats.org/officeDocument/2006/relationships/hyperlink" Target="https://login.consultant.ru/link/?req=doc&amp;base=LAW&amp;n=439330&amp;date=04.09.2025&amp;dst=100084&amp;field=134" TargetMode = "External"/>
	<Relationship Id="rId474" Type="http://schemas.openxmlformats.org/officeDocument/2006/relationships/hyperlink" Target="https://login.consultant.ru/link/?req=doc&amp;base=LAW&amp;n=431016&amp;date=04.09.2025&amp;dst=100054&amp;field=134" TargetMode = "External"/>
	<Relationship Id="rId475" Type="http://schemas.openxmlformats.org/officeDocument/2006/relationships/hyperlink" Target="https://login.consultant.ru/link/?req=doc&amp;base=LAW&amp;n=460546&amp;date=04.09.2025&amp;dst=100783&amp;field=134" TargetMode = "External"/>
	<Relationship Id="rId476" Type="http://schemas.openxmlformats.org/officeDocument/2006/relationships/hyperlink" Target="https://login.consultant.ru/link/?req=doc&amp;base=LAW&amp;n=431016&amp;date=04.09.2025&amp;dst=100056&amp;field=134" TargetMode = "External"/>
	<Relationship Id="rId477" Type="http://schemas.openxmlformats.org/officeDocument/2006/relationships/hyperlink" Target="https://login.consultant.ru/link/?req=doc&amp;base=LAW&amp;n=498284&amp;date=04.09.2025&amp;dst=435&amp;field=134" TargetMode = "External"/>
	<Relationship Id="rId478" Type="http://schemas.openxmlformats.org/officeDocument/2006/relationships/hyperlink" Target="https://login.consultant.ru/link/?req=doc&amp;base=LAW&amp;n=498284&amp;date=04.09.2025&amp;dst=100225&amp;field=134" TargetMode = "External"/>
	<Relationship Id="rId479" Type="http://schemas.openxmlformats.org/officeDocument/2006/relationships/hyperlink" Target="https://login.consultant.ru/link/?req=doc&amp;base=LAW&amp;n=498284&amp;date=04.09.2025&amp;dst=189&amp;field=134" TargetMode = "External"/>
	<Relationship Id="rId480" Type="http://schemas.openxmlformats.org/officeDocument/2006/relationships/hyperlink" Target="https://login.consultant.ru/link/?req=doc&amp;base=LAW&amp;n=482241&amp;date=04.09.2025&amp;dst=100050&amp;field=134" TargetMode = "External"/>
	<Relationship Id="rId481" Type="http://schemas.openxmlformats.org/officeDocument/2006/relationships/hyperlink" Target="https://login.consultant.ru/link/?req=doc&amp;base=LAW&amp;n=439330&amp;date=04.09.2025&amp;dst=100088&amp;field=134" TargetMode = "External"/>
	<Relationship Id="rId482" Type="http://schemas.openxmlformats.org/officeDocument/2006/relationships/hyperlink" Target="https://login.consultant.ru/link/?req=doc&amp;base=LAW&amp;n=439330&amp;date=04.09.2025&amp;dst=100090&amp;field=134" TargetMode = "External"/>
	<Relationship Id="rId483" Type="http://schemas.openxmlformats.org/officeDocument/2006/relationships/hyperlink" Target="https://login.consultant.ru/link/?req=doc&amp;base=LAW&amp;n=439330&amp;date=04.09.2025&amp;dst=100091&amp;field=134" TargetMode = "External"/>
	<Relationship Id="rId484" Type="http://schemas.openxmlformats.org/officeDocument/2006/relationships/hyperlink" Target="https://login.consultant.ru/link/?req=doc&amp;base=LAW&amp;n=439330&amp;date=04.09.2025&amp;dst=100092&amp;field=134" TargetMode = "External"/>
	<Relationship Id="rId485" Type="http://schemas.openxmlformats.org/officeDocument/2006/relationships/hyperlink" Target="https://login.consultant.ru/link/?req=doc&amp;base=LAW&amp;n=431016&amp;date=04.09.2025&amp;dst=100057&amp;field=134" TargetMode = "External"/>
	<Relationship Id="rId486" Type="http://schemas.openxmlformats.org/officeDocument/2006/relationships/hyperlink" Target="https://login.consultant.ru/link/?req=doc&amp;base=LAW&amp;n=431016&amp;date=04.09.2025&amp;dst=100012&amp;field=134" TargetMode = "External"/>
	<Relationship Id="rId487" Type="http://schemas.openxmlformats.org/officeDocument/2006/relationships/hyperlink" Target="https://login.consultant.ru/link/?req=doc&amp;base=LAW&amp;n=460546&amp;date=04.09.2025&amp;dst=100787&amp;field=134" TargetMode = "External"/>
	<Relationship Id="rId488" Type="http://schemas.openxmlformats.org/officeDocument/2006/relationships/hyperlink" Target="https://login.consultant.ru/link/?req=doc&amp;base=LAW&amp;n=493156&amp;date=04.09.2025&amp;dst=100546&amp;field=134" TargetMode = "External"/>
	<Relationship Id="rId489" Type="http://schemas.openxmlformats.org/officeDocument/2006/relationships/hyperlink" Target="https://login.consultant.ru/link/?req=doc&amp;base=LAW&amp;n=431016&amp;date=04.09.2025&amp;dst=100012&amp;field=134" TargetMode = "External"/>
	<Relationship Id="rId490" Type="http://schemas.openxmlformats.org/officeDocument/2006/relationships/hyperlink" Target="https://login.consultant.ru/link/?req=doc&amp;base=LAW&amp;n=482241&amp;date=04.09.2025&amp;dst=100052&amp;field=134" TargetMode = "External"/>
	<Relationship Id="rId491" Type="http://schemas.openxmlformats.org/officeDocument/2006/relationships/hyperlink" Target="https://login.consultant.ru/link/?req=doc&amp;base=LAW&amp;n=439380&amp;date=04.09.2025&amp;dst=100037&amp;field=134" TargetMode = "External"/>
	<Relationship Id="rId492" Type="http://schemas.openxmlformats.org/officeDocument/2006/relationships/hyperlink" Target="https://login.consultant.ru/link/?req=doc&amp;base=LAW&amp;n=431016&amp;date=04.09.2025&amp;dst=100012&amp;field=134" TargetMode = "External"/>
	<Relationship Id="rId493" Type="http://schemas.openxmlformats.org/officeDocument/2006/relationships/hyperlink" Target="https://login.consultant.ru/link/?req=doc&amp;base=LAW&amp;n=431016&amp;date=04.09.2025&amp;dst=100064&amp;field=134" TargetMode = "External"/>
	<Relationship Id="rId494" Type="http://schemas.openxmlformats.org/officeDocument/2006/relationships/hyperlink" Target="https://login.consultant.ru/link/?req=doc&amp;base=LAW&amp;n=453484&amp;date=04.09.2025&amp;dst=100197&amp;field=134" TargetMode = "External"/>
	<Relationship Id="rId495" Type="http://schemas.openxmlformats.org/officeDocument/2006/relationships/hyperlink" Target="https://login.consultant.ru/link/?req=doc&amp;base=LAW&amp;n=460546&amp;date=04.09.2025&amp;dst=100789&amp;field=134" TargetMode = "External"/>
	<Relationship Id="rId496" Type="http://schemas.openxmlformats.org/officeDocument/2006/relationships/hyperlink" Target="https://login.consultant.ru/link/?req=doc&amp;base=LAW&amp;n=493156&amp;date=04.09.2025&amp;dst=100548&amp;field=134" TargetMode = "External"/>
	<Relationship Id="rId497" Type="http://schemas.openxmlformats.org/officeDocument/2006/relationships/hyperlink" Target="https://login.consultant.ru/link/?req=doc&amp;base=LAW&amp;n=439380&amp;date=04.09.2025&amp;dst=100038&amp;field=134" TargetMode = "External"/>
	<Relationship Id="rId498" Type="http://schemas.openxmlformats.org/officeDocument/2006/relationships/hyperlink" Target="https://login.consultant.ru/link/?req=doc&amp;base=LAW&amp;n=503946&amp;date=04.09.2025&amp;dst=100097&amp;field=134" TargetMode = "External"/>
	<Relationship Id="rId499" Type="http://schemas.openxmlformats.org/officeDocument/2006/relationships/hyperlink" Target="https://login.consultant.ru/link/?req=doc&amp;base=LAW&amp;n=439330&amp;date=04.09.2025&amp;dst=100093&amp;field=134" TargetMode = "External"/>
	<Relationship Id="rId500" Type="http://schemas.openxmlformats.org/officeDocument/2006/relationships/hyperlink" Target="https://login.consultant.ru/link/?req=doc&amp;base=LAW&amp;n=482241&amp;date=04.09.2025&amp;dst=100054&amp;field=134" TargetMode = "External"/>
	<Relationship Id="rId501" Type="http://schemas.openxmlformats.org/officeDocument/2006/relationships/hyperlink" Target="https://login.consultant.ru/link/?req=doc&amp;base=LAW&amp;n=439330&amp;date=04.09.2025&amp;dst=100096&amp;field=134" TargetMode = "External"/>
	<Relationship Id="rId502" Type="http://schemas.openxmlformats.org/officeDocument/2006/relationships/hyperlink" Target="https://login.consultant.ru/link/?req=doc&amp;base=LAW&amp;n=511394&amp;date=04.09.2025&amp;dst=3229&amp;field=134" TargetMode = "External"/>
	<Relationship Id="rId503" Type="http://schemas.openxmlformats.org/officeDocument/2006/relationships/hyperlink" Target="https://login.consultant.ru/link/?req=doc&amp;base=LAW&amp;n=439330&amp;date=04.09.2025&amp;dst=100098&amp;field=134" TargetMode = "External"/>
	<Relationship Id="rId504" Type="http://schemas.openxmlformats.org/officeDocument/2006/relationships/hyperlink" Target="https://login.consultant.ru/link/?req=doc&amp;base=LAW&amp;n=439380&amp;date=04.09.2025&amp;dst=100042&amp;field=134" TargetMode = "External"/>
	<Relationship Id="rId505" Type="http://schemas.openxmlformats.org/officeDocument/2006/relationships/hyperlink" Target="https://login.consultant.ru/link/?req=doc&amp;base=LAW&amp;n=460546&amp;date=04.09.2025&amp;dst=100794&amp;field=134" TargetMode = "External"/>
	<Relationship Id="rId506" Type="http://schemas.openxmlformats.org/officeDocument/2006/relationships/hyperlink" Target="https://login.consultant.ru/link/?req=doc&amp;base=LAW&amp;n=439330&amp;date=04.09.2025&amp;dst=100100&amp;field=134" TargetMode = "External"/>
	<Relationship Id="rId507" Type="http://schemas.openxmlformats.org/officeDocument/2006/relationships/hyperlink" Target="https://login.consultant.ru/link/?req=doc&amp;base=LAW&amp;n=439330&amp;date=04.09.2025&amp;dst=100102&amp;field=134" TargetMode = "External"/>
	<Relationship Id="rId508" Type="http://schemas.openxmlformats.org/officeDocument/2006/relationships/hyperlink" Target="https://login.consultant.ru/link/?req=doc&amp;base=LAW&amp;n=460546&amp;date=04.09.2025&amp;dst=100798&amp;field=134" TargetMode = "External"/>
	<Relationship Id="rId509" Type="http://schemas.openxmlformats.org/officeDocument/2006/relationships/hyperlink" Target="https://login.consultant.ru/link/?req=doc&amp;base=LAW&amp;n=439330&amp;date=04.09.2025&amp;dst=100103&amp;field=134" TargetMode = "External"/>
	<Relationship Id="rId510" Type="http://schemas.openxmlformats.org/officeDocument/2006/relationships/hyperlink" Target="https://login.consultant.ru/link/?req=doc&amp;base=LAW&amp;n=498284&amp;date=04.09.2025&amp;dst=100044&amp;field=134" TargetMode = "External"/>
	<Relationship Id="rId511" Type="http://schemas.openxmlformats.org/officeDocument/2006/relationships/hyperlink" Target="https://login.consultant.ru/link/?req=doc&amp;base=LAW&amp;n=493156&amp;date=04.09.2025&amp;dst=100550&amp;field=134" TargetMode = "External"/>
	<Relationship Id="rId512" Type="http://schemas.openxmlformats.org/officeDocument/2006/relationships/hyperlink" Target="https://login.consultant.ru/link/?req=doc&amp;base=LAW&amp;n=439330&amp;date=04.09.2025&amp;dst=100104&amp;field=134" TargetMode = "External"/>
	<Relationship Id="rId513" Type="http://schemas.openxmlformats.org/officeDocument/2006/relationships/hyperlink" Target="https://login.consultant.ru/link/?req=doc&amp;base=LAW&amp;n=439330&amp;date=04.09.2025&amp;dst=100108&amp;field=134" TargetMode = "External"/>
	<Relationship Id="rId514" Type="http://schemas.openxmlformats.org/officeDocument/2006/relationships/hyperlink" Target="https://login.consultant.ru/link/?req=doc&amp;base=LAW&amp;n=482241&amp;date=04.09.2025&amp;dst=100056&amp;field=134" TargetMode = "External"/>
	<Relationship Id="rId515" Type="http://schemas.openxmlformats.org/officeDocument/2006/relationships/hyperlink" Target="https://login.consultant.ru/link/?req=doc&amp;base=LAW&amp;n=439330&amp;date=04.09.2025&amp;dst=100109&amp;field=134" TargetMode = "External"/>
	<Relationship Id="rId516" Type="http://schemas.openxmlformats.org/officeDocument/2006/relationships/hyperlink" Target="https://login.consultant.ru/link/?req=doc&amp;base=LAW&amp;n=507880&amp;date=04.09.2025&amp;dst=100029&amp;field=134" TargetMode = "External"/>
	<Relationship Id="rId517" Type="http://schemas.openxmlformats.org/officeDocument/2006/relationships/hyperlink" Target="https://login.consultant.ru/link/?req=doc&amp;base=LAW&amp;n=482241&amp;date=04.09.2025&amp;dst=100057&amp;field=134" TargetMode = "External"/>
	<Relationship Id="rId518" Type="http://schemas.openxmlformats.org/officeDocument/2006/relationships/hyperlink" Target="https://login.consultant.ru/link/?req=doc&amp;base=LAW&amp;n=511394&amp;date=04.09.2025&amp;dst=3229&amp;field=134" TargetMode = "External"/>
	<Relationship Id="rId519" Type="http://schemas.openxmlformats.org/officeDocument/2006/relationships/hyperlink" Target="https://login.consultant.ru/link/?req=doc&amp;base=LAW&amp;n=439330&amp;date=04.09.2025&amp;dst=100112&amp;field=134" TargetMode = "External"/>
	<Relationship Id="rId520" Type="http://schemas.openxmlformats.org/officeDocument/2006/relationships/hyperlink" Target="https://login.consultant.ru/link/?req=doc&amp;base=LAW&amp;n=482241&amp;date=04.09.2025&amp;dst=100059&amp;field=134" TargetMode = "External"/>
	<Relationship Id="rId521" Type="http://schemas.openxmlformats.org/officeDocument/2006/relationships/hyperlink" Target="https://login.consultant.ru/link/?req=doc&amp;base=LAW&amp;n=439330&amp;date=04.09.2025&amp;dst=100114&amp;field=134" TargetMode = "External"/>
	<Relationship Id="rId522" Type="http://schemas.openxmlformats.org/officeDocument/2006/relationships/hyperlink" Target="https://login.consultant.ru/link/?req=doc&amp;base=LAW&amp;n=439330&amp;date=04.09.2025&amp;dst=100115&amp;field=134" TargetMode = "External"/>
	<Relationship Id="rId523" Type="http://schemas.openxmlformats.org/officeDocument/2006/relationships/hyperlink" Target="https://login.consultant.ru/link/?req=doc&amp;base=LAW&amp;n=439330&amp;date=04.09.2025&amp;dst=100116&amp;field=134" TargetMode = "External"/>
	<Relationship Id="rId524" Type="http://schemas.openxmlformats.org/officeDocument/2006/relationships/hyperlink" Target="https://login.consultant.ru/link/?req=doc&amp;base=LAW&amp;n=439380&amp;date=04.09.2025&amp;dst=100044&amp;field=134" TargetMode = "External"/>
	<Relationship Id="rId525" Type="http://schemas.openxmlformats.org/officeDocument/2006/relationships/hyperlink" Target="https://login.consultant.ru/link/?req=doc&amp;base=LAW&amp;n=439330&amp;date=04.09.2025&amp;dst=100117&amp;field=134" TargetMode = "External"/>
	<Relationship Id="rId526" Type="http://schemas.openxmlformats.org/officeDocument/2006/relationships/hyperlink" Target="https://login.consultant.ru/link/?req=doc&amp;base=LAW&amp;n=493156&amp;date=04.09.2025&amp;dst=100551&amp;field=134" TargetMode = "External"/>
	<Relationship Id="rId527" Type="http://schemas.openxmlformats.org/officeDocument/2006/relationships/hyperlink" Target="https://login.consultant.ru/link/?req=doc&amp;base=LAW&amp;n=439330&amp;date=04.09.2025&amp;dst=100119&amp;field=134" TargetMode = "External"/>
	<Relationship Id="rId528" Type="http://schemas.openxmlformats.org/officeDocument/2006/relationships/hyperlink" Target="https://login.consultant.ru/link/?req=doc&amp;base=LAW&amp;n=460546&amp;date=04.09.2025&amp;dst=100803&amp;field=134" TargetMode = "External"/>
	<Relationship Id="rId529" Type="http://schemas.openxmlformats.org/officeDocument/2006/relationships/hyperlink" Target="https://login.consultant.ru/link/?req=doc&amp;base=LAW&amp;n=493156&amp;date=04.09.2025&amp;dst=100552&amp;field=134" TargetMode = "External"/>
	<Relationship Id="rId530" Type="http://schemas.openxmlformats.org/officeDocument/2006/relationships/hyperlink" Target="https://login.consultant.ru/link/?req=doc&amp;base=LAW&amp;n=439330&amp;date=04.09.2025&amp;dst=100122&amp;field=134" TargetMode = "External"/>
	<Relationship Id="rId531" Type="http://schemas.openxmlformats.org/officeDocument/2006/relationships/hyperlink" Target="https://login.consultant.ru/link/?req=doc&amp;base=LAW&amp;n=498284&amp;date=04.09.2025&amp;dst=36&amp;field=134" TargetMode = "External"/>
	<Relationship Id="rId532" Type="http://schemas.openxmlformats.org/officeDocument/2006/relationships/hyperlink" Target="https://login.consultant.ru/link/?req=doc&amp;base=LAW&amp;n=453484&amp;date=04.09.2025&amp;dst=100198&amp;field=134" TargetMode = "External"/>
	<Relationship Id="rId533" Type="http://schemas.openxmlformats.org/officeDocument/2006/relationships/hyperlink" Target="https://login.consultant.ru/link/?req=doc&amp;base=LAW&amp;n=439330&amp;date=04.09.2025&amp;dst=100123&amp;field=134" TargetMode = "External"/>
	<Relationship Id="rId534" Type="http://schemas.openxmlformats.org/officeDocument/2006/relationships/hyperlink" Target="https://login.consultant.ru/link/?req=doc&amp;base=LAW&amp;n=439330&amp;date=04.09.2025&amp;dst=100126&amp;field=134" TargetMode = "External"/>
	<Relationship Id="rId535" Type="http://schemas.openxmlformats.org/officeDocument/2006/relationships/hyperlink" Target="https://login.consultant.ru/link/?req=doc&amp;base=LAW&amp;n=439330&amp;date=04.09.2025&amp;dst=100127&amp;field=134" TargetMode = "External"/>
	<Relationship Id="rId536" Type="http://schemas.openxmlformats.org/officeDocument/2006/relationships/hyperlink" Target="https://login.consultant.ru/link/?req=doc&amp;base=LAW&amp;n=439330&amp;date=04.09.2025&amp;dst=100129&amp;field=134" TargetMode = "External"/>
	<Relationship Id="rId537" Type="http://schemas.openxmlformats.org/officeDocument/2006/relationships/hyperlink" Target="https://login.consultant.ru/link/?req=doc&amp;base=LAW&amp;n=498284&amp;date=04.09.2025&amp;dst=229&amp;field=134" TargetMode = "External"/>
	<Relationship Id="rId538" Type="http://schemas.openxmlformats.org/officeDocument/2006/relationships/hyperlink" Target="https://login.consultant.ru/link/?req=doc&amp;base=LAW&amp;n=482241&amp;date=04.09.2025&amp;dst=100060&amp;field=134" TargetMode = "External"/>
	<Relationship Id="rId539" Type="http://schemas.openxmlformats.org/officeDocument/2006/relationships/hyperlink" Target="https://login.consultant.ru/link/?req=doc&amp;base=LAW&amp;n=439330&amp;date=04.09.2025&amp;dst=100130&amp;field=134" TargetMode = "External"/>
	<Relationship Id="rId540" Type="http://schemas.openxmlformats.org/officeDocument/2006/relationships/hyperlink" Target="https://login.consultant.ru/link/?req=doc&amp;base=LAW&amp;n=396428&amp;date=04.09.2025" TargetMode = "External"/>
	<Relationship Id="rId541" Type="http://schemas.openxmlformats.org/officeDocument/2006/relationships/hyperlink" Target="https://login.consultant.ru/link/?req=doc&amp;base=LAW&amp;n=493156&amp;date=04.09.2025&amp;dst=100557&amp;field=134" TargetMode = "External"/>
	<Relationship Id="rId542" Type="http://schemas.openxmlformats.org/officeDocument/2006/relationships/hyperlink" Target="https://login.consultant.ru/link/?req=doc&amp;base=LAW&amp;n=503946&amp;date=04.09.2025&amp;dst=100097&amp;field=134" TargetMode = "External"/>
	<Relationship Id="rId543" Type="http://schemas.openxmlformats.org/officeDocument/2006/relationships/hyperlink" Target="https://login.consultant.ru/link/?req=doc&amp;base=LAW&amp;n=439330&amp;date=04.09.2025&amp;dst=100133&amp;field=134" TargetMode = "External"/>
	<Relationship Id="rId544" Type="http://schemas.openxmlformats.org/officeDocument/2006/relationships/hyperlink" Target="https://login.consultant.ru/link/?req=doc&amp;base=LAW&amp;n=439330&amp;date=04.09.2025&amp;dst=100134&amp;field=134" TargetMode = "External"/>
	<Relationship Id="rId545" Type="http://schemas.openxmlformats.org/officeDocument/2006/relationships/hyperlink" Target="https://login.consultant.ru/link/?req=doc&amp;base=LAW&amp;n=453484&amp;date=04.09.2025&amp;dst=100200&amp;field=134" TargetMode = "External"/>
	<Relationship Id="rId546" Type="http://schemas.openxmlformats.org/officeDocument/2006/relationships/hyperlink" Target="https://login.consultant.ru/link/?req=doc&amp;base=LAW&amp;n=439330&amp;date=04.09.2025&amp;dst=100136&amp;field=134" TargetMode = "External"/>
	<Relationship Id="rId547" Type="http://schemas.openxmlformats.org/officeDocument/2006/relationships/hyperlink" Target="https://login.consultant.ru/link/?req=doc&amp;base=LAW&amp;n=460546&amp;date=04.09.2025&amp;dst=100807&amp;field=134" TargetMode = "External"/>
	<Relationship Id="rId548" Type="http://schemas.openxmlformats.org/officeDocument/2006/relationships/hyperlink" Target="https://login.consultant.ru/link/?req=doc&amp;base=LAW&amp;n=493156&amp;date=04.09.2025&amp;dst=100559&amp;field=134" TargetMode = "External"/>
	<Relationship Id="rId549" Type="http://schemas.openxmlformats.org/officeDocument/2006/relationships/hyperlink" Target="https://login.consultant.ru/link/?req=doc&amp;base=LAW&amp;n=439330&amp;date=04.09.2025&amp;dst=100137&amp;field=134" TargetMode = "External"/>
	<Relationship Id="rId550" Type="http://schemas.openxmlformats.org/officeDocument/2006/relationships/hyperlink" Target="https://login.consultant.ru/link/?req=doc&amp;base=LAW&amp;n=460546&amp;date=04.09.2025&amp;dst=100809&amp;field=134" TargetMode = "External"/>
	<Relationship Id="rId551" Type="http://schemas.openxmlformats.org/officeDocument/2006/relationships/hyperlink" Target="https://login.consultant.ru/link/?req=doc&amp;base=LAW&amp;n=493156&amp;date=04.09.2025&amp;dst=100562&amp;field=134" TargetMode = "External"/>
	<Relationship Id="rId552" Type="http://schemas.openxmlformats.org/officeDocument/2006/relationships/hyperlink" Target="https://login.consultant.ru/link/?req=doc&amp;base=LAW&amp;n=503946&amp;date=04.09.2025&amp;dst=100097&amp;field=134" TargetMode = "External"/>
	<Relationship Id="rId553" Type="http://schemas.openxmlformats.org/officeDocument/2006/relationships/hyperlink" Target="https://login.consultant.ru/link/?req=doc&amp;base=LAW&amp;n=439330&amp;date=04.09.2025&amp;dst=100138&amp;field=134" TargetMode = "External"/>
	<Relationship Id="rId554" Type="http://schemas.openxmlformats.org/officeDocument/2006/relationships/hyperlink" Target="https://login.consultant.ru/link/?req=doc&amp;base=LAW&amp;n=439330&amp;date=04.09.2025&amp;dst=100141&amp;field=134" TargetMode = "External"/>
	<Relationship Id="rId555" Type="http://schemas.openxmlformats.org/officeDocument/2006/relationships/hyperlink" Target="https://login.consultant.ru/link/?req=doc&amp;base=LAW&amp;n=439330&amp;date=04.09.2025&amp;dst=100143&amp;field=134" TargetMode = "External"/>
	<Relationship Id="rId556" Type="http://schemas.openxmlformats.org/officeDocument/2006/relationships/hyperlink" Target="https://login.consultant.ru/link/?req=doc&amp;base=LAW&amp;n=439330&amp;date=04.09.2025&amp;dst=100144&amp;field=134" TargetMode = "External"/>
	<Relationship Id="rId557" Type="http://schemas.openxmlformats.org/officeDocument/2006/relationships/hyperlink" Target="https://login.consultant.ru/link/?req=doc&amp;base=LAW&amp;n=439330&amp;date=04.09.2025&amp;dst=100146&amp;field=134" TargetMode = "External"/>
	<Relationship Id="rId558" Type="http://schemas.openxmlformats.org/officeDocument/2006/relationships/hyperlink" Target="https://login.consultant.ru/link/?req=doc&amp;base=LAW&amp;n=439330&amp;date=04.09.2025&amp;dst=100147&amp;field=134" TargetMode = "External"/>
	<Relationship Id="rId559" Type="http://schemas.openxmlformats.org/officeDocument/2006/relationships/hyperlink" Target="https://login.consultant.ru/link/?req=doc&amp;base=LAW&amp;n=439330&amp;date=04.09.2025&amp;dst=100148&amp;field=134" TargetMode = "External"/>
	<Relationship Id="rId560" Type="http://schemas.openxmlformats.org/officeDocument/2006/relationships/hyperlink" Target="https://login.consultant.ru/link/?req=doc&amp;base=LAW&amp;n=498284&amp;date=04.09.2025&amp;dst=435&amp;field=134" TargetMode = "External"/>
	<Relationship Id="rId561" Type="http://schemas.openxmlformats.org/officeDocument/2006/relationships/hyperlink" Target="https://login.consultant.ru/link/?req=doc&amp;base=LAW&amp;n=498284&amp;date=04.09.2025&amp;dst=100225&amp;field=134" TargetMode = "External"/>
	<Relationship Id="rId562" Type="http://schemas.openxmlformats.org/officeDocument/2006/relationships/hyperlink" Target="https://login.consultant.ru/link/?req=doc&amp;base=LAW&amp;n=498284&amp;date=04.09.2025&amp;dst=189&amp;field=134" TargetMode = "External"/>
	<Relationship Id="rId563" Type="http://schemas.openxmlformats.org/officeDocument/2006/relationships/hyperlink" Target="https://login.consultant.ru/link/?req=doc&amp;base=LAW&amp;n=482241&amp;date=04.09.2025&amp;dst=100061&amp;field=134" TargetMode = "External"/>
	<Relationship Id="rId564" Type="http://schemas.openxmlformats.org/officeDocument/2006/relationships/hyperlink" Target="https://login.consultant.ru/link/?req=doc&amp;base=LAW&amp;n=503946&amp;date=04.09.2025&amp;dst=100097&amp;field=134" TargetMode = "External"/>
	<Relationship Id="rId565" Type="http://schemas.openxmlformats.org/officeDocument/2006/relationships/hyperlink" Target="https://login.consultant.ru/link/?req=doc&amp;base=LAW&amp;n=439380&amp;date=04.09.2025&amp;dst=100052&amp;field=134" TargetMode = "External"/>
	<Relationship Id="rId566" Type="http://schemas.openxmlformats.org/officeDocument/2006/relationships/hyperlink" Target="https://login.consultant.ru/link/?req=doc&amp;base=LAW&amp;n=482241&amp;date=04.09.2025&amp;dst=100063&amp;field=134" TargetMode = "External"/>
	<Relationship Id="rId567" Type="http://schemas.openxmlformats.org/officeDocument/2006/relationships/hyperlink" Target="https://login.consultant.ru/link/?req=doc&amp;base=LAW&amp;n=493156&amp;date=04.09.2025&amp;dst=100565&amp;field=134" TargetMode = "External"/>
	<Relationship Id="rId568" Type="http://schemas.openxmlformats.org/officeDocument/2006/relationships/hyperlink" Target="https://login.consultant.ru/link/?req=doc&amp;base=LAW&amp;n=439330&amp;date=04.09.2025&amp;dst=100151&amp;field=134" TargetMode = "External"/>
	<Relationship Id="rId569" Type="http://schemas.openxmlformats.org/officeDocument/2006/relationships/hyperlink" Target="https://login.consultant.ru/link/?req=doc&amp;base=LAW&amp;n=417420&amp;date=04.09.2025&amp;dst=100005&amp;field=134" TargetMode = "External"/>
	<Relationship Id="rId570" Type="http://schemas.openxmlformats.org/officeDocument/2006/relationships/hyperlink" Target="https://login.consultant.ru/link/?req=doc&amp;base=LAW&amp;n=417420&amp;date=04.09.2025&amp;dst=100010&amp;field=134" TargetMode = "External"/>
	<Relationship Id="rId571" Type="http://schemas.openxmlformats.org/officeDocument/2006/relationships/hyperlink" Target="https://login.consultant.ru/link/?req=doc&amp;base=LAW&amp;n=406007&amp;date=04.09.2025&amp;dst=100019&amp;field=134" TargetMode = "External"/>
	<Relationship Id="rId572" Type="http://schemas.openxmlformats.org/officeDocument/2006/relationships/hyperlink" Target="https://login.consultant.ru/link/?req=doc&amp;base=LAW&amp;n=417420&amp;date=04.09.2025&amp;dst=100011&amp;field=134" TargetMode = "External"/>
	<Relationship Id="rId573" Type="http://schemas.openxmlformats.org/officeDocument/2006/relationships/hyperlink" Target="https://login.consultant.ru/link/?req=doc&amp;base=LAW&amp;n=417420&amp;date=04.09.2025&amp;dst=100013&amp;field=134" TargetMode = "External"/>
	<Relationship Id="rId574" Type="http://schemas.openxmlformats.org/officeDocument/2006/relationships/hyperlink" Target="https://login.consultant.ru/link/?req=doc&amp;base=LAW&amp;n=417420&amp;date=04.09.2025&amp;dst=100013&amp;field=134" TargetMode = "External"/>
	<Relationship Id="rId575" Type="http://schemas.openxmlformats.org/officeDocument/2006/relationships/hyperlink" Target="https://login.consultant.ru/link/?req=doc&amp;base=LAW&amp;n=417420&amp;date=04.09.2025&amp;dst=100014&amp;field=134" TargetMode = "External"/>
	<Relationship Id="rId576" Type="http://schemas.openxmlformats.org/officeDocument/2006/relationships/hyperlink" Target="https://login.consultant.ru/link/?req=doc&amp;base=LAW&amp;n=396428&amp;date=04.09.2025&amp;dst=100004&amp;field=134" TargetMode = "External"/>
	<Relationship Id="rId577" Type="http://schemas.openxmlformats.org/officeDocument/2006/relationships/hyperlink" Target="https://login.consultant.ru/link/?req=doc&amp;base=LAW&amp;n=417420&amp;date=04.09.2025&amp;dst=100016&amp;field=134" TargetMode = "External"/>
	<Relationship Id="rId578" Type="http://schemas.openxmlformats.org/officeDocument/2006/relationships/hyperlink" Target="https://login.consultant.ru/link/?req=doc&amp;base=LAW&amp;n=498284&amp;date=04.09.2025&amp;dst=100044&amp;field=134" TargetMode = "External"/>
	<Relationship Id="rId579" Type="http://schemas.openxmlformats.org/officeDocument/2006/relationships/hyperlink" Target="https://login.consultant.ru/link/?req=doc&amp;base=LAW&amp;n=417420&amp;date=04.09.2025&amp;dst=100017&amp;field=134" TargetMode = "External"/>
	<Relationship Id="rId580" Type="http://schemas.openxmlformats.org/officeDocument/2006/relationships/hyperlink" Target="https://login.consultant.ru/link/?req=doc&amp;base=LAW&amp;n=417420&amp;date=04.09.2025&amp;dst=100018&amp;field=134" TargetMode = "External"/>
	<Relationship Id="rId581" Type="http://schemas.openxmlformats.org/officeDocument/2006/relationships/hyperlink" Target="https://login.consultant.ru/link/?req=doc&amp;base=LAW&amp;n=417420&amp;date=04.09.2025&amp;dst=100020&amp;field=134" TargetMode = "External"/>
	<Relationship Id="rId582" Type="http://schemas.openxmlformats.org/officeDocument/2006/relationships/hyperlink" Target="https://login.consultant.ru/link/?req=doc&amp;base=LAW&amp;n=417420&amp;date=04.09.2025&amp;dst=100021&amp;field=134" TargetMode = "External"/>
	<Relationship Id="rId583" Type="http://schemas.openxmlformats.org/officeDocument/2006/relationships/hyperlink" Target="https://login.consultant.ru/link/?req=doc&amp;base=LAW&amp;n=417420&amp;date=04.09.2025&amp;dst=100023&amp;field=134" TargetMode = "External"/>
	<Relationship Id="rId584" Type="http://schemas.openxmlformats.org/officeDocument/2006/relationships/hyperlink" Target="https://login.consultant.ru/link/?req=doc&amp;base=LAW&amp;n=417420&amp;date=04.09.2025&amp;dst=100024&amp;field=134" TargetMode = "External"/>
	<Relationship Id="rId585" Type="http://schemas.openxmlformats.org/officeDocument/2006/relationships/hyperlink" Target="https://login.consultant.ru/link/?req=doc&amp;base=LAW&amp;n=498284&amp;date=04.09.2025&amp;dst=36&amp;field=134" TargetMode = "External"/>
	<Relationship Id="rId586" Type="http://schemas.openxmlformats.org/officeDocument/2006/relationships/hyperlink" Target="https://login.consultant.ru/link/?req=doc&amp;base=LAW&amp;n=417420&amp;date=04.09.2025&amp;dst=100026&amp;field=134" TargetMode = "External"/>
	<Relationship Id="rId587" Type="http://schemas.openxmlformats.org/officeDocument/2006/relationships/hyperlink" Target="https://login.consultant.ru/link/?req=doc&amp;base=LAW&amp;n=417420&amp;date=04.09.2025&amp;dst=100027&amp;field=134" TargetMode = "External"/>
	<Relationship Id="rId588" Type="http://schemas.openxmlformats.org/officeDocument/2006/relationships/hyperlink" Target="https://login.consultant.ru/link/?req=doc&amp;base=LAW&amp;n=417420&amp;date=04.09.2025&amp;dst=100029&amp;field=134" TargetMode = "External"/>
	<Relationship Id="rId589" Type="http://schemas.openxmlformats.org/officeDocument/2006/relationships/hyperlink" Target="https://login.consultant.ru/link/?req=doc&amp;base=LAW&amp;n=417420&amp;date=04.09.2025&amp;dst=100031&amp;field=134" TargetMode = "External"/>
	<Relationship Id="rId590" Type="http://schemas.openxmlformats.org/officeDocument/2006/relationships/hyperlink" Target="https://login.consultant.ru/link/?req=doc&amp;base=LAW&amp;n=417420&amp;date=04.09.2025&amp;dst=100032&amp;field=134" TargetMode = "External"/>
	<Relationship Id="rId591" Type="http://schemas.openxmlformats.org/officeDocument/2006/relationships/hyperlink" Target="https://login.consultant.ru/link/?req=doc&amp;base=LAW&amp;n=498284&amp;date=04.09.2025&amp;dst=269&amp;field=134" TargetMode = "External"/>
	<Relationship Id="rId592" Type="http://schemas.openxmlformats.org/officeDocument/2006/relationships/hyperlink" Target="https://login.consultant.ru/link/?req=doc&amp;base=LAW&amp;n=498284&amp;date=04.09.2025&amp;dst=274&amp;field=134" TargetMode = "External"/>
	<Relationship Id="rId593" Type="http://schemas.openxmlformats.org/officeDocument/2006/relationships/hyperlink" Target="https://login.consultant.ru/link/?req=doc&amp;base=LAW&amp;n=498284&amp;date=04.09.2025&amp;dst=189&amp;field=134" TargetMode = "External"/>
	<Relationship Id="rId594" Type="http://schemas.openxmlformats.org/officeDocument/2006/relationships/hyperlink" Target="https://login.consultant.ru/link/?req=doc&amp;base=LAW&amp;n=417420&amp;date=04.09.2025&amp;dst=100034&amp;field=134" TargetMode = "External"/>
	<Relationship Id="rId595" Type="http://schemas.openxmlformats.org/officeDocument/2006/relationships/hyperlink" Target="https://login.consultant.ru/link/?req=doc&amp;base=LAW&amp;n=417420&amp;date=04.09.2025&amp;dst=100035&amp;field=134" TargetMode = "External"/>
	<Relationship Id="rId596" Type="http://schemas.openxmlformats.org/officeDocument/2006/relationships/hyperlink" Target="https://login.consultant.ru/link/?req=doc&amp;base=LAW&amp;n=417420&amp;date=04.09.2025&amp;dst=100037&amp;field=134" TargetMode = "External"/>
	<Relationship Id="rId597" Type="http://schemas.openxmlformats.org/officeDocument/2006/relationships/hyperlink" Target="https://login.consultant.ru/link/?req=doc&amp;base=LAW&amp;n=453484&amp;date=04.09.2025&amp;dst=100201&amp;field=134" TargetMode = "External"/>
	<Relationship Id="rId598" Type="http://schemas.openxmlformats.org/officeDocument/2006/relationships/hyperlink" Target="https://login.consultant.ru/link/?req=doc&amp;base=LAW&amp;n=311949&amp;date=04.09.2025&amp;dst=100005&amp;field=134" TargetMode = "External"/>
	<Relationship Id="rId599" Type="http://schemas.openxmlformats.org/officeDocument/2006/relationships/hyperlink" Target="https://login.consultant.ru/link/?req=doc&amp;base=LAW&amp;n=460546&amp;date=04.09.2025&amp;dst=100811&amp;field=134" TargetMode = "External"/>
	<Relationship Id="rId600" Type="http://schemas.openxmlformats.org/officeDocument/2006/relationships/hyperlink" Target="https://login.consultant.ru/link/?req=doc&amp;base=LAW&amp;n=493156&amp;date=04.09.2025&amp;dst=100566&amp;field=134" TargetMode = "External"/>
	<Relationship Id="rId601" Type="http://schemas.openxmlformats.org/officeDocument/2006/relationships/hyperlink" Target="https://login.consultant.ru/link/?req=doc&amp;base=LAW&amp;n=503946&amp;date=04.09.2025&amp;dst=100098&amp;field=134" TargetMode = "External"/>
	<Relationship Id="rId602" Type="http://schemas.openxmlformats.org/officeDocument/2006/relationships/hyperlink" Target="https://login.consultant.ru/link/?req=doc&amp;base=LAW&amp;n=459936&amp;date=04.09.2025&amp;dst=100050&amp;field=134" TargetMode = "External"/>
	<Relationship Id="rId603" Type="http://schemas.openxmlformats.org/officeDocument/2006/relationships/hyperlink" Target="https://login.consultant.ru/link/?req=doc&amp;base=LAW&amp;n=460546&amp;date=04.09.2025&amp;dst=100812&amp;field=134" TargetMode = "External"/>
	<Relationship Id="rId604" Type="http://schemas.openxmlformats.org/officeDocument/2006/relationships/hyperlink" Target="https://login.consultant.ru/link/?req=doc&amp;base=LAW&amp;n=459936&amp;date=04.09.2025&amp;dst=100051&amp;field=134" TargetMode = "External"/>
	<Relationship Id="rId605" Type="http://schemas.openxmlformats.org/officeDocument/2006/relationships/hyperlink" Target="https://login.consultant.ru/link/?req=doc&amp;base=LAW&amp;n=507296&amp;date=04.09.2025&amp;dst=622&amp;field=134" TargetMode = "External"/>
	<Relationship Id="rId606" Type="http://schemas.openxmlformats.org/officeDocument/2006/relationships/hyperlink" Target="https://login.consultant.ru/link/?req=doc&amp;base=LAW&amp;n=459936&amp;date=04.09.2025&amp;dst=100052&amp;field=134" TargetMode = "External"/>
	<Relationship Id="rId607" Type="http://schemas.openxmlformats.org/officeDocument/2006/relationships/image" Target="media/image7.wmf"/>
	<Relationship Id="rId608" Type="http://schemas.openxmlformats.org/officeDocument/2006/relationships/hyperlink" Target="https://login.consultant.ru/link/?req=doc&amp;base=LAW&amp;n=498284&amp;date=04.09.2025&amp;dst=394&amp;field=134" TargetMode = "External"/>
	<Relationship Id="rId609" Type="http://schemas.openxmlformats.org/officeDocument/2006/relationships/hyperlink" Target="https://login.consultant.ru/link/?req=doc&amp;base=LAW&amp;n=459936&amp;date=04.09.2025&amp;dst=100053&amp;field=134" TargetMode = "External"/>
	<Relationship Id="rId610" Type="http://schemas.openxmlformats.org/officeDocument/2006/relationships/hyperlink" Target="https://login.consultant.ru/link/?req=doc&amp;base=LAW&amp;n=311949&amp;date=04.09.2025&amp;dst=100009&amp;field=134" TargetMode = "External"/>
	<Relationship Id="rId611" Type="http://schemas.openxmlformats.org/officeDocument/2006/relationships/hyperlink" Target="https://login.consultant.ru/link/?req=doc&amp;base=LAW&amp;n=311949&amp;date=04.09.2025&amp;dst=100017&amp;field=134" TargetMode = "External"/>
	<Relationship Id="rId612" Type="http://schemas.openxmlformats.org/officeDocument/2006/relationships/hyperlink" Target="https://login.consultant.ru/link/?req=doc&amp;base=LAW&amp;n=507296&amp;date=04.09.2025&amp;dst=622&amp;field=134" TargetMode = "External"/>
	<Relationship Id="rId613" Type="http://schemas.openxmlformats.org/officeDocument/2006/relationships/hyperlink" Target="https://login.consultant.ru/link/?req=doc&amp;base=LAW&amp;n=498284&amp;date=04.09.2025&amp;dst=100044&amp;field=134" TargetMode = "External"/>
	<Relationship Id="rId614" Type="http://schemas.openxmlformats.org/officeDocument/2006/relationships/hyperlink" Target="https://login.consultant.ru/link/?req=doc&amp;base=LAW&amp;n=459936&amp;date=04.09.2025&amp;dst=100054&amp;field=134" TargetMode = "External"/>
	<Relationship Id="rId615" Type="http://schemas.openxmlformats.org/officeDocument/2006/relationships/hyperlink" Target="https://login.consultant.ru/link/?req=doc&amp;base=LAW&amp;n=311949&amp;date=04.09.2025&amp;dst=100018&amp;field=134" TargetMode = "External"/>
	<Relationship Id="rId616" Type="http://schemas.openxmlformats.org/officeDocument/2006/relationships/hyperlink" Target="https://login.consultant.ru/link/?req=doc&amp;base=LAW&amp;n=311949&amp;date=04.09.2025&amp;dst=100023&amp;field=134" TargetMode = "External"/>
	<Relationship Id="rId617" Type="http://schemas.openxmlformats.org/officeDocument/2006/relationships/hyperlink" Target="https://login.consultant.ru/link/?req=doc&amp;base=LAW&amp;n=503946&amp;date=04.09.2025&amp;dst=100098&amp;field=134" TargetMode = "External"/>
	<Relationship Id="rId618" Type="http://schemas.openxmlformats.org/officeDocument/2006/relationships/hyperlink" Target="https://login.consultant.ru/link/?req=doc&amp;base=LAW&amp;n=498284&amp;date=04.09.2025&amp;dst=36&amp;field=134" TargetMode = "External"/>
	<Relationship Id="rId619" Type="http://schemas.openxmlformats.org/officeDocument/2006/relationships/hyperlink" Target="https://login.consultant.ru/link/?req=doc&amp;base=LAW&amp;n=311949&amp;date=04.09.2025&amp;dst=100025&amp;field=134" TargetMode = "External"/>
	<Relationship Id="rId620" Type="http://schemas.openxmlformats.org/officeDocument/2006/relationships/hyperlink" Target="https://login.consultant.ru/link/?req=doc&amp;base=LAW&amp;n=396428&amp;date=04.09.2025&amp;dst=100004&amp;field=134" TargetMode = "External"/>
	<Relationship Id="rId621" Type="http://schemas.openxmlformats.org/officeDocument/2006/relationships/hyperlink" Target="https://login.consultant.ru/link/?req=doc&amp;base=LAW&amp;n=311949&amp;date=04.09.2025&amp;dst=100027&amp;field=134" TargetMode = "External"/>
	<Relationship Id="rId622" Type="http://schemas.openxmlformats.org/officeDocument/2006/relationships/hyperlink" Target="https://login.consultant.ru/link/?req=doc&amp;base=LAW&amp;n=311949&amp;date=04.09.2025&amp;dst=100029&amp;field=134" TargetMode = "External"/>
	<Relationship Id="rId623" Type="http://schemas.openxmlformats.org/officeDocument/2006/relationships/hyperlink" Target="https://login.consultant.ru/link/?req=doc&amp;base=LAW&amp;n=493156&amp;date=04.09.2025&amp;dst=100566&amp;field=134" TargetMode = "External"/>
	<Relationship Id="rId624" Type="http://schemas.openxmlformats.org/officeDocument/2006/relationships/hyperlink" Target="https://login.consultant.ru/link/?req=doc&amp;base=LAW&amp;n=493156&amp;date=04.09.2025&amp;dst=100566&amp;field=134" TargetMode = "External"/>
	<Relationship Id="rId625" Type="http://schemas.openxmlformats.org/officeDocument/2006/relationships/hyperlink" Target="https://login.consultant.ru/link/?req=doc&amp;base=LAW&amp;n=493156&amp;date=04.09.2025&amp;dst=100566&amp;field=134" TargetMode = "External"/>
	<Relationship Id="rId626" Type="http://schemas.openxmlformats.org/officeDocument/2006/relationships/hyperlink" Target="https://login.consultant.ru/link/?req=doc&amp;base=LAW&amp;n=493156&amp;date=04.09.2025&amp;dst=100566&amp;field=134" TargetMode = "External"/>
	<Relationship Id="rId627" Type="http://schemas.openxmlformats.org/officeDocument/2006/relationships/hyperlink" Target="https://login.consultant.ru/link/?req=doc&amp;base=LAW&amp;n=493156&amp;date=04.09.2025&amp;dst=100566&amp;field=134" TargetMode = "External"/>
	<Relationship Id="rId628" Type="http://schemas.openxmlformats.org/officeDocument/2006/relationships/hyperlink" Target="https://login.consultant.ru/link/?req=doc&amp;base=LAW&amp;n=460546&amp;date=04.09.2025&amp;dst=100813&amp;field=134" TargetMode = "External"/>
	<Relationship Id="rId629" Type="http://schemas.openxmlformats.org/officeDocument/2006/relationships/hyperlink" Target="https://login.consultant.ru/link/?req=doc&amp;base=LAW&amp;n=493156&amp;date=04.09.2025&amp;dst=100566&amp;field=134" TargetMode = "External"/>
	<Relationship Id="rId630" Type="http://schemas.openxmlformats.org/officeDocument/2006/relationships/hyperlink" Target="https://login.consultant.ru/link/?req=doc&amp;base=LAW&amp;n=503946&amp;date=04.09.2025&amp;dst=100098&amp;field=134" TargetMode = "External"/>
	<Relationship Id="rId631" Type="http://schemas.openxmlformats.org/officeDocument/2006/relationships/hyperlink" Target="https://login.consultant.ru/link/?req=doc&amp;base=LAW&amp;n=459936&amp;date=04.09.2025&amp;dst=100055&amp;field=134" TargetMode = "External"/>
	<Relationship Id="rId632" Type="http://schemas.openxmlformats.org/officeDocument/2006/relationships/hyperlink" Target="https://login.consultant.ru/link/?req=doc&amp;base=LAW&amp;n=459936&amp;date=04.09.2025&amp;dst=100056&amp;field=134" TargetMode = "External"/>
	<Relationship Id="rId633" Type="http://schemas.openxmlformats.org/officeDocument/2006/relationships/hyperlink" Target="https://login.consultant.ru/link/?req=doc&amp;base=LAW&amp;n=459936&amp;date=04.09.2025&amp;dst=100058&amp;field=134" TargetMode = "External"/>
	<Relationship Id="rId634" Type="http://schemas.openxmlformats.org/officeDocument/2006/relationships/hyperlink" Target="https://login.consultant.ru/link/?req=doc&amp;base=LAW&amp;n=311949&amp;date=04.09.2025&amp;dst=100032&amp;field=134" TargetMode = "External"/>
	<Relationship Id="rId635" Type="http://schemas.openxmlformats.org/officeDocument/2006/relationships/hyperlink" Target="https://login.consultant.ru/link/?req=doc&amp;base=LAW&amp;n=311949&amp;date=04.09.2025&amp;dst=100033&amp;field=134" TargetMode = "External"/>
	<Relationship Id="rId636" Type="http://schemas.openxmlformats.org/officeDocument/2006/relationships/hyperlink" Target="https://login.consultant.ru/link/?req=doc&amp;base=LAW&amp;n=503946&amp;date=04.09.2025&amp;dst=100098&amp;field=134" TargetMode = "External"/>
	<Relationship Id="rId637" Type="http://schemas.openxmlformats.org/officeDocument/2006/relationships/hyperlink" Target="https://login.consultant.ru/link/?req=doc&amp;base=LAW&amp;n=498284&amp;date=04.09.2025&amp;dst=435&amp;field=134" TargetMode = "External"/>
	<Relationship Id="rId638" Type="http://schemas.openxmlformats.org/officeDocument/2006/relationships/hyperlink" Target="https://login.consultant.ru/link/?req=doc&amp;base=LAW&amp;n=498284&amp;date=04.09.2025&amp;dst=274&amp;field=134" TargetMode = "External"/>
	<Relationship Id="rId639" Type="http://schemas.openxmlformats.org/officeDocument/2006/relationships/hyperlink" Target="https://login.consultant.ru/link/?req=doc&amp;base=LAW&amp;n=498284&amp;date=04.09.2025&amp;dst=189&amp;field=134" TargetMode = "External"/>
	<Relationship Id="rId640" Type="http://schemas.openxmlformats.org/officeDocument/2006/relationships/hyperlink" Target="https://login.consultant.ru/link/?req=doc&amp;base=LAW&amp;n=459936&amp;date=04.09.2025&amp;dst=100059&amp;field=134" TargetMode = "External"/>
	<Relationship Id="rId641" Type="http://schemas.openxmlformats.org/officeDocument/2006/relationships/hyperlink" Target="https://login.consultant.ru/link/?req=doc&amp;base=LAW&amp;n=459936&amp;date=04.09.2025&amp;dst=100062&amp;field=134" TargetMode = "External"/>
	<Relationship Id="rId642" Type="http://schemas.openxmlformats.org/officeDocument/2006/relationships/hyperlink" Target="https://login.consultant.ru/link/?req=doc&amp;base=LAW&amp;n=460546&amp;date=04.09.2025&amp;dst=100815&amp;field=134" TargetMode = "External"/>
	<Relationship Id="rId643" Type="http://schemas.openxmlformats.org/officeDocument/2006/relationships/hyperlink" Target="https://login.consultant.ru/link/?req=doc&amp;base=LAW&amp;n=439378&amp;date=04.09.2025&amp;dst=100024&amp;field=134" TargetMode = "External"/>
	<Relationship Id="rId644" Type="http://schemas.openxmlformats.org/officeDocument/2006/relationships/hyperlink" Target="https://login.consultant.ru/link/?req=doc&amp;base=LAW&amp;n=493156&amp;date=04.09.2025&amp;dst=100567&amp;field=134" TargetMode = "External"/>
	<Relationship Id="rId645" Type="http://schemas.openxmlformats.org/officeDocument/2006/relationships/hyperlink" Target="https://login.consultant.ru/link/?req=doc&amp;base=LAW&amp;n=439380&amp;date=04.09.2025&amp;dst=100057&amp;field=134" TargetMode = "External"/>
	<Relationship Id="rId646" Type="http://schemas.openxmlformats.org/officeDocument/2006/relationships/hyperlink" Target="https://login.consultant.ru/link/?req=doc&amp;base=LAW&amp;n=503946&amp;date=04.09.2025&amp;dst=100099&amp;field=134" TargetMode = "External"/>
	<Relationship Id="rId647" Type="http://schemas.openxmlformats.org/officeDocument/2006/relationships/hyperlink" Target="https://login.consultant.ru/link/?req=doc&amp;base=LAW&amp;n=439330&amp;date=04.09.2025&amp;dst=100153&amp;field=134" TargetMode = "External"/>
	<Relationship Id="rId648" Type="http://schemas.openxmlformats.org/officeDocument/2006/relationships/hyperlink" Target="https://login.consultant.ru/link/?req=doc&amp;base=LAW&amp;n=463434&amp;date=04.09.2025&amp;dst=100005&amp;field=134" TargetMode = "External"/>
	<Relationship Id="rId649" Type="http://schemas.openxmlformats.org/officeDocument/2006/relationships/hyperlink" Target="https://login.consultant.ru/link/?req=doc&amp;base=LAW&amp;n=482241&amp;date=04.09.2025&amp;dst=100065&amp;field=134" TargetMode = "External"/>
	<Relationship Id="rId650" Type="http://schemas.openxmlformats.org/officeDocument/2006/relationships/hyperlink" Target="https://login.consultant.ru/link/?req=doc&amp;base=LAW&amp;n=439330&amp;date=04.09.2025&amp;dst=100154&amp;field=134" TargetMode = "External"/>
	<Relationship Id="rId651" Type="http://schemas.openxmlformats.org/officeDocument/2006/relationships/hyperlink" Target="https://login.consultant.ru/link/?req=doc&amp;base=LAW&amp;n=463434&amp;date=04.09.2025&amp;dst=100012&amp;field=134" TargetMode = "External"/>
	<Relationship Id="rId652" Type="http://schemas.openxmlformats.org/officeDocument/2006/relationships/hyperlink" Target="https://login.consultant.ru/link/?req=doc&amp;base=LAW&amp;n=439330&amp;date=04.09.2025&amp;dst=100156&amp;field=134" TargetMode = "External"/>
	<Relationship Id="rId653" Type="http://schemas.openxmlformats.org/officeDocument/2006/relationships/hyperlink" Target="https://login.consultant.ru/link/?req=doc&amp;base=LAW&amp;n=439330&amp;date=04.09.2025&amp;dst=100157&amp;field=134" TargetMode = "External"/>
	<Relationship Id="rId654" Type="http://schemas.openxmlformats.org/officeDocument/2006/relationships/hyperlink" Target="https://login.consultant.ru/link/?req=doc&amp;base=LAW&amp;n=439330&amp;date=04.09.2025&amp;dst=100160&amp;field=134" TargetMode = "External"/>
	<Relationship Id="rId655" Type="http://schemas.openxmlformats.org/officeDocument/2006/relationships/hyperlink" Target="https://login.consultant.ru/link/?req=doc&amp;base=LAW&amp;n=463434&amp;date=04.09.2025&amp;dst=100013&amp;field=134" TargetMode = "External"/>
	<Relationship Id="rId656" Type="http://schemas.openxmlformats.org/officeDocument/2006/relationships/hyperlink" Target="https://login.consultant.ru/link/?req=doc&amp;base=LAW&amp;n=503946&amp;date=04.09.2025&amp;dst=100099&amp;field=134" TargetMode = "External"/>
	<Relationship Id="rId657" Type="http://schemas.openxmlformats.org/officeDocument/2006/relationships/hyperlink" Target="https://login.consultant.ru/link/?req=doc&amp;base=LAW&amp;n=498284&amp;date=04.09.2025&amp;dst=229&amp;field=134" TargetMode = "External"/>
	<Relationship Id="rId658" Type="http://schemas.openxmlformats.org/officeDocument/2006/relationships/hyperlink" Target="https://login.consultant.ru/link/?req=doc&amp;base=LAW&amp;n=439330&amp;date=04.09.2025&amp;dst=100161&amp;field=134" TargetMode = "External"/>
	<Relationship Id="rId659" Type="http://schemas.openxmlformats.org/officeDocument/2006/relationships/hyperlink" Target="https://login.consultant.ru/link/?req=doc&amp;base=LAW&amp;n=482241&amp;date=04.09.2025&amp;dst=100066&amp;field=134" TargetMode = "External"/>
	<Relationship Id="rId660" Type="http://schemas.openxmlformats.org/officeDocument/2006/relationships/hyperlink" Target="https://login.consultant.ru/link/?req=doc&amp;base=LAW&amp;n=439330&amp;date=04.09.2025&amp;dst=100164&amp;field=134" TargetMode = "External"/>
	<Relationship Id="rId661" Type="http://schemas.openxmlformats.org/officeDocument/2006/relationships/hyperlink" Target="https://login.consultant.ru/link/?req=doc&amp;base=LAW&amp;n=439330&amp;date=04.09.2025&amp;dst=100165&amp;field=134" TargetMode = "External"/>
	<Relationship Id="rId662" Type="http://schemas.openxmlformats.org/officeDocument/2006/relationships/hyperlink" Target="https://login.consultant.ru/link/?req=doc&amp;base=LAW&amp;n=511394&amp;date=04.09.2025&amp;dst=3229&amp;field=134" TargetMode = "External"/>
	<Relationship Id="rId663" Type="http://schemas.openxmlformats.org/officeDocument/2006/relationships/hyperlink" Target="https://login.consultant.ru/link/?req=doc&amp;base=LAW&amp;n=439330&amp;date=04.09.2025&amp;dst=100166&amp;field=134" TargetMode = "External"/>
	<Relationship Id="rId664" Type="http://schemas.openxmlformats.org/officeDocument/2006/relationships/hyperlink" Target="https://login.consultant.ru/link/?req=doc&amp;base=LAW&amp;n=439330&amp;date=04.09.2025&amp;dst=100168&amp;field=134" TargetMode = "External"/>
	<Relationship Id="rId665" Type="http://schemas.openxmlformats.org/officeDocument/2006/relationships/hyperlink" Target="https://login.consultant.ru/link/?req=doc&amp;base=LAW&amp;n=439330&amp;date=04.09.2025&amp;dst=100169&amp;field=134" TargetMode = "External"/>
	<Relationship Id="rId666" Type="http://schemas.openxmlformats.org/officeDocument/2006/relationships/hyperlink" Target="https://login.consultant.ru/link/?req=doc&amp;base=LAW&amp;n=507880&amp;date=04.09.2025&amp;dst=100029&amp;field=134" TargetMode = "External"/>
	<Relationship Id="rId667" Type="http://schemas.openxmlformats.org/officeDocument/2006/relationships/hyperlink" Target="https://login.consultant.ru/link/?req=doc&amp;base=LAW&amp;n=482241&amp;date=04.09.2025&amp;dst=100067&amp;field=134" TargetMode = "External"/>
	<Relationship Id="rId668" Type="http://schemas.openxmlformats.org/officeDocument/2006/relationships/hyperlink" Target="https://login.consultant.ru/link/?req=doc&amp;base=LAW&amp;n=439330&amp;date=04.09.2025&amp;dst=100172&amp;field=134" TargetMode = "External"/>
	<Relationship Id="rId669" Type="http://schemas.openxmlformats.org/officeDocument/2006/relationships/hyperlink" Target="https://login.consultant.ru/link/?req=doc&amp;base=LAW&amp;n=439330&amp;date=04.09.2025&amp;dst=100174&amp;field=134" TargetMode = "External"/>
	<Relationship Id="rId670" Type="http://schemas.openxmlformats.org/officeDocument/2006/relationships/hyperlink" Target="https://login.consultant.ru/link/?req=doc&amp;base=LAW&amp;n=439330&amp;date=04.09.2025&amp;dst=100175&amp;field=134" TargetMode = "External"/>
	<Relationship Id="rId671" Type="http://schemas.openxmlformats.org/officeDocument/2006/relationships/hyperlink" Target="https://login.consultant.ru/link/?req=doc&amp;base=LAW&amp;n=463434&amp;date=04.09.2025&amp;dst=100015&amp;field=134" TargetMode = "External"/>
	<Relationship Id="rId672" Type="http://schemas.openxmlformats.org/officeDocument/2006/relationships/hyperlink" Target="https://login.consultant.ru/link/?req=doc&amp;base=LAW&amp;n=439330&amp;date=04.09.2025&amp;dst=100176&amp;field=134" TargetMode = "External"/>
	<Relationship Id="rId673" Type="http://schemas.openxmlformats.org/officeDocument/2006/relationships/hyperlink" Target="https://login.consultant.ru/link/?req=doc&amp;base=LAW&amp;n=460546&amp;date=04.09.2025&amp;dst=100818&amp;field=134" TargetMode = "External"/>
	<Relationship Id="rId674" Type="http://schemas.openxmlformats.org/officeDocument/2006/relationships/hyperlink" Target="https://login.consultant.ru/link/?req=doc&amp;base=LAW&amp;n=439330&amp;date=04.09.2025&amp;dst=100178&amp;field=134" TargetMode = "External"/>
	<Relationship Id="rId675" Type="http://schemas.openxmlformats.org/officeDocument/2006/relationships/hyperlink" Target="https://login.consultant.ru/link/?req=doc&amp;base=LAW&amp;n=439330&amp;date=04.09.2025&amp;dst=100180&amp;field=134" TargetMode = "External"/>
	<Relationship Id="rId676" Type="http://schemas.openxmlformats.org/officeDocument/2006/relationships/hyperlink" Target="https://login.consultant.ru/link/?req=doc&amp;base=LAW&amp;n=498284&amp;date=04.09.2025&amp;dst=100044&amp;field=134" TargetMode = "External"/>
	<Relationship Id="rId677" Type="http://schemas.openxmlformats.org/officeDocument/2006/relationships/hyperlink" Target="https://login.consultant.ru/link/?req=doc&amp;base=LAW&amp;n=439330&amp;date=04.09.2025&amp;dst=100181&amp;field=134" TargetMode = "External"/>
	<Relationship Id="rId678" Type="http://schemas.openxmlformats.org/officeDocument/2006/relationships/hyperlink" Target="https://login.consultant.ru/link/?req=doc&amp;base=LAW&amp;n=396428&amp;date=04.09.2025" TargetMode = "External"/>
	<Relationship Id="rId679" Type="http://schemas.openxmlformats.org/officeDocument/2006/relationships/hyperlink" Target="https://login.consultant.ru/link/?req=doc&amp;base=LAW&amp;n=439330&amp;date=04.09.2025&amp;dst=100184&amp;field=134" TargetMode = "External"/>
	<Relationship Id="rId680" Type="http://schemas.openxmlformats.org/officeDocument/2006/relationships/hyperlink" Target="https://login.consultant.ru/link/?req=doc&amp;base=LAW&amp;n=439330&amp;date=04.09.2025&amp;dst=100187&amp;field=134" TargetMode = "External"/>
	<Relationship Id="rId681" Type="http://schemas.openxmlformats.org/officeDocument/2006/relationships/hyperlink" Target="https://login.consultant.ru/link/?req=doc&amp;base=LAW&amp;n=493156&amp;date=04.09.2025&amp;dst=100568&amp;field=134" TargetMode = "External"/>
	<Relationship Id="rId682" Type="http://schemas.openxmlformats.org/officeDocument/2006/relationships/hyperlink" Target="https://login.consultant.ru/link/?req=doc&amp;base=LAW&amp;n=439330&amp;date=04.09.2025&amp;dst=100188&amp;field=134" TargetMode = "External"/>
	<Relationship Id="rId683" Type="http://schemas.openxmlformats.org/officeDocument/2006/relationships/hyperlink" Target="https://login.consultant.ru/link/?req=doc&amp;base=LAW&amp;n=439330&amp;date=04.09.2025&amp;dst=100189&amp;field=134" TargetMode = "External"/>
	<Relationship Id="rId684" Type="http://schemas.openxmlformats.org/officeDocument/2006/relationships/hyperlink" Target="https://login.consultant.ru/link/?req=doc&amp;base=LAW&amp;n=439330&amp;date=04.09.2025&amp;dst=100191&amp;field=134" TargetMode = "External"/>
	<Relationship Id="rId685" Type="http://schemas.openxmlformats.org/officeDocument/2006/relationships/hyperlink" Target="https://login.consultant.ru/link/?req=doc&amp;base=LAW&amp;n=439330&amp;date=04.09.2025&amp;dst=100194&amp;field=134" TargetMode = "External"/>
	<Relationship Id="rId686" Type="http://schemas.openxmlformats.org/officeDocument/2006/relationships/hyperlink" Target="https://login.consultant.ru/link/?req=doc&amp;base=LAW&amp;n=439330&amp;date=04.09.2025&amp;dst=100195&amp;field=134" TargetMode = "External"/>
	<Relationship Id="rId687" Type="http://schemas.openxmlformats.org/officeDocument/2006/relationships/hyperlink" Target="https://login.consultant.ru/link/?req=doc&amp;base=LAW&amp;n=463434&amp;date=04.09.2025&amp;dst=100017&amp;field=134" TargetMode = "External"/>
	<Relationship Id="rId688" Type="http://schemas.openxmlformats.org/officeDocument/2006/relationships/hyperlink" Target="https://login.consultant.ru/link/?req=doc&amp;base=LAW&amp;n=439330&amp;date=04.09.2025&amp;dst=100197&amp;field=134" TargetMode = "External"/>
	<Relationship Id="rId689" Type="http://schemas.openxmlformats.org/officeDocument/2006/relationships/hyperlink" Target="https://login.consultant.ru/link/?req=doc&amp;base=LAW&amp;n=460546&amp;date=04.09.2025&amp;dst=100819&amp;field=134" TargetMode = "External"/>
	<Relationship Id="rId690" Type="http://schemas.openxmlformats.org/officeDocument/2006/relationships/hyperlink" Target="https://login.consultant.ru/link/?req=doc&amp;base=LAW&amp;n=493156&amp;date=04.09.2025&amp;dst=100568&amp;field=134" TargetMode = "External"/>
	<Relationship Id="rId691" Type="http://schemas.openxmlformats.org/officeDocument/2006/relationships/hyperlink" Target="https://login.consultant.ru/link/?req=doc&amp;base=LAW&amp;n=503946&amp;date=04.09.2025&amp;dst=100099&amp;field=134" TargetMode = "External"/>
	<Relationship Id="rId692" Type="http://schemas.openxmlformats.org/officeDocument/2006/relationships/hyperlink" Target="https://login.consultant.ru/link/?req=doc&amp;base=LAW&amp;n=439330&amp;date=04.09.2025&amp;dst=100199&amp;field=134" TargetMode = "External"/>
	<Relationship Id="rId693" Type="http://schemas.openxmlformats.org/officeDocument/2006/relationships/hyperlink" Target="https://login.consultant.ru/link/?req=doc&amp;base=LAW&amp;n=439330&amp;date=04.09.2025&amp;dst=100202&amp;field=134" TargetMode = "External"/>
	<Relationship Id="rId694" Type="http://schemas.openxmlformats.org/officeDocument/2006/relationships/hyperlink" Target="https://login.consultant.ru/link/?req=doc&amp;base=LAW&amp;n=439330&amp;date=04.09.2025&amp;dst=100204&amp;field=134" TargetMode = "External"/>
	<Relationship Id="rId695" Type="http://schemas.openxmlformats.org/officeDocument/2006/relationships/hyperlink" Target="https://login.consultant.ru/link/?req=doc&amp;base=LAW&amp;n=439330&amp;date=04.09.2025&amp;dst=100206&amp;field=134" TargetMode = "External"/>
	<Relationship Id="rId696" Type="http://schemas.openxmlformats.org/officeDocument/2006/relationships/hyperlink" Target="https://login.consultant.ru/link/?req=doc&amp;base=LAW&amp;n=439330&amp;date=04.09.2025&amp;dst=100209&amp;field=134" TargetMode = "External"/>
	<Relationship Id="rId697" Type="http://schemas.openxmlformats.org/officeDocument/2006/relationships/hyperlink" Target="https://login.consultant.ru/link/?req=doc&amp;base=LAW&amp;n=498284&amp;date=04.09.2025&amp;dst=435&amp;field=134" TargetMode = "External"/>
	<Relationship Id="rId698" Type="http://schemas.openxmlformats.org/officeDocument/2006/relationships/hyperlink" Target="https://login.consultant.ru/link/?req=doc&amp;base=LAW&amp;n=498284&amp;date=04.09.2025&amp;dst=100225&amp;field=134" TargetMode = "External"/>
	<Relationship Id="rId699" Type="http://schemas.openxmlformats.org/officeDocument/2006/relationships/hyperlink" Target="https://login.consultant.ru/link/?req=doc&amp;base=LAW&amp;n=498284&amp;date=04.09.2025&amp;dst=189&amp;field=134" TargetMode = "External"/>
	<Relationship Id="rId700" Type="http://schemas.openxmlformats.org/officeDocument/2006/relationships/hyperlink" Target="https://login.consultant.ru/link/?req=doc&amp;base=LAW&amp;n=482241&amp;date=04.09.2025&amp;dst=100069&amp;field=134" TargetMode = "External"/>
	<Relationship Id="rId701" Type="http://schemas.openxmlformats.org/officeDocument/2006/relationships/hyperlink" Target="https://login.consultant.ru/link/?req=doc&amp;base=LAW&amp;n=439330&amp;date=04.09.2025&amp;dst=100213&amp;field=134" TargetMode = "External"/>
	<Relationship Id="rId702" Type="http://schemas.openxmlformats.org/officeDocument/2006/relationships/hyperlink" Target="https://login.consultant.ru/link/?req=doc&amp;base=LAW&amp;n=453484&amp;date=04.09.2025&amp;dst=100202&amp;field=134" TargetMode = "External"/>
	<Relationship Id="rId703" Type="http://schemas.openxmlformats.org/officeDocument/2006/relationships/hyperlink" Target="https://login.consultant.ru/link/?req=doc&amp;base=LAW&amp;n=460546&amp;date=04.09.2025&amp;dst=100821&amp;field=134" TargetMode = "External"/>
	<Relationship Id="rId704" Type="http://schemas.openxmlformats.org/officeDocument/2006/relationships/hyperlink" Target="https://login.consultant.ru/link/?req=doc&amp;base=LAW&amp;n=503946&amp;date=04.09.2025&amp;dst=100100&amp;field=134" TargetMode = "External"/>
	<Relationship Id="rId705" Type="http://schemas.openxmlformats.org/officeDocument/2006/relationships/hyperlink" Target="https://login.consultant.ru/link/?req=doc&amp;base=LAW&amp;n=439330&amp;date=04.09.2025&amp;dst=100215&amp;field=134" TargetMode = "External"/>
	<Relationship Id="rId706" Type="http://schemas.openxmlformats.org/officeDocument/2006/relationships/hyperlink" Target="https://login.consultant.ru/link/?req=doc&amp;base=LAW&amp;n=460546&amp;date=04.09.2025&amp;dst=100821&amp;field=134" TargetMode = "External"/>
	<Relationship Id="rId707" Type="http://schemas.openxmlformats.org/officeDocument/2006/relationships/hyperlink" Target="https://login.consultant.ru/link/?req=doc&amp;base=LAW&amp;n=396428&amp;date=04.09.2025&amp;dst=100004&amp;field=134" TargetMode = "External"/>
	<Relationship Id="rId708" Type="http://schemas.openxmlformats.org/officeDocument/2006/relationships/hyperlink" Target="https://login.consultant.ru/link/?req=doc&amp;base=LAW&amp;n=503946&amp;date=04.09.2025&amp;dst=100100&amp;field=134" TargetMode = "External"/>
	<Relationship Id="rId709" Type="http://schemas.openxmlformats.org/officeDocument/2006/relationships/hyperlink" Target="https://login.consultant.ru/link/?req=doc&amp;base=LAW&amp;n=498284&amp;date=04.09.2025&amp;dst=100044&amp;field=134" TargetMode = "External"/>
	<Relationship Id="rId710" Type="http://schemas.openxmlformats.org/officeDocument/2006/relationships/hyperlink" Target="https://login.consultant.ru/link/?req=doc&amp;base=LAW&amp;n=453484&amp;date=04.09.2025&amp;dst=100203&amp;field=134" TargetMode = "External"/>
	<Relationship Id="rId711" Type="http://schemas.openxmlformats.org/officeDocument/2006/relationships/hyperlink" Target="https://login.consultant.ru/link/?req=doc&amp;base=LAW&amp;n=439330&amp;date=04.09.2025&amp;dst=100215&amp;field=134" TargetMode = "External"/>
	<Relationship Id="rId712" Type="http://schemas.openxmlformats.org/officeDocument/2006/relationships/hyperlink" Target="https://login.consultant.ru/link/?req=doc&amp;base=LAW&amp;n=453484&amp;date=04.09.2025&amp;dst=100203&amp;field=134" TargetMode = "External"/>
	<Relationship Id="rId713" Type="http://schemas.openxmlformats.org/officeDocument/2006/relationships/hyperlink" Target="https://login.consultant.ru/link/?req=doc&amp;base=LAW&amp;n=453484&amp;date=04.09.2025&amp;dst=100203&amp;field=134" TargetMode = "External"/>
	<Relationship Id="rId714" Type="http://schemas.openxmlformats.org/officeDocument/2006/relationships/hyperlink" Target="https://login.consultant.ru/link/?req=doc&amp;base=LAW&amp;n=453484&amp;date=04.09.2025&amp;dst=100203&amp;field=134" TargetMode = "External"/>
	<Relationship Id="rId715" Type="http://schemas.openxmlformats.org/officeDocument/2006/relationships/hyperlink" Target="https://login.consultant.ru/link/?req=doc&amp;base=LAW&amp;n=453484&amp;date=04.09.2025&amp;dst=100203&amp;field=134" TargetMode = "External"/>
	<Relationship Id="rId716" Type="http://schemas.openxmlformats.org/officeDocument/2006/relationships/image" Target="media/image8.wmf"/>
	<Relationship Id="rId717" Type="http://schemas.openxmlformats.org/officeDocument/2006/relationships/hyperlink" Target="https://login.consultant.ru/link/?req=doc&amp;base=LAW&amp;n=498284&amp;date=04.09.2025&amp;dst=100012&amp;field=134" TargetMode = "External"/>
	<Relationship Id="rId718" Type="http://schemas.openxmlformats.org/officeDocument/2006/relationships/hyperlink" Target="https://login.consultant.ru/link/?req=doc&amp;base=LAW&amp;n=498284&amp;date=04.09.2025&amp;dst=100012&amp;field=134" TargetMode = "External"/>
	<Relationship Id="rId719" Type="http://schemas.openxmlformats.org/officeDocument/2006/relationships/hyperlink" Target="https://login.consultant.ru/link/?req=doc&amp;base=LAW&amp;n=498284&amp;date=04.09.2025&amp;dst=100063&amp;field=134" TargetMode = "External"/>
	<Relationship Id="rId720" Type="http://schemas.openxmlformats.org/officeDocument/2006/relationships/hyperlink" Target="https://login.consultant.ru/link/?req=doc&amp;base=LAW&amp;n=498284&amp;date=04.09.2025&amp;dst=100075&amp;field=134" TargetMode = "External"/>
	<Relationship Id="rId721" Type="http://schemas.openxmlformats.org/officeDocument/2006/relationships/hyperlink" Target="https://login.consultant.ru/link/?req=doc&amp;base=LAW&amp;n=498284&amp;date=04.09.2025&amp;dst=128&amp;field=134" TargetMode = "External"/>
	<Relationship Id="rId722" Type="http://schemas.openxmlformats.org/officeDocument/2006/relationships/hyperlink" Target="https://login.consultant.ru/link/?req=doc&amp;base=LAW&amp;n=498284&amp;date=04.09.2025&amp;dst=100063&amp;field=134" TargetMode = "External"/>
	<Relationship Id="rId723" Type="http://schemas.openxmlformats.org/officeDocument/2006/relationships/hyperlink" Target="https://login.consultant.ru/link/?req=doc&amp;base=LAW&amp;n=498284&amp;date=04.09.2025&amp;dst=100075&amp;field=134" TargetMode = "External"/>
	<Relationship Id="rId724" Type="http://schemas.openxmlformats.org/officeDocument/2006/relationships/hyperlink" Target="https://login.consultant.ru/link/?req=doc&amp;base=LAW&amp;n=498284&amp;date=04.09.2025&amp;dst=128&amp;field=134" TargetMode = "External"/>
	<Relationship Id="rId725" Type="http://schemas.openxmlformats.org/officeDocument/2006/relationships/hyperlink" Target="https://login.consultant.ru/link/?req=doc&amp;base=LAW&amp;n=453484&amp;date=04.09.2025&amp;dst=100204&amp;field=134" TargetMode = "External"/>
	<Relationship Id="rId726" Type="http://schemas.openxmlformats.org/officeDocument/2006/relationships/hyperlink" Target="https://login.consultant.ru/link/?req=doc&amp;base=LAW&amp;n=453484&amp;date=04.09.2025&amp;dst=100204&amp;field=134" TargetMode = "External"/>
	<Relationship Id="rId727" Type="http://schemas.openxmlformats.org/officeDocument/2006/relationships/hyperlink" Target="https://login.consultant.ru/link/?req=doc&amp;base=LAW&amp;n=453484&amp;date=04.09.2025&amp;dst=100204&amp;field=134" TargetMode = "External"/>
	<Relationship Id="rId728" Type="http://schemas.openxmlformats.org/officeDocument/2006/relationships/hyperlink" Target="https://login.consultant.ru/link/?req=doc&amp;base=LAW&amp;n=453484&amp;date=04.09.2025&amp;dst=100204&amp;field=134" TargetMode = "External"/>
	<Relationship Id="rId729" Type="http://schemas.openxmlformats.org/officeDocument/2006/relationships/hyperlink" Target="https://login.consultant.ru/link/?req=doc&amp;base=LAW&amp;n=453484&amp;date=04.09.2025&amp;dst=100204&amp;field=134" TargetMode = "External"/>
	<Relationship Id="rId730" Type="http://schemas.openxmlformats.org/officeDocument/2006/relationships/hyperlink" Target="https://login.consultant.ru/link/?req=doc&amp;base=LAW&amp;n=433588&amp;date=04.09.2025&amp;dst=100009&amp;field=134" TargetMode = "External"/>
	<Relationship Id="rId731" Type="http://schemas.openxmlformats.org/officeDocument/2006/relationships/hyperlink" Target="https://login.consultant.ru/link/?req=doc&amp;base=LAW&amp;n=439378&amp;date=04.09.2025&amp;dst=100031&amp;field=134" TargetMode = "External"/>
	<Relationship Id="rId732" Type="http://schemas.openxmlformats.org/officeDocument/2006/relationships/hyperlink" Target="https://login.consultant.ru/link/?req=doc&amp;base=LAW&amp;n=339304&amp;date=04.09.2025&amp;dst=100005&amp;field=134" TargetMode = "External"/>
	<Relationship Id="rId733" Type="http://schemas.openxmlformats.org/officeDocument/2006/relationships/hyperlink" Target="https://login.consultant.ru/link/?req=doc&amp;base=LAW&amp;n=342081&amp;date=04.09.2025&amp;dst=100005&amp;field=134" TargetMode = "External"/>
	<Relationship Id="rId734" Type="http://schemas.openxmlformats.org/officeDocument/2006/relationships/hyperlink" Target="https://login.consultant.ru/link/?req=doc&amp;base=LAW&amp;n=493156&amp;date=04.09.2025&amp;dst=100570&amp;field=134" TargetMode = "External"/>
	<Relationship Id="rId735" Type="http://schemas.openxmlformats.org/officeDocument/2006/relationships/hyperlink" Target="https://login.consultant.ru/link/?req=doc&amp;base=LAW&amp;n=433586&amp;date=04.09.2025&amp;dst=100005&amp;field=134" TargetMode = "External"/>
	<Relationship Id="rId736" Type="http://schemas.openxmlformats.org/officeDocument/2006/relationships/hyperlink" Target="https://login.consultant.ru/link/?req=doc&amp;base=LAW&amp;n=373363&amp;date=04.09.2025&amp;dst=100005&amp;field=134" TargetMode = "External"/>
	<Relationship Id="rId737" Type="http://schemas.openxmlformats.org/officeDocument/2006/relationships/hyperlink" Target="https://login.consultant.ru/link/?req=doc&amp;base=LAW&amp;n=439380&amp;date=04.09.2025&amp;dst=100064&amp;field=134" TargetMode = "External"/>
	<Relationship Id="rId738" Type="http://schemas.openxmlformats.org/officeDocument/2006/relationships/hyperlink" Target="https://login.consultant.ru/link/?req=doc&amp;base=LAW&amp;n=373180&amp;date=04.09.2025&amp;dst=100009&amp;field=134" TargetMode = "External"/>
	<Relationship Id="rId739" Type="http://schemas.openxmlformats.org/officeDocument/2006/relationships/hyperlink" Target="https://login.consultant.ru/link/?req=doc&amp;base=LAW&amp;n=433517&amp;date=04.09.2025&amp;dst=100017&amp;field=134" TargetMode = "External"/>
	<Relationship Id="rId740" Type="http://schemas.openxmlformats.org/officeDocument/2006/relationships/hyperlink" Target="https://login.consultant.ru/link/?req=doc&amp;base=LAW&amp;n=503946&amp;date=04.09.2025&amp;dst=100101&amp;field=134" TargetMode = "External"/>
	<Relationship Id="rId741" Type="http://schemas.openxmlformats.org/officeDocument/2006/relationships/hyperlink" Target="https://login.consultant.ru/link/?req=doc&amp;base=LAW&amp;n=442856&amp;date=04.09.2025&amp;dst=100011&amp;field=134" TargetMode = "External"/>
	<Relationship Id="rId742" Type="http://schemas.openxmlformats.org/officeDocument/2006/relationships/hyperlink" Target="https://login.consultant.ru/link/?req=doc&amp;base=LAW&amp;n=493155&amp;date=04.09.2025&amp;dst=100005&amp;field=134" TargetMode = "External"/>
	<Relationship Id="rId743" Type="http://schemas.openxmlformats.org/officeDocument/2006/relationships/hyperlink" Target="https://login.consultant.ru/link/?req=doc&amp;base=LAW&amp;n=482241&amp;date=04.09.2025&amp;dst=100072&amp;field=134" TargetMode = "External"/>
	<Relationship Id="rId744" Type="http://schemas.openxmlformats.org/officeDocument/2006/relationships/hyperlink" Target="https://login.consultant.ru/link/?req=doc&amp;base=LAW&amp;n=492998&amp;date=04.09.2025&amp;dst=100013&amp;field=134" TargetMode = "External"/>
	<Relationship Id="rId745" Type="http://schemas.openxmlformats.org/officeDocument/2006/relationships/hyperlink" Target="https://login.consultant.ru/link/?req=doc&amp;base=LAW&amp;n=501740&amp;date=04.09.2025&amp;dst=100012&amp;field=134" TargetMode = "External"/>
	<Relationship Id="rId746" Type="http://schemas.openxmlformats.org/officeDocument/2006/relationships/hyperlink" Target="https://login.consultant.ru/link/?req=doc&amp;base=LAW&amp;n=319514&amp;date=04.09.2025" TargetMode = "External"/>
	<Relationship Id="rId747" Type="http://schemas.openxmlformats.org/officeDocument/2006/relationships/hyperlink" Target="https://login.consultant.ru/link/?req=doc&amp;base=LAW&amp;n=493155&amp;date=04.09.2025&amp;dst=100013&amp;field=134" TargetMode = "External"/>
	<Relationship Id="rId748" Type="http://schemas.openxmlformats.org/officeDocument/2006/relationships/hyperlink" Target="https://login.consultant.ru/link/?req=doc&amp;base=LAW&amp;n=492998&amp;date=04.09.2025&amp;dst=100014&amp;field=134" TargetMode = "External"/>
	<Relationship Id="rId749" Type="http://schemas.openxmlformats.org/officeDocument/2006/relationships/hyperlink" Target="https://login.consultant.ru/link/?req=doc&amp;base=LAW&amp;n=493155&amp;date=04.09.2025&amp;dst=100015&amp;field=134" TargetMode = "External"/>
	<Relationship Id="rId750" Type="http://schemas.openxmlformats.org/officeDocument/2006/relationships/hyperlink" Target="https://login.consultant.ru/link/?req=doc&amp;base=LAW&amp;n=501740&amp;date=04.09.2025&amp;dst=100013&amp;field=134" TargetMode = "External"/>
	<Relationship Id="rId751" Type="http://schemas.openxmlformats.org/officeDocument/2006/relationships/hyperlink" Target="https://login.consultant.ru/link/?req=doc&amp;base=LAW&amp;n=433517&amp;date=04.09.2025&amp;dst=100019&amp;field=134" TargetMode = "External"/>
	<Relationship Id="rId752" Type="http://schemas.openxmlformats.org/officeDocument/2006/relationships/hyperlink" Target="https://login.consultant.ru/link/?req=doc&amp;base=LAW&amp;n=493156&amp;date=04.09.2025&amp;dst=100571&amp;field=134" TargetMode = "External"/>
	<Relationship Id="rId753" Type="http://schemas.openxmlformats.org/officeDocument/2006/relationships/hyperlink" Target="https://login.consultant.ru/link/?req=doc&amp;base=LAW&amp;n=492998&amp;date=04.09.2025&amp;dst=100015&amp;field=134" TargetMode = "External"/>
	<Relationship Id="rId754" Type="http://schemas.openxmlformats.org/officeDocument/2006/relationships/hyperlink" Target="https://login.consultant.ru/link/?req=doc&amp;base=LAW&amp;n=433517&amp;date=04.09.2025&amp;dst=100020&amp;field=134" TargetMode = "External"/>
	<Relationship Id="rId755" Type="http://schemas.openxmlformats.org/officeDocument/2006/relationships/hyperlink" Target="https://login.consultant.ru/link/?req=doc&amp;base=LAW&amp;n=493155&amp;date=04.09.2025&amp;dst=100016&amp;field=134" TargetMode = "External"/>
	<Relationship Id="rId756" Type="http://schemas.openxmlformats.org/officeDocument/2006/relationships/hyperlink" Target="https://login.consultant.ru/link/?req=doc&amp;base=LAW&amp;n=433517&amp;date=04.09.2025&amp;dst=100022&amp;field=134" TargetMode = "External"/>
	<Relationship Id="rId757" Type="http://schemas.openxmlformats.org/officeDocument/2006/relationships/hyperlink" Target="https://login.consultant.ru/link/?req=doc&amp;base=LAW&amp;n=511499&amp;date=04.09.2025&amp;dst=632&amp;field=134" TargetMode = "External"/>
	<Relationship Id="rId758" Type="http://schemas.openxmlformats.org/officeDocument/2006/relationships/hyperlink" Target="https://login.consultant.ru/link/?req=doc&amp;base=LAW&amp;n=433517&amp;date=04.09.2025&amp;dst=100023&amp;field=134" TargetMode = "External"/>
	<Relationship Id="rId759" Type="http://schemas.openxmlformats.org/officeDocument/2006/relationships/hyperlink" Target="https://login.consultant.ru/link/?req=doc&amp;base=LAW&amp;n=493155&amp;date=04.09.2025&amp;dst=100019&amp;field=134" TargetMode = "External"/>
	<Relationship Id="rId760" Type="http://schemas.openxmlformats.org/officeDocument/2006/relationships/hyperlink" Target="https://login.consultant.ru/link/?req=doc&amp;base=LAW&amp;n=433517&amp;date=04.09.2025&amp;dst=100026&amp;field=134" TargetMode = "External"/>
	<Relationship Id="rId761" Type="http://schemas.openxmlformats.org/officeDocument/2006/relationships/hyperlink" Target="https://login.consultant.ru/link/?req=doc&amp;base=LAW&amp;n=493155&amp;date=04.09.2025&amp;dst=100020&amp;field=134" TargetMode = "External"/>
	<Relationship Id="rId762" Type="http://schemas.openxmlformats.org/officeDocument/2006/relationships/hyperlink" Target="https://login.consultant.ru/link/?req=doc&amp;base=LAW&amp;n=433517&amp;date=04.09.2025&amp;dst=100027&amp;field=134" TargetMode = "External"/>
	<Relationship Id="rId763" Type="http://schemas.openxmlformats.org/officeDocument/2006/relationships/hyperlink" Target="https://login.consultant.ru/link/?req=doc&amp;base=LAW&amp;n=511394&amp;date=04.09.2025&amp;dst=3229&amp;field=134" TargetMode = "External"/>
	<Relationship Id="rId764" Type="http://schemas.openxmlformats.org/officeDocument/2006/relationships/hyperlink" Target="https://login.consultant.ru/link/?req=doc&amp;base=LAW&amp;n=433517&amp;date=04.09.2025&amp;dst=100029&amp;field=134" TargetMode = "External"/>
	<Relationship Id="rId765" Type="http://schemas.openxmlformats.org/officeDocument/2006/relationships/hyperlink" Target="https://login.consultant.ru/link/?req=doc&amp;base=LAW&amp;n=482241&amp;date=04.09.2025&amp;dst=100074&amp;field=134" TargetMode = "External"/>
	<Relationship Id="rId766" Type="http://schemas.openxmlformats.org/officeDocument/2006/relationships/hyperlink" Target="https://login.consultant.ru/link/?req=doc&amp;base=LAW&amp;n=433517&amp;date=04.09.2025&amp;dst=100030&amp;field=134" TargetMode = "External"/>
	<Relationship Id="rId767" Type="http://schemas.openxmlformats.org/officeDocument/2006/relationships/hyperlink" Target="https://login.consultant.ru/link/?req=doc&amp;base=LAW&amp;n=507880&amp;date=04.09.2025&amp;dst=100029&amp;field=134" TargetMode = "External"/>
	<Relationship Id="rId768" Type="http://schemas.openxmlformats.org/officeDocument/2006/relationships/hyperlink" Target="https://login.consultant.ru/link/?req=doc&amp;base=LAW&amp;n=482241&amp;date=04.09.2025&amp;dst=100075&amp;field=134" TargetMode = "External"/>
	<Relationship Id="rId769" Type="http://schemas.openxmlformats.org/officeDocument/2006/relationships/hyperlink" Target="https://login.consultant.ru/link/?req=doc&amp;base=LAW&amp;n=486787&amp;date=04.09.2025&amp;dst=100010&amp;field=134" TargetMode = "External"/>
	<Relationship Id="rId770" Type="http://schemas.openxmlformats.org/officeDocument/2006/relationships/hyperlink" Target="https://login.consultant.ru/link/?req=doc&amp;base=LAW&amp;n=482241&amp;date=04.09.2025&amp;dst=100077&amp;field=134" TargetMode = "External"/>
	<Relationship Id="rId771" Type="http://schemas.openxmlformats.org/officeDocument/2006/relationships/hyperlink" Target="https://login.consultant.ru/link/?req=doc&amp;base=LAW&amp;n=492998&amp;date=04.09.2025&amp;dst=100016&amp;field=134" TargetMode = "External"/>
	<Relationship Id="rId772" Type="http://schemas.openxmlformats.org/officeDocument/2006/relationships/hyperlink" Target="https://login.consultant.ru/link/?req=doc&amp;base=LAW&amp;n=433517&amp;date=04.09.2025&amp;dst=100031&amp;field=134" TargetMode = "External"/>
	<Relationship Id="rId773" Type="http://schemas.openxmlformats.org/officeDocument/2006/relationships/hyperlink" Target="https://login.consultant.ru/link/?req=doc&amp;base=LAW&amp;n=503946&amp;date=04.09.2025&amp;dst=100102&amp;field=134" TargetMode = "External"/>
	<Relationship Id="rId774" Type="http://schemas.openxmlformats.org/officeDocument/2006/relationships/hyperlink" Target="https://login.consultant.ru/link/?req=doc&amp;base=LAW&amp;n=503946&amp;date=04.09.2025&amp;dst=100006&amp;field=134" TargetMode = "External"/>
	<Relationship Id="rId775" Type="http://schemas.openxmlformats.org/officeDocument/2006/relationships/hyperlink" Target="https://login.consultant.ru/link/?req=doc&amp;base=LAW&amp;n=433517&amp;date=04.09.2025&amp;dst=100033&amp;field=134" TargetMode = "External"/>
	<Relationship Id="rId776" Type="http://schemas.openxmlformats.org/officeDocument/2006/relationships/hyperlink" Target="https://login.consultant.ru/link/?req=doc&amp;base=LAW&amp;n=433517&amp;date=04.09.2025&amp;dst=100033&amp;field=134" TargetMode = "External"/>
	<Relationship Id="rId777" Type="http://schemas.openxmlformats.org/officeDocument/2006/relationships/hyperlink" Target="https://login.consultant.ru/link/?req=doc&amp;base=LAW&amp;n=433517&amp;date=04.09.2025&amp;dst=100034&amp;field=134" TargetMode = "External"/>
	<Relationship Id="rId778" Type="http://schemas.openxmlformats.org/officeDocument/2006/relationships/hyperlink" Target="https://login.consultant.ru/link/?req=doc&amp;base=LAW&amp;n=493155&amp;date=04.09.2025&amp;dst=100022&amp;field=134" TargetMode = "External"/>
	<Relationship Id="rId779" Type="http://schemas.openxmlformats.org/officeDocument/2006/relationships/hyperlink" Target="https://login.consultant.ru/link/?req=doc&amp;base=LAW&amp;n=373363&amp;date=04.09.2025&amp;dst=100010&amp;field=134" TargetMode = "External"/>
	<Relationship Id="rId780" Type="http://schemas.openxmlformats.org/officeDocument/2006/relationships/hyperlink" Target="https://login.consultant.ru/link/?req=doc&amp;base=LAW&amp;n=433517&amp;date=04.09.2025&amp;dst=100036&amp;field=134" TargetMode = "External"/>
	<Relationship Id="rId781" Type="http://schemas.openxmlformats.org/officeDocument/2006/relationships/hyperlink" Target="https://login.consultant.ru/link/?req=doc&amp;base=LAW&amp;n=493155&amp;date=04.09.2025&amp;dst=100023&amp;field=134" TargetMode = "External"/>
	<Relationship Id="rId782" Type="http://schemas.openxmlformats.org/officeDocument/2006/relationships/hyperlink" Target="https://login.consultant.ru/link/?req=doc&amp;base=LAW&amp;n=493155&amp;date=04.09.2025&amp;dst=100024&amp;field=134" TargetMode = "External"/>
	<Relationship Id="rId783" Type="http://schemas.openxmlformats.org/officeDocument/2006/relationships/hyperlink" Target="https://login.consultant.ru/link/?req=doc&amp;base=LAW&amp;n=498284&amp;date=04.09.2025&amp;dst=100044&amp;field=134" TargetMode = "External"/>
	<Relationship Id="rId784" Type="http://schemas.openxmlformats.org/officeDocument/2006/relationships/hyperlink" Target="https://login.consultant.ru/link/?req=doc&amp;base=LAW&amp;n=439378&amp;date=04.09.2025&amp;dst=100035&amp;field=134" TargetMode = "External"/>
	<Relationship Id="rId785" Type="http://schemas.openxmlformats.org/officeDocument/2006/relationships/hyperlink" Target="https://login.consultant.ru/link/?req=doc&amp;base=LAW&amp;n=433517&amp;date=04.09.2025&amp;dst=100037&amp;field=134" TargetMode = "External"/>
	<Relationship Id="rId786" Type="http://schemas.openxmlformats.org/officeDocument/2006/relationships/hyperlink" Target="https://login.consultant.ru/link/?req=doc&amp;base=LAW&amp;n=503946&amp;date=04.09.2025&amp;dst=100102&amp;field=134" TargetMode = "External"/>
	<Relationship Id="rId787" Type="http://schemas.openxmlformats.org/officeDocument/2006/relationships/hyperlink" Target="https://login.consultant.ru/link/?req=doc&amp;base=LAW&amp;n=493155&amp;date=04.09.2025&amp;dst=100025&amp;field=134" TargetMode = "External"/>
	<Relationship Id="rId788" Type="http://schemas.openxmlformats.org/officeDocument/2006/relationships/hyperlink" Target="https://login.consultant.ru/link/?req=doc&amp;base=LAW&amp;n=396428&amp;date=04.09.2025&amp;dst=100004&amp;field=134" TargetMode = "External"/>
	<Relationship Id="rId789" Type="http://schemas.openxmlformats.org/officeDocument/2006/relationships/hyperlink" Target="https://login.consultant.ru/link/?req=doc&amp;base=LAW&amp;n=433586&amp;date=04.09.2025&amp;dst=100010&amp;field=134" TargetMode = "External"/>
	<Relationship Id="rId790" Type="http://schemas.openxmlformats.org/officeDocument/2006/relationships/hyperlink" Target="https://login.consultant.ru/link/?req=doc&amp;base=LAW&amp;n=498284&amp;date=04.09.2025&amp;dst=100044&amp;field=134" TargetMode = "External"/>
	<Relationship Id="rId791" Type="http://schemas.openxmlformats.org/officeDocument/2006/relationships/hyperlink" Target="https://login.consultant.ru/link/?req=doc&amp;base=LAW&amp;n=433586&amp;date=04.09.2025&amp;dst=100012&amp;field=134" TargetMode = "External"/>
	<Relationship Id="rId792" Type="http://schemas.openxmlformats.org/officeDocument/2006/relationships/hyperlink" Target="https://login.consultant.ru/link/?req=doc&amp;base=LAW&amp;n=285427&amp;date=04.09.2025" TargetMode = "External"/>
	<Relationship Id="rId793" Type="http://schemas.openxmlformats.org/officeDocument/2006/relationships/hyperlink" Target="https://login.consultant.ru/link/?req=doc&amp;base=LAW&amp;n=373363&amp;date=04.09.2025&amp;dst=100012&amp;field=134" TargetMode = "External"/>
	<Relationship Id="rId794" Type="http://schemas.openxmlformats.org/officeDocument/2006/relationships/hyperlink" Target="https://login.consultant.ru/link/?req=doc&amp;base=LAW&amp;n=373363&amp;date=04.09.2025&amp;dst=100014&amp;field=134" TargetMode = "External"/>
	<Relationship Id="rId795" Type="http://schemas.openxmlformats.org/officeDocument/2006/relationships/hyperlink" Target="https://login.consultant.ru/link/?req=doc&amp;base=LAW&amp;n=433517&amp;date=04.09.2025&amp;dst=100042&amp;field=134" TargetMode = "External"/>
	<Relationship Id="rId796" Type="http://schemas.openxmlformats.org/officeDocument/2006/relationships/hyperlink" Target="https://login.consultant.ru/link/?req=doc&amp;base=LAW&amp;n=433517&amp;date=04.09.2025&amp;dst=100045&amp;field=134" TargetMode = "External"/>
	<Relationship Id="rId797" Type="http://schemas.openxmlformats.org/officeDocument/2006/relationships/hyperlink" Target="https://login.consultant.ru/link/?req=doc&amp;base=LAW&amp;n=373363&amp;date=04.09.2025&amp;dst=100015&amp;field=134" TargetMode = "External"/>
	<Relationship Id="rId798" Type="http://schemas.openxmlformats.org/officeDocument/2006/relationships/hyperlink" Target="https://login.consultant.ru/link/?req=doc&amp;base=LAW&amp;n=373363&amp;date=04.09.2025&amp;dst=100017&amp;field=134" TargetMode = "External"/>
	<Relationship Id="rId799" Type="http://schemas.openxmlformats.org/officeDocument/2006/relationships/hyperlink" Target="https://login.consultant.ru/link/?req=doc&amp;base=LAW&amp;n=433517&amp;date=04.09.2025&amp;dst=100048&amp;field=134" TargetMode = "External"/>
	<Relationship Id="rId800" Type="http://schemas.openxmlformats.org/officeDocument/2006/relationships/hyperlink" Target="https://login.consultant.ru/link/?req=doc&amp;base=LAW&amp;n=433517&amp;date=04.09.2025&amp;dst=100051&amp;field=134" TargetMode = "External"/>
	<Relationship Id="rId801" Type="http://schemas.openxmlformats.org/officeDocument/2006/relationships/hyperlink" Target="https://login.consultant.ru/link/?req=doc&amp;base=LAW&amp;n=493155&amp;date=04.09.2025&amp;dst=100026&amp;field=134" TargetMode = "External"/>
	<Relationship Id="rId802" Type="http://schemas.openxmlformats.org/officeDocument/2006/relationships/hyperlink" Target="https://login.consultant.ru/link/?req=doc&amp;base=LAW&amp;n=492998&amp;date=04.09.2025&amp;dst=100018&amp;field=134" TargetMode = "External"/>
	<Relationship Id="rId803" Type="http://schemas.openxmlformats.org/officeDocument/2006/relationships/hyperlink" Target="https://login.consultant.ru/link/?req=doc&amp;base=LAW&amp;n=492998&amp;date=04.09.2025&amp;dst=100020&amp;field=134" TargetMode = "External"/>
	<Relationship Id="rId804" Type="http://schemas.openxmlformats.org/officeDocument/2006/relationships/hyperlink" Target="https://login.consultant.ru/link/?req=doc&amp;base=LAW&amp;n=501740&amp;date=04.09.2025&amp;dst=100014&amp;field=134" TargetMode = "External"/>
	<Relationship Id="rId805" Type="http://schemas.openxmlformats.org/officeDocument/2006/relationships/hyperlink" Target="https://login.consultant.ru/link/?req=doc&amp;base=LAW&amp;n=433517&amp;date=04.09.2025&amp;dst=100054&amp;field=134" TargetMode = "External"/>
	<Relationship Id="rId806" Type="http://schemas.openxmlformats.org/officeDocument/2006/relationships/hyperlink" Target="https://login.consultant.ru/link/?req=doc&amp;base=LAW&amp;n=433588&amp;date=04.09.2025" TargetMode = "External"/>
	<Relationship Id="rId807" Type="http://schemas.openxmlformats.org/officeDocument/2006/relationships/hyperlink" Target="https://login.consultant.ru/link/?req=doc&amp;base=LAW&amp;n=373363&amp;date=04.09.2025&amp;dst=100018&amp;field=134" TargetMode = "External"/>
	<Relationship Id="rId808" Type="http://schemas.openxmlformats.org/officeDocument/2006/relationships/hyperlink" Target="https://login.consultant.ru/link/?req=doc&amp;base=LAW&amp;n=320603&amp;date=04.09.2025&amp;dst=100008&amp;field=134" TargetMode = "External"/>
	<Relationship Id="rId809" Type="http://schemas.openxmlformats.org/officeDocument/2006/relationships/hyperlink" Target="https://login.consultant.ru/link/?req=doc&amp;base=LAW&amp;n=433517&amp;date=04.09.2025&amp;dst=100055&amp;field=134" TargetMode = "External"/>
	<Relationship Id="rId810" Type="http://schemas.openxmlformats.org/officeDocument/2006/relationships/hyperlink" Target="https://login.consultant.ru/link/?req=doc&amp;base=LAW&amp;n=373180&amp;date=04.09.2025&amp;dst=100010&amp;field=134" TargetMode = "External"/>
	<Relationship Id="rId811" Type="http://schemas.openxmlformats.org/officeDocument/2006/relationships/hyperlink" Target="https://login.consultant.ru/link/?req=doc&amp;base=LAW&amp;n=492998&amp;date=04.09.2025&amp;dst=100021&amp;field=134" TargetMode = "External"/>
	<Relationship Id="rId812" Type="http://schemas.openxmlformats.org/officeDocument/2006/relationships/hyperlink" Target="https://login.consultant.ru/link/?req=doc&amp;base=LAW&amp;n=339304&amp;date=04.09.2025&amp;dst=100009&amp;field=134" TargetMode = "External"/>
	<Relationship Id="rId813" Type="http://schemas.openxmlformats.org/officeDocument/2006/relationships/hyperlink" Target="https://login.consultant.ru/link/?req=doc&amp;base=LAW&amp;n=493155&amp;date=04.09.2025&amp;dst=100038&amp;field=134" TargetMode = "External"/>
	<Relationship Id="rId814" Type="http://schemas.openxmlformats.org/officeDocument/2006/relationships/hyperlink" Target="https://login.consultant.ru/link/?req=doc&amp;base=LAW&amp;n=433588&amp;date=04.09.2025" TargetMode = "External"/>
	<Relationship Id="rId815" Type="http://schemas.openxmlformats.org/officeDocument/2006/relationships/hyperlink" Target="https://login.consultant.ru/link/?req=doc&amp;base=LAW&amp;n=320603&amp;date=04.09.2025&amp;dst=100008&amp;field=134" TargetMode = "External"/>
	<Relationship Id="rId816" Type="http://schemas.openxmlformats.org/officeDocument/2006/relationships/hyperlink" Target="https://login.consultant.ru/link/?req=doc&amp;base=LAW&amp;n=501480&amp;date=04.09.2025&amp;dst=917&amp;field=134" TargetMode = "External"/>
	<Relationship Id="rId817" Type="http://schemas.openxmlformats.org/officeDocument/2006/relationships/hyperlink" Target="https://login.consultant.ru/link/?req=doc&amp;base=LAW&amp;n=501740&amp;date=04.09.2025&amp;dst=100016&amp;field=134" TargetMode = "External"/>
	<Relationship Id="rId818" Type="http://schemas.openxmlformats.org/officeDocument/2006/relationships/hyperlink" Target="https://login.consultant.ru/link/?req=doc&amp;base=LAW&amp;n=501740&amp;date=04.09.2025&amp;dst=100017&amp;field=134" TargetMode = "External"/>
	<Relationship Id="rId819" Type="http://schemas.openxmlformats.org/officeDocument/2006/relationships/hyperlink" Target="https://login.consultant.ru/link/?req=doc&amp;base=LAW&amp;n=433517&amp;date=04.09.2025&amp;dst=100056&amp;field=134" TargetMode = "External"/>
	<Relationship Id="rId820" Type="http://schemas.openxmlformats.org/officeDocument/2006/relationships/hyperlink" Target="https://login.consultant.ru/link/?req=doc&amp;base=LAW&amp;n=492998&amp;date=04.09.2025&amp;dst=100022&amp;field=134" TargetMode = "External"/>
	<Relationship Id="rId821" Type="http://schemas.openxmlformats.org/officeDocument/2006/relationships/hyperlink" Target="https://login.consultant.ru/link/?req=doc&amp;base=LAW&amp;n=501740&amp;date=04.09.2025&amp;dst=100018&amp;field=134" TargetMode = "External"/>
	<Relationship Id="rId822" Type="http://schemas.openxmlformats.org/officeDocument/2006/relationships/hyperlink" Target="https://login.consultant.ru/link/?req=doc&amp;base=LAW&amp;n=493155&amp;date=04.09.2025&amp;dst=100040&amp;field=134" TargetMode = "External"/>
	<Relationship Id="rId823" Type="http://schemas.openxmlformats.org/officeDocument/2006/relationships/hyperlink" Target="https://login.consultant.ru/link/?req=doc&amp;base=LAW&amp;n=433517&amp;date=04.09.2025&amp;dst=100059&amp;field=134" TargetMode = "External"/>
	<Relationship Id="rId824" Type="http://schemas.openxmlformats.org/officeDocument/2006/relationships/hyperlink" Target="https://login.consultant.ru/link/?req=doc&amp;base=LAW&amp;n=501740&amp;date=04.09.2025&amp;dst=100020&amp;field=134" TargetMode = "External"/>
	<Relationship Id="rId825" Type="http://schemas.openxmlformats.org/officeDocument/2006/relationships/hyperlink" Target="https://login.consultant.ru/link/?req=doc&amp;base=LAW&amp;n=285427&amp;date=04.09.2025" TargetMode = "External"/>
	<Relationship Id="rId826" Type="http://schemas.openxmlformats.org/officeDocument/2006/relationships/hyperlink" Target="https://login.consultant.ru/link/?req=doc&amp;base=LAW&amp;n=285427&amp;date=04.09.2025" TargetMode = "External"/>
	<Relationship Id="rId827" Type="http://schemas.openxmlformats.org/officeDocument/2006/relationships/hyperlink" Target="https://login.consultant.ru/link/?req=doc&amp;base=LAW&amp;n=373363&amp;date=04.09.2025&amp;dst=100021&amp;field=134" TargetMode = "External"/>
	<Relationship Id="rId828" Type="http://schemas.openxmlformats.org/officeDocument/2006/relationships/hyperlink" Target="https://login.consultant.ru/link/?req=doc&amp;base=LAW&amp;n=373180&amp;date=04.09.2025&amp;dst=100011&amp;field=134" TargetMode = "External"/>
	<Relationship Id="rId829" Type="http://schemas.openxmlformats.org/officeDocument/2006/relationships/hyperlink" Target="https://login.consultant.ru/link/?req=doc&amp;base=LAW&amp;n=492998&amp;date=04.09.2025&amp;dst=100023&amp;field=134" TargetMode = "External"/>
	<Relationship Id="rId830" Type="http://schemas.openxmlformats.org/officeDocument/2006/relationships/hyperlink" Target="https://login.consultant.ru/link/?req=doc&amp;base=LAW&amp;n=339304&amp;date=04.09.2025&amp;dst=100014&amp;field=134" TargetMode = "External"/>
	<Relationship Id="rId831" Type="http://schemas.openxmlformats.org/officeDocument/2006/relationships/hyperlink" Target="https://login.consultant.ru/link/?req=doc&amp;base=LAW&amp;n=474451&amp;date=04.09.2025&amp;dst=100008&amp;field=134" TargetMode = "External"/>
	<Relationship Id="rId832" Type="http://schemas.openxmlformats.org/officeDocument/2006/relationships/hyperlink" Target="https://login.consultant.ru/link/?req=doc&amp;base=LAW&amp;n=501740&amp;date=04.09.2025&amp;dst=100021&amp;field=134" TargetMode = "External"/>
	<Relationship Id="rId833" Type="http://schemas.openxmlformats.org/officeDocument/2006/relationships/hyperlink" Target="https://login.consultant.ru/link/?req=doc&amp;base=LAW&amp;n=433517&amp;date=04.09.2025&amp;dst=100061&amp;field=134" TargetMode = "External"/>
	<Relationship Id="rId834" Type="http://schemas.openxmlformats.org/officeDocument/2006/relationships/hyperlink" Target="https://login.consultant.ru/link/?req=doc&amp;base=LAW&amp;n=501740&amp;date=04.09.2025&amp;dst=100023&amp;field=134" TargetMode = "External"/>
	<Relationship Id="rId835" Type="http://schemas.openxmlformats.org/officeDocument/2006/relationships/hyperlink" Target="https://login.consultant.ru/link/?req=doc&amp;base=LAW&amp;n=501740&amp;date=04.09.2025&amp;dst=100024&amp;field=134" TargetMode = "External"/>
	<Relationship Id="rId836" Type="http://schemas.openxmlformats.org/officeDocument/2006/relationships/hyperlink" Target="https://login.consultant.ru/link/?req=doc&amp;base=LAW&amp;n=373180&amp;date=04.09.2025&amp;dst=100012&amp;field=134" TargetMode = "External"/>
	<Relationship Id="rId837" Type="http://schemas.openxmlformats.org/officeDocument/2006/relationships/hyperlink" Target="https://login.consultant.ru/link/?req=doc&amp;base=LAW&amp;n=492998&amp;date=04.09.2025&amp;dst=100024&amp;field=134" TargetMode = "External"/>
	<Relationship Id="rId838" Type="http://schemas.openxmlformats.org/officeDocument/2006/relationships/hyperlink" Target="https://login.consultant.ru/link/?req=doc&amp;base=LAW&amp;n=339304&amp;date=04.09.2025&amp;dst=100019&amp;field=134" TargetMode = "External"/>
	<Relationship Id="rId839" Type="http://schemas.openxmlformats.org/officeDocument/2006/relationships/hyperlink" Target="https://login.consultant.ru/link/?req=doc&amp;base=LAW&amp;n=492998&amp;date=04.09.2025&amp;dst=100025&amp;field=134" TargetMode = "External"/>
	<Relationship Id="rId840" Type="http://schemas.openxmlformats.org/officeDocument/2006/relationships/hyperlink" Target="https://login.consultant.ru/link/?req=doc&amp;base=LAW&amp;n=339304&amp;date=04.09.2025&amp;dst=100024&amp;field=134" TargetMode = "External"/>
	<Relationship Id="rId841" Type="http://schemas.openxmlformats.org/officeDocument/2006/relationships/image" Target="media/image9.wmf"/>
	<Relationship Id="rId842" Type="http://schemas.openxmlformats.org/officeDocument/2006/relationships/hyperlink" Target="https://login.consultant.ru/link/?req=doc&amp;base=LAW&amp;n=498284&amp;date=04.09.2025&amp;dst=104&amp;field=134" TargetMode = "External"/>
	<Relationship Id="rId843" Type="http://schemas.openxmlformats.org/officeDocument/2006/relationships/hyperlink" Target="https://login.consultant.ru/link/?req=doc&amp;base=LAW&amp;n=503946&amp;date=04.09.2025&amp;dst=100103&amp;field=134" TargetMode = "External"/>
	<Relationship Id="rId844" Type="http://schemas.openxmlformats.org/officeDocument/2006/relationships/hyperlink" Target="https://login.consultant.ru/link/?req=doc&amp;base=LAW&amp;n=503946&amp;date=04.09.2025&amp;dst=100006&amp;field=134" TargetMode = "External"/>
	<Relationship Id="rId845" Type="http://schemas.openxmlformats.org/officeDocument/2006/relationships/hyperlink" Target="https://login.consultant.ru/link/?req=doc&amp;base=LAW&amp;n=433517&amp;date=04.09.2025&amp;dst=100063&amp;field=134" TargetMode = "External"/>
	<Relationship Id="rId846" Type="http://schemas.openxmlformats.org/officeDocument/2006/relationships/hyperlink" Target="https://login.consultant.ru/link/?req=doc&amp;base=LAW&amp;n=433517&amp;date=04.09.2025&amp;dst=100063&amp;field=134" TargetMode = "External"/>
	<Relationship Id="rId847" Type="http://schemas.openxmlformats.org/officeDocument/2006/relationships/hyperlink" Target="https://login.consultant.ru/link/?req=doc&amp;base=LAW&amp;n=492998&amp;date=04.09.2025&amp;dst=100026&amp;field=134" TargetMode = "External"/>
	<Relationship Id="rId848" Type="http://schemas.openxmlformats.org/officeDocument/2006/relationships/image" Target="media/image10.wmf"/>
	<Relationship Id="rId849" Type="http://schemas.openxmlformats.org/officeDocument/2006/relationships/hyperlink" Target="https://login.consultant.ru/link/?req=doc&amp;base=LAW&amp;n=498284&amp;date=04.09.2025&amp;dst=434&amp;field=134" TargetMode = "External"/>
	<Relationship Id="rId850" Type="http://schemas.openxmlformats.org/officeDocument/2006/relationships/hyperlink" Target="https://login.consultant.ru/link/?req=doc&amp;base=LAW&amp;n=493155&amp;date=04.09.2025&amp;dst=100045&amp;field=134" TargetMode = "External"/>
	<Relationship Id="rId851" Type="http://schemas.openxmlformats.org/officeDocument/2006/relationships/image" Target="media/image11.wmf"/>
	<Relationship Id="rId852" Type="http://schemas.openxmlformats.org/officeDocument/2006/relationships/hyperlink" Target="https://login.consultant.ru/link/?req=doc&amp;base=LAW&amp;n=498284&amp;date=04.09.2025&amp;dst=434&amp;field=134" TargetMode = "External"/>
	<Relationship Id="rId853" Type="http://schemas.openxmlformats.org/officeDocument/2006/relationships/hyperlink" Target="https://login.consultant.ru/link/?req=doc&amp;base=LAW&amp;n=492998&amp;date=04.09.2025&amp;dst=100027&amp;field=134" TargetMode = "External"/>
	<Relationship Id="rId854" Type="http://schemas.openxmlformats.org/officeDocument/2006/relationships/image" Target="media/image12.wmf"/>
	<Relationship Id="rId855" Type="http://schemas.openxmlformats.org/officeDocument/2006/relationships/hyperlink" Target="https://login.consultant.ru/link/?req=doc&amp;base=LAW&amp;n=498284&amp;date=04.09.2025&amp;dst=434&amp;field=134" TargetMode = "External"/>
	<Relationship Id="rId856" Type="http://schemas.openxmlformats.org/officeDocument/2006/relationships/hyperlink" Target="https://login.consultant.ru/link/?req=doc&amp;base=LAW&amp;n=498284&amp;date=04.09.2025&amp;dst=434&amp;field=134" TargetMode = "External"/>
	<Relationship Id="rId857" Type="http://schemas.openxmlformats.org/officeDocument/2006/relationships/hyperlink" Target="https://login.consultant.ru/link/?req=doc&amp;base=LAW&amp;n=492998&amp;date=04.09.2025&amp;dst=100034&amp;field=134" TargetMode = "External"/>
	<Relationship Id="rId858" Type="http://schemas.openxmlformats.org/officeDocument/2006/relationships/hyperlink" Target="https://login.consultant.ru/link/?req=doc&amp;base=LAW&amp;n=433517&amp;date=04.09.2025&amp;dst=100064&amp;field=134" TargetMode = "External"/>
	<Relationship Id="rId859" Type="http://schemas.openxmlformats.org/officeDocument/2006/relationships/hyperlink" Target="https://login.consultant.ru/link/?req=doc&amp;base=LAW&amp;n=503946&amp;date=04.09.2025&amp;dst=100103&amp;field=134" TargetMode = "External"/>
	<Relationship Id="rId860" Type="http://schemas.openxmlformats.org/officeDocument/2006/relationships/hyperlink" Target="https://login.consultant.ru/link/?req=doc&amp;base=LAW&amp;n=493155&amp;date=04.09.2025&amp;dst=100053&amp;field=134" TargetMode = "External"/>
	<Relationship Id="rId861" Type="http://schemas.openxmlformats.org/officeDocument/2006/relationships/hyperlink" Target="https://login.consultant.ru/link/?req=doc&amp;base=LAW&amp;n=433517&amp;date=04.09.2025&amp;dst=100068&amp;field=134" TargetMode = "External"/>
	<Relationship Id="rId862" Type="http://schemas.openxmlformats.org/officeDocument/2006/relationships/hyperlink" Target="https://login.consultant.ru/link/?req=doc&amp;base=LAW&amp;n=433517&amp;date=04.09.2025&amp;dst=100071&amp;field=134" TargetMode = "External"/>
	<Relationship Id="rId863" Type="http://schemas.openxmlformats.org/officeDocument/2006/relationships/hyperlink" Target="https://login.consultant.ru/link/?req=doc&amp;base=LAW&amp;n=433517&amp;date=04.09.2025&amp;dst=100071&amp;field=134" TargetMode = "External"/>
	<Relationship Id="rId864" Type="http://schemas.openxmlformats.org/officeDocument/2006/relationships/hyperlink" Target="https://login.consultant.ru/link/?req=doc&amp;base=LAW&amp;n=433517&amp;date=04.09.2025&amp;dst=100072&amp;field=134" TargetMode = "External"/>
	<Relationship Id="rId865" Type="http://schemas.openxmlformats.org/officeDocument/2006/relationships/hyperlink" Target="https://login.consultant.ru/link/?req=doc&amp;base=LAW&amp;n=433517&amp;date=04.09.2025&amp;dst=100072&amp;field=134" TargetMode = "External"/>
	<Relationship Id="rId866" Type="http://schemas.openxmlformats.org/officeDocument/2006/relationships/hyperlink" Target="https://login.consultant.ru/link/?req=doc&amp;base=LAW&amp;n=433586&amp;date=04.09.2025&amp;dst=100026&amp;field=134" TargetMode = "External"/>
	<Relationship Id="rId867" Type="http://schemas.openxmlformats.org/officeDocument/2006/relationships/hyperlink" Target="https://login.consultant.ru/link/?req=doc&amp;base=LAW&amp;n=492998&amp;date=04.09.2025&amp;dst=100042&amp;field=134" TargetMode = "External"/>
	<Relationship Id="rId868" Type="http://schemas.openxmlformats.org/officeDocument/2006/relationships/hyperlink" Target="https://login.consultant.ru/link/?req=doc&amp;base=LAW&amp;n=492998&amp;date=04.09.2025&amp;dst=100043&amp;field=134" TargetMode = "External"/>
	<Relationship Id="rId869" Type="http://schemas.openxmlformats.org/officeDocument/2006/relationships/image" Target="media/image13.wmf"/>
	<Relationship Id="rId870" Type="http://schemas.openxmlformats.org/officeDocument/2006/relationships/hyperlink" Target="https://login.consultant.ru/link/?req=doc&amp;base=LAW&amp;n=493155&amp;date=04.09.2025&amp;dst=100055&amp;field=134" TargetMode = "External"/>
	<Relationship Id="rId871" Type="http://schemas.openxmlformats.org/officeDocument/2006/relationships/hyperlink" Target="https://login.consultant.ru/link/?req=doc&amp;base=LAW&amp;n=492998&amp;date=04.09.2025&amp;dst=100044&amp;field=134" TargetMode = "External"/>
	<Relationship Id="rId872" Type="http://schemas.openxmlformats.org/officeDocument/2006/relationships/hyperlink" Target="https://login.consultant.ru/link/?req=doc&amp;base=LAW&amp;n=493155&amp;date=04.09.2025&amp;dst=100057&amp;field=134" TargetMode = "External"/>
	<Relationship Id="rId873" Type="http://schemas.openxmlformats.org/officeDocument/2006/relationships/hyperlink" Target="https://login.consultant.ru/link/?req=doc&amp;base=LAW&amp;n=492998&amp;date=04.09.2025&amp;dst=100045&amp;field=134" TargetMode = "External"/>
	<Relationship Id="rId874" Type="http://schemas.openxmlformats.org/officeDocument/2006/relationships/hyperlink" Target="https://login.consultant.ru/link/?req=doc&amp;base=LAW&amp;n=433517&amp;date=04.09.2025&amp;dst=100073&amp;field=134" TargetMode = "External"/>
	<Relationship Id="rId875" Type="http://schemas.openxmlformats.org/officeDocument/2006/relationships/hyperlink" Target="https://login.consultant.ru/link/?req=doc&amp;base=LAW&amp;n=493155&amp;date=04.09.2025&amp;dst=100058&amp;field=134" TargetMode = "External"/>
	<Relationship Id="rId876" Type="http://schemas.openxmlformats.org/officeDocument/2006/relationships/hyperlink" Target="https://login.consultant.ru/link/?req=doc&amp;base=LAW&amp;n=433517&amp;date=04.09.2025&amp;dst=100078&amp;field=134" TargetMode = "External"/>
	<Relationship Id="rId877" Type="http://schemas.openxmlformats.org/officeDocument/2006/relationships/hyperlink" Target="https://login.consultant.ru/link/?req=doc&amp;base=LAW&amp;n=493155&amp;date=04.09.2025&amp;dst=100059&amp;field=134" TargetMode = "External"/>
	<Relationship Id="rId878" Type="http://schemas.openxmlformats.org/officeDocument/2006/relationships/hyperlink" Target="https://login.consultant.ru/link/?req=doc&amp;base=LAW&amp;n=492998&amp;date=04.09.2025&amp;dst=100047&amp;field=134" TargetMode = "External"/>
	<Relationship Id="rId879" Type="http://schemas.openxmlformats.org/officeDocument/2006/relationships/hyperlink" Target="https://login.consultant.ru/link/?req=doc&amp;base=LAW&amp;n=492998&amp;date=04.09.2025&amp;dst=100049&amp;field=134" TargetMode = "External"/>
	<Relationship Id="rId880" Type="http://schemas.openxmlformats.org/officeDocument/2006/relationships/hyperlink" Target="https://login.consultant.ru/link/?req=doc&amp;base=LAW&amp;n=492998&amp;date=04.09.2025&amp;dst=100050&amp;field=134" TargetMode = "External"/>
	<Relationship Id="rId881" Type="http://schemas.openxmlformats.org/officeDocument/2006/relationships/hyperlink" Target="https://login.consultant.ru/link/?req=doc&amp;base=LAW&amp;n=433517&amp;date=04.09.2025&amp;dst=100092&amp;field=134" TargetMode = "External"/>
	<Relationship Id="rId882" Type="http://schemas.openxmlformats.org/officeDocument/2006/relationships/hyperlink" Target="https://login.consultant.ru/link/?req=doc&amp;base=LAW&amp;n=493155&amp;date=04.09.2025&amp;dst=100072&amp;field=134" TargetMode = "External"/>
	<Relationship Id="rId883" Type="http://schemas.openxmlformats.org/officeDocument/2006/relationships/hyperlink" Target="https://login.consultant.ru/link/?req=doc&amp;base=LAW&amp;n=498284&amp;date=04.09.2025&amp;dst=435&amp;field=134" TargetMode = "External"/>
	<Relationship Id="rId884" Type="http://schemas.openxmlformats.org/officeDocument/2006/relationships/hyperlink" Target="https://login.consultant.ru/link/?req=doc&amp;base=LAW&amp;n=498284&amp;date=04.09.2025&amp;dst=100225&amp;field=134" TargetMode = "External"/>
	<Relationship Id="rId885" Type="http://schemas.openxmlformats.org/officeDocument/2006/relationships/hyperlink" Target="https://login.consultant.ru/link/?req=doc&amp;base=LAW&amp;n=498284&amp;date=04.09.2025&amp;dst=189&amp;field=134" TargetMode = "External"/>
	<Relationship Id="rId886" Type="http://schemas.openxmlformats.org/officeDocument/2006/relationships/hyperlink" Target="https://login.consultant.ru/link/?req=doc&amp;base=LAW&amp;n=482241&amp;date=04.09.2025&amp;dst=100078&amp;field=134" TargetMode = "External"/>
	<Relationship Id="rId887" Type="http://schemas.openxmlformats.org/officeDocument/2006/relationships/hyperlink" Target="https://login.consultant.ru/link/?req=doc&amp;base=LAW&amp;n=482241&amp;date=04.09.2025&amp;dst=100080&amp;field=134" TargetMode = "External"/>
	<Relationship Id="rId888" Type="http://schemas.openxmlformats.org/officeDocument/2006/relationships/hyperlink" Target="https://login.consultant.ru/link/?req=doc&amp;base=LAW&amp;n=492998&amp;date=04.09.2025&amp;dst=100052&amp;field=134" TargetMode = "External"/>
	<Relationship Id="rId889" Type="http://schemas.openxmlformats.org/officeDocument/2006/relationships/hyperlink" Target="https://login.consultant.ru/link/?req=doc&amp;base=LAW&amp;n=493156&amp;date=04.09.2025&amp;dst=100584&amp;field=134" TargetMode = "External"/>
	<Relationship Id="rId890" Type="http://schemas.openxmlformats.org/officeDocument/2006/relationships/hyperlink" Target="https://login.consultant.ru/link/?req=doc&amp;base=LAW&amp;n=433517&amp;date=04.09.2025&amp;dst=100095&amp;field=134" TargetMode = "External"/>
	<Relationship Id="rId891" Type="http://schemas.openxmlformats.org/officeDocument/2006/relationships/hyperlink" Target="https://login.consultant.ru/link/?req=doc&amp;base=LAW&amp;n=493155&amp;date=04.09.2025&amp;dst=100077&amp;field=134" TargetMode = "External"/>
	<Relationship Id="rId892" Type="http://schemas.openxmlformats.org/officeDocument/2006/relationships/hyperlink" Target="https://login.consultant.ru/link/?req=doc&amp;base=LAW&amp;n=493155&amp;date=04.09.2025&amp;dst=100078&amp;field=134" TargetMode = "External"/>
	<Relationship Id="rId893" Type="http://schemas.openxmlformats.org/officeDocument/2006/relationships/hyperlink" Target="https://login.consultant.ru/link/?req=doc&amp;base=LAW&amp;n=433517&amp;date=04.09.2025&amp;dst=100096&amp;field=134" TargetMode = "External"/>
	<Relationship Id="rId894" Type="http://schemas.openxmlformats.org/officeDocument/2006/relationships/hyperlink" Target="https://login.consultant.ru/link/?req=doc&amp;base=LAW&amp;n=460546&amp;date=04.09.2025&amp;dst=100851&amp;field=134" TargetMode = "External"/>
	<Relationship Id="rId895" Type="http://schemas.openxmlformats.org/officeDocument/2006/relationships/hyperlink" Target="https://login.consultant.ru/link/?req=doc&amp;base=LAW&amp;n=482320&amp;date=04.09.2025&amp;dst=100010&amp;field=134" TargetMode = "External"/>
	<Relationship Id="rId896" Type="http://schemas.openxmlformats.org/officeDocument/2006/relationships/hyperlink" Target="https://login.consultant.ru/link/?req=doc&amp;base=LAW&amp;n=493156&amp;date=04.09.2025&amp;dst=100585&amp;field=134" TargetMode = "External"/>
	<Relationship Id="rId897" Type="http://schemas.openxmlformats.org/officeDocument/2006/relationships/hyperlink" Target="https://login.consultant.ru/link/?req=doc&amp;base=LAW&amp;n=439380&amp;date=04.09.2025&amp;dst=100069&amp;field=134" TargetMode = "External"/>
	<Relationship Id="rId898" Type="http://schemas.openxmlformats.org/officeDocument/2006/relationships/hyperlink" Target="https://login.consultant.ru/link/?req=doc&amp;base=LAW&amp;n=385156&amp;date=04.09.2025&amp;dst=100009&amp;field=134" TargetMode = "External"/>
	<Relationship Id="rId899" Type="http://schemas.openxmlformats.org/officeDocument/2006/relationships/hyperlink" Target="https://login.consultant.ru/link/?req=doc&amp;base=LAW&amp;n=433517&amp;date=04.09.2025&amp;dst=100098&amp;field=134" TargetMode = "External"/>
	<Relationship Id="rId900" Type="http://schemas.openxmlformats.org/officeDocument/2006/relationships/hyperlink" Target="https://login.consultant.ru/link/?req=doc&amp;base=LAW&amp;n=503946&amp;date=04.09.2025&amp;dst=100105&amp;field=134" TargetMode = "External"/>
	<Relationship Id="rId901" Type="http://schemas.openxmlformats.org/officeDocument/2006/relationships/hyperlink" Target="https://login.consultant.ru/link/?req=doc&amp;base=LAW&amp;n=439330&amp;date=04.09.2025&amp;dst=100216&amp;field=134" TargetMode = "External"/>
	<Relationship Id="rId902" Type="http://schemas.openxmlformats.org/officeDocument/2006/relationships/hyperlink" Target="https://login.consultant.ru/link/?req=doc&amp;base=LAW&amp;n=460479&amp;date=04.09.2025&amp;dst=100012&amp;field=134" TargetMode = "External"/>
	<Relationship Id="rId903" Type="http://schemas.openxmlformats.org/officeDocument/2006/relationships/hyperlink" Target="https://login.consultant.ru/link/?req=doc&amp;base=LAW&amp;n=482241&amp;date=04.09.2025&amp;dst=100081&amp;field=134" TargetMode = "External"/>
	<Relationship Id="rId904" Type="http://schemas.openxmlformats.org/officeDocument/2006/relationships/hyperlink" Target="https://login.consultant.ru/link/?req=doc&amp;base=LAW&amp;n=394077&amp;date=04.09.2025&amp;dst=100764&amp;field=134" TargetMode = "External"/>
	<Relationship Id="rId905" Type="http://schemas.openxmlformats.org/officeDocument/2006/relationships/hyperlink" Target="https://login.consultant.ru/link/?req=doc&amp;base=LAW&amp;n=460479&amp;date=04.09.2025&amp;dst=100013&amp;field=134" TargetMode = "External"/>
	<Relationship Id="rId906" Type="http://schemas.openxmlformats.org/officeDocument/2006/relationships/hyperlink" Target="https://login.consultant.ru/link/?req=doc&amp;base=LAW&amp;n=394077&amp;date=04.09.2025&amp;dst=100764&amp;field=134" TargetMode = "External"/>
	<Relationship Id="rId907" Type="http://schemas.openxmlformats.org/officeDocument/2006/relationships/hyperlink" Target="https://login.consultant.ru/link/?req=doc&amp;base=LAW&amp;n=460479&amp;date=04.09.2025&amp;dst=100015&amp;field=134" TargetMode = "External"/>
	<Relationship Id="rId908" Type="http://schemas.openxmlformats.org/officeDocument/2006/relationships/hyperlink" Target="https://login.consultant.ru/link/?req=doc&amp;base=LAW&amp;n=460479&amp;date=04.09.2025&amp;dst=100017&amp;field=134" TargetMode = "External"/>
	<Relationship Id="rId909" Type="http://schemas.openxmlformats.org/officeDocument/2006/relationships/hyperlink" Target="https://login.consultant.ru/link/?req=doc&amp;base=LAW&amp;n=396428&amp;date=04.09.2025" TargetMode = "External"/>
	<Relationship Id="rId910" Type="http://schemas.openxmlformats.org/officeDocument/2006/relationships/hyperlink" Target="https://login.consultant.ru/link/?req=doc&amp;base=LAW&amp;n=498284&amp;date=04.09.2025&amp;dst=100044&amp;field=134" TargetMode = "External"/>
	<Relationship Id="rId911" Type="http://schemas.openxmlformats.org/officeDocument/2006/relationships/hyperlink" Target="https://login.consultant.ru/link/?req=doc&amp;base=LAW&amp;n=439380&amp;date=04.09.2025&amp;dst=100070&amp;field=134" TargetMode = "External"/>
	<Relationship Id="rId912" Type="http://schemas.openxmlformats.org/officeDocument/2006/relationships/hyperlink" Target="https://login.consultant.ru/link/?req=doc&amp;base=LAW&amp;n=433517&amp;date=04.09.2025&amp;dst=100099&amp;field=134" TargetMode = "External"/>
	<Relationship Id="rId913" Type="http://schemas.openxmlformats.org/officeDocument/2006/relationships/hyperlink" Target="https://login.consultant.ru/link/?req=doc&amp;base=LAW&amp;n=503946&amp;date=04.09.2025&amp;dst=100105&amp;field=134" TargetMode = "External"/>
	<Relationship Id="rId914" Type="http://schemas.openxmlformats.org/officeDocument/2006/relationships/hyperlink" Target="https://login.consultant.ru/link/?req=doc&amp;base=LAW&amp;n=482320&amp;date=04.09.2025&amp;dst=100013&amp;field=134" TargetMode = "External"/>
	<Relationship Id="rId915" Type="http://schemas.openxmlformats.org/officeDocument/2006/relationships/hyperlink" Target="https://login.consultant.ru/link/?req=doc&amp;base=LAW&amp;n=482320&amp;date=04.09.2025&amp;dst=100015&amp;field=134" TargetMode = "External"/>
	<Relationship Id="rId916" Type="http://schemas.openxmlformats.org/officeDocument/2006/relationships/hyperlink" Target="https://login.consultant.ru/link/?req=doc&amp;base=LAW&amp;n=439330&amp;date=04.09.2025&amp;dst=100216&amp;field=134" TargetMode = "External"/>
	<Relationship Id="rId917" Type="http://schemas.openxmlformats.org/officeDocument/2006/relationships/hyperlink" Target="https://login.consultant.ru/link/?req=doc&amp;base=LAW&amp;n=484435&amp;date=04.09.2025&amp;dst=100105&amp;field=134" TargetMode = "External"/>
	<Relationship Id="rId918" Type="http://schemas.openxmlformats.org/officeDocument/2006/relationships/hyperlink" Target="https://login.consultant.ru/link/?req=doc&amp;base=LAW&amp;n=484435&amp;date=04.09.2025&amp;dst=100118&amp;field=134" TargetMode = "External"/>
	<Relationship Id="rId919" Type="http://schemas.openxmlformats.org/officeDocument/2006/relationships/hyperlink" Target="https://login.consultant.ru/link/?req=doc&amp;base=LAW&amp;n=503946&amp;date=04.09.2025&amp;dst=100105&amp;field=134" TargetMode = "External"/>
	<Relationship Id="rId920" Type="http://schemas.openxmlformats.org/officeDocument/2006/relationships/hyperlink" Target="https://login.consultant.ru/link/?req=doc&amp;base=LAW&amp;n=433517&amp;date=04.09.2025&amp;dst=100100&amp;field=134" TargetMode = "External"/>
	<Relationship Id="rId921" Type="http://schemas.openxmlformats.org/officeDocument/2006/relationships/hyperlink" Target="https://login.consultant.ru/link/?req=doc&amp;base=LAW&amp;n=439380&amp;date=04.09.2025&amp;dst=100072&amp;field=134" TargetMode = "External"/>
	<Relationship Id="rId922" Type="http://schemas.openxmlformats.org/officeDocument/2006/relationships/hyperlink" Target="https://login.consultant.ru/link/?req=doc&amp;base=LAW&amp;n=433517&amp;date=04.09.2025&amp;dst=100099&amp;field=134" TargetMode = "External"/>
	<Relationship Id="rId923" Type="http://schemas.openxmlformats.org/officeDocument/2006/relationships/hyperlink" Target="https://login.consultant.ru/link/?req=doc&amp;base=LAW&amp;n=503946&amp;date=04.09.2025&amp;dst=100105&amp;field=134" TargetMode = "External"/>
	<Relationship Id="rId924" Type="http://schemas.openxmlformats.org/officeDocument/2006/relationships/hyperlink" Target="https://login.consultant.ru/link/?req=doc&amp;base=LAW&amp;n=460479&amp;date=04.09.2025&amp;dst=100019&amp;field=134" TargetMode = "External"/>
	<Relationship Id="rId925" Type="http://schemas.openxmlformats.org/officeDocument/2006/relationships/hyperlink" Target="https://login.consultant.ru/link/?req=doc&amp;base=LAW&amp;n=511394&amp;date=04.09.2025&amp;dst=3229&amp;field=134" TargetMode = "External"/>
	<Relationship Id="rId926" Type="http://schemas.openxmlformats.org/officeDocument/2006/relationships/hyperlink" Target="https://login.consultant.ru/link/?req=doc&amp;base=LAW&amp;n=460479&amp;date=04.09.2025&amp;dst=100020&amp;field=134" TargetMode = "External"/>
	<Relationship Id="rId927" Type="http://schemas.openxmlformats.org/officeDocument/2006/relationships/hyperlink" Target="https://login.consultant.ru/link/?req=doc&amp;base=LAW&amp;n=460479&amp;date=04.09.2025&amp;dst=100022&amp;field=134" TargetMode = "External"/>
	<Relationship Id="rId928" Type="http://schemas.openxmlformats.org/officeDocument/2006/relationships/hyperlink" Target="https://login.consultant.ru/link/?req=doc&amp;base=LAW&amp;n=507880&amp;date=04.09.2025&amp;dst=100029&amp;field=134" TargetMode = "External"/>
	<Relationship Id="rId929" Type="http://schemas.openxmlformats.org/officeDocument/2006/relationships/hyperlink" Target="https://login.consultant.ru/link/?req=doc&amp;base=LAW&amp;n=482241&amp;date=04.09.2025&amp;dst=100082&amp;field=134" TargetMode = "External"/>
	<Relationship Id="rId930" Type="http://schemas.openxmlformats.org/officeDocument/2006/relationships/hyperlink" Target="https://login.consultant.ru/link/?req=doc&amp;base=LAW&amp;n=460479&amp;date=04.09.2025&amp;dst=100023&amp;field=134" TargetMode = "External"/>
	<Relationship Id="rId931" Type="http://schemas.openxmlformats.org/officeDocument/2006/relationships/hyperlink" Target="https://login.consultant.ru/link/?req=doc&amp;base=LAW&amp;n=477945&amp;date=04.09.2025&amp;dst=100027&amp;field=134" TargetMode = "External"/>
	<Relationship Id="rId932" Type="http://schemas.openxmlformats.org/officeDocument/2006/relationships/hyperlink" Target="https://login.consultant.ru/link/?req=doc&amp;base=LAW&amp;n=482320&amp;date=04.09.2025&amp;dst=100016&amp;field=134" TargetMode = "External"/>
	<Relationship Id="rId933" Type="http://schemas.openxmlformats.org/officeDocument/2006/relationships/hyperlink" Target="https://login.consultant.ru/link/?req=doc&amp;base=LAW&amp;n=482320&amp;date=04.09.2025&amp;dst=100018&amp;field=134" TargetMode = "External"/>
	<Relationship Id="rId934" Type="http://schemas.openxmlformats.org/officeDocument/2006/relationships/hyperlink" Target="https://login.consultant.ru/link/?req=doc&amp;base=LAW&amp;n=460479&amp;date=04.09.2025&amp;dst=100024&amp;field=134" TargetMode = "External"/>
	<Relationship Id="rId935" Type="http://schemas.openxmlformats.org/officeDocument/2006/relationships/hyperlink" Target="https://login.consultant.ru/link/?req=doc&amp;base=LAW&amp;n=460479&amp;date=04.09.2025&amp;dst=100026&amp;field=134" TargetMode = "External"/>
	<Relationship Id="rId936" Type="http://schemas.openxmlformats.org/officeDocument/2006/relationships/hyperlink" Target="https://login.consultant.ru/link/?req=doc&amp;base=LAW&amp;n=482241&amp;date=04.09.2025&amp;dst=100084&amp;field=134" TargetMode = "External"/>
	<Relationship Id="rId937" Type="http://schemas.openxmlformats.org/officeDocument/2006/relationships/hyperlink" Target="https://login.consultant.ru/link/?req=doc&amp;base=LAW&amp;n=477945&amp;date=04.09.2025&amp;dst=100027&amp;field=134" TargetMode = "External"/>
	<Relationship Id="rId938" Type="http://schemas.openxmlformats.org/officeDocument/2006/relationships/hyperlink" Target="https://login.consultant.ru/link/?req=doc&amp;base=LAW&amp;n=460479&amp;date=04.09.2025&amp;dst=100027&amp;field=134" TargetMode = "External"/>
	<Relationship Id="rId939" Type="http://schemas.openxmlformats.org/officeDocument/2006/relationships/hyperlink" Target="https://login.consultant.ru/link/?req=doc&amp;base=LAW&amp;n=482320&amp;date=04.09.2025&amp;dst=100020&amp;field=134" TargetMode = "External"/>
	<Relationship Id="rId940" Type="http://schemas.openxmlformats.org/officeDocument/2006/relationships/hyperlink" Target="https://login.consultant.ru/link/?req=doc&amp;base=LAW&amp;n=498284&amp;date=04.09.2025&amp;dst=100164&amp;field=134" TargetMode = "External"/>
	<Relationship Id="rId941" Type="http://schemas.openxmlformats.org/officeDocument/2006/relationships/hyperlink" Target="https://login.consultant.ru/link/?req=doc&amp;base=LAW&amp;n=460479&amp;date=04.09.2025&amp;dst=100029&amp;field=134" TargetMode = "External"/>
	<Relationship Id="rId942" Type="http://schemas.openxmlformats.org/officeDocument/2006/relationships/hyperlink" Target="https://login.consultant.ru/link/?req=doc&amp;base=LAW&amp;n=460479&amp;date=04.09.2025&amp;dst=100031&amp;field=134" TargetMode = "External"/>
	<Relationship Id="rId943" Type="http://schemas.openxmlformats.org/officeDocument/2006/relationships/image" Target="media/image14.wmf"/>
	<Relationship Id="rId944" Type="http://schemas.openxmlformats.org/officeDocument/2006/relationships/hyperlink" Target="https://login.consultant.ru/link/?req=doc&amp;base=LAW&amp;n=337730&amp;date=04.09.2025&amp;dst=100466&amp;field=134" TargetMode = "External"/>
	<Relationship Id="rId945" Type="http://schemas.openxmlformats.org/officeDocument/2006/relationships/hyperlink" Target="https://login.consultant.ru/link/?req=doc&amp;base=LAW&amp;n=498284&amp;date=04.09.2025&amp;dst=173&amp;field=134" TargetMode = "External"/>
	<Relationship Id="rId946" Type="http://schemas.openxmlformats.org/officeDocument/2006/relationships/hyperlink" Target="https://login.consultant.ru/link/?req=doc&amp;base=LAW&amp;n=460479&amp;date=04.09.2025&amp;dst=100032&amp;field=134" TargetMode = "External"/>
	<Relationship Id="rId947" Type="http://schemas.openxmlformats.org/officeDocument/2006/relationships/hyperlink" Target="https://login.consultant.ru/link/?req=doc&amp;base=LAW&amp;n=498284&amp;date=04.09.2025&amp;dst=434&amp;field=134" TargetMode = "External"/>
	<Relationship Id="rId948" Type="http://schemas.openxmlformats.org/officeDocument/2006/relationships/hyperlink" Target="https://login.consultant.ru/link/?req=doc&amp;base=LAW&amp;n=460479&amp;date=04.09.2025&amp;dst=100034&amp;field=134" TargetMode = "External"/>
	<Relationship Id="rId949" Type="http://schemas.openxmlformats.org/officeDocument/2006/relationships/hyperlink" Target="https://login.consultant.ru/link/?req=doc&amp;base=LAW&amp;n=394077&amp;date=04.09.2025" TargetMode = "External"/>
	<Relationship Id="rId950" Type="http://schemas.openxmlformats.org/officeDocument/2006/relationships/hyperlink" Target="https://login.consultant.ru/link/?req=doc&amp;base=LAW&amp;n=385156&amp;date=04.09.2025&amp;dst=100009&amp;field=134" TargetMode = "External"/>
	<Relationship Id="rId951" Type="http://schemas.openxmlformats.org/officeDocument/2006/relationships/hyperlink" Target="https://login.consultant.ru/link/?req=doc&amp;base=LAW&amp;n=460479&amp;date=04.09.2025&amp;dst=100037&amp;field=134" TargetMode = "External"/>
	<Relationship Id="rId952" Type="http://schemas.openxmlformats.org/officeDocument/2006/relationships/hyperlink" Target="https://login.consultant.ru/link/?req=doc&amp;base=LAW&amp;n=482320&amp;date=04.09.2025&amp;dst=100029&amp;field=134" TargetMode = "External"/>
	<Relationship Id="rId953" Type="http://schemas.openxmlformats.org/officeDocument/2006/relationships/hyperlink" Target="https://login.consultant.ru/link/?req=doc&amp;base=LAW&amp;n=394077&amp;date=04.09.2025&amp;dst=100764&amp;field=134" TargetMode = "External"/>
	<Relationship Id="rId954" Type="http://schemas.openxmlformats.org/officeDocument/2006/relationships/hyperlink" Target="https://login.consultant.ru/link/?req=doc&amp;base=LAW&amp;n=482320&amp;date=04.09.2025&amp;dst=100031&amp;field=134" TargetMode = "External"/>
	<Relationship Id="rId955" Type="http://schemas.openxmlformats.org/officeDocument/2006/relationships/hyperlink" Target="https://login.consultant.ru/link/?req=doc&amp;base=LAW&amp;n=460479&amp;date=04.09.2025&amp;dst=100038&amp;field=134" TargetMode = "External"/>
	<Relationship Id="rId956" Type="http://schemas.openxmlformats.org/officeDocument/2006/relationships/hyperlink" Target="https://login.consultant.ru/link/?req=doc&amp;base=LAW&amp;n=460479&amp;date=04.09.2025&amp;dst=100040&amp;field=134" TargetMode = "External"/>
	<Relationship Id="rId957" Type="http://schemas.openxmlformats.org/officeDocument/2006/relationships/hyperlink" Target="https://login.consultant.ru/link/?req=doc&amp;base=LAW&amp;n=460479&amp;date=04.09.2025&amp;dst=100041&amp;field=134" TargetMode = "External"/>
	<Relationship Id="rId958" Type="http://schemas.openxmlformats.org/officeDocument/2006/relationships/hyperlink" Target="https://login.consultant.ru/link/?req=doc&amp;base=LAW&amp;n=498284&amp;date=04.09.2025&amp;dst=435&amp;field=134" TargetMode = "External"/>
	<Relationship Id="rId959" Type="http://schemas.openxmlformats.org/officeDocument/2006/relationships/hyperlink" Target="https://login.consultant.ru/link/?req=doc&amp;base=LAW&amp;n=498284&amp;date=04.09.2025&amp;dst=405&amp;field=134" TargetMode = "External"/>
	<Relationship Id="rId960" Type="http://schemas.openxmlformats.org/officeDocument/2006/relationships/hyperlink" Target="https://login.consultant.ru/link/?req=doc&amp;base=LAW&amp;n=498284&amp;date=04.09.2025&amp;dst=189&amp;field=134" TargetMode = "External"/>
	<Relationship Id="rId961" Type="http://schemas.openxmlformats.org/officeDocument/2006/relationships/hyperlink" Target="https://login.consultant.ru/link/?req=doc&amp;base=LAW&amp;n=460479&amp;date=04.09.2025&amp;dst=100043&amp;field=134" TargetMode = "External"/>
	<Relationship Id="rId962" Type="http://schemas.openxmlformats.org/officeDocument/2006/relationships/hyperlink" Target="https://login.consultant.ru/link/?req=doc&amp;base=LAW&amp;n=460479&amp;date=04.09.2025&amp;dst=100045&amp;field=134" TargetMode = "External"/>
	<Relationship Id="rId963" Type="http://schemas.openxmlformats.org/officeDocument/2006/relationships/hyperlink" Target="https://login.consultant.ru/link/?req=doc&amp;base=LAW&amp;n=482320&amp;date=04.09.2025&amp;dst=100039&amp;field=134" TargetMode = "External"/>
	<Relationship Id="rId964" Type="http://schemas.openxmlformats.org/officeDocument/2006/relationships/hyperlink" Target="https://login.consultant.ru/link/?req=doc&amp;base=LAW&amp;n=460479&amp;date=04.09.2025&amp;dst=100046&amp;field=134" TargetMode = "External"/>
	<Relationship Id="rId965" Type="http://schemas.openxmlformats.org/officeDocument/2006/relationships/hyperlink" Target="https://login.consultant.ru/link/?req=doc&amp;base=LAW&amp;n=482320&amp;date=04.09.2025&amp;dst=100042&amp;field=134" TargetMode = "External"/>
	<Relationship Id="rId966" Type="http://schemas.openxmlformats.org/officeDocument/2006/relationships/hyperlink" Target="https://login.consultant.ru/link/?req=doc&amp;base=LAW&amp;n=460479&amp;date=04.09.2025&amp;dst=100047&amp;field=134" TargetMode = "External"/>
	<Relationship Id="rId967" Type="http://schemas.openxmlformats.org/officeDocument/2006/relationships/hyperlink" Target="https://login.consultant.ru/link/?req=doc&amp;base=LAW&amp;n=460546&amp;date=04.09.2025&amp;dst=100851&amp;field=134" TargetMode = "External"/>
	<Relationship Id="rId968" Type="http://schemas.openxmlformats.org/officeDocument/2006/relationships/hyperlink" Target="https://login.consultant.ru/link/?req=doc&amp;base=LAW&amp;n=482320&amp;date=04.09.2025&amp;dst=100043&amp;field=134" TargetMode = "External"/>
	<Relationship Id="rId969" Type="http://schemas.openxmlformats.org/officeDocument/2006/relationships/hyperlink" Target="https://login.consultant.ru/link/?req=doc&amp;base=LAW&amp;n=439380&amp;date=04.09.2025&amp;dst=100075&amp;field=134" TargetMode = "External"/>
	<Relationship Id="rId970" Type="http://schemas.openxmlformats.org/officeDocument/2006/relationships/hyperlink" Target="https://login.consultant.ru/link/?req=doc&amp;base=LAW&amp;n=385156&amp;date=04.09.2025&amp;dst=100011&amp;field=134" TargetMode = "External"/>
	<Relationship Id="rId971" Type="http://schemas.openxmlformats.org/officeDocument/2006/relationships/hyperlink" Target="https://login.consultant.ru/link/?req=doc&amp;base=LAW&amp;n=433517&amp;date=04.09.2025&amp;dst=100103&amp;field=134" TargetMode = "External"/>
	<Relationship Id="rId972" Type="http://schemas.openxmlformats.org/officeDocument/2006/relationships/hyperlink" Target="https://login.consultant.ru/link/?req=doc&amp;base=LAW&amp;n=503946&amp;date=04.09.2025&amp;dst=100106&amp;field=134" TargetMode = "External"/>
	<Relationship Id="rId973" Type="http://schemas.openxmlformats.org/officeDocument/2006/relationships/hyperlink" Target="https://login.consultant.ru/link/?req=doc&amp;base=LAW&amp;n=439330&amp;date=04.09.2025&amp;dst=100217&amp;field=134" TargetMode = "External"/>
	<Relationship Id="rId974" Type="http://schemas.openxmlformats.org/officeDocument/2006/relationships/hyperlink" Target="https://login.consultant.ru/link/?req=doc&amp;base=LAW&amp;n=460479&amp;date=04.09.2025&amp;dst=100048&amp;field=134" TargetMode = "External"/>
	<Relationship Id="rId975" Type="http://schemas.openxmlformats.org/officeDocument/2006/relationships/hyperlink" Target="https://login.consultant.ru/link/?req=doc&amp;base=LAW&amp;n=482241&amp;date=04.09.2025&amp;dst=100085&amp;field=134" TargetMode = "External"/>
	<Relationship Id="rId976" Type="http://schemas.openxmlformats.org/officeDocument/2006/relationships/hyperlink" Target="https://login.consultant.ru/link/?req=doc&amp;base=LAW&amp;n=333238&amp;date=04.09.2025" TargetMode = "External"/>
	<Relationship Id="rId977" Type="http://schemas.openxmlformats.org/officeDocument/2006/relationships/hyperlink" Target="https://login.consultant.ru/link/?req=doc&amp;base=LAW&amp;n=460479&amp;date=04.09.2025&amp;dst=100049&amp;field=134" TargetMode = "External"/>
	<Relationship Id="rId978" Type="http://schemas.openxmlformats.org/officeDocument/2006/relationships/hyperlink" Target="https://login.consultant.ru/link/?req=doc&amp;base=LAW&amp;n=333238&amp;date=04.09.2025" TargetMode = "External"/>
	<Relationship Id="rId979" Type="http://schemas.openxmlformats.org/officeDocument/2006/relationships/hyperlink" Target="https://login.consultant.ru/link/?req=doc&amp;base=LAW&amp;n=460479&amp;date=04.09.2025&amp;dst=100051&amp;field=134" TargetMode = "External"/>
	<Relationship Id="rId980" Type="http://schemas.openxmlformats.org/officeDocument/2006/relationships/hyperlink" Target="https://login.consultant.ru/link/?req=doc&amp;base=LAW&amp;n=460479&amp;date=04.09.2025&amp;dst=100053&amp;field=134" TargetMode = "External"/>
	<Relationship Id="rId981" Type="http://schemas.openxmlformats.org/officeDocument/2006/relationships/hyperlink" Target="https://login.consultant.ru/link/?req=doc&amp;base=LAW&amp;n=396428&amp;date=04.09.2025" TargetMode = "External"/>
	<Relationship Id="rId982" Type="http://schemas.openxmlformats.org/officeDocument/2006/relationships/hyperlink" Target="https://login.consultant.ru/link/?req=doc&amp;base=LAW&amp;n=498284&amp;date=04.09.2025&amp;dst=100044&amp;field=134" TargetMode = "External"/>
	<Relationship Id="rId983" Type="http://schemas.openxmlformats.org/officeDocument/2006/relationships/hyperlink" Target="https://login.consultant.ru/link/?req=doc&amp;base=LAW&amp;n=439380&amp;date=04.09.2025&amp;dst=100076&amp;field=134" TargetMode = "External"/>
	<Relationship Id="rId984" Type="http://schemas.openxmlformats.org/officeDocument/2006/relationships/hyperlink" Target="https://login.consultant.ru/link/?req=doc&amp;base=LAW&amp;n=433517&amp;date=04.09.2025&amp;dst=100104&amp;field=134" TargetMode = "External"/>
	<Relationship Id="rId985" Type="http://schemas.openxmlformats.org/officeDocument/2006/relationships/hyperlink" Target="https://login.consultant.ru/link/?req=doc&amp;base=LAW&amp;n=503946&amp;date=04.09.2025&amp;dst=100106&amp;field=134" TargetMode = "External"/>
	<Relationship Id="rId986" Type="http://schemas.openxmlformats.org/officeDocument/2006/relationships/hyperlink" Target="https://login.consultant.ru/link/?req=doc&amp;base=LAW&amp;n=482320&amp;date=04.09.2025&amp;dst=100044&amp;field=134" TargetMode = "External"/>
	<Relationship Id="rId987" Type="http://schemas.openxmlformats.org/officeDocument/2006/relationships/hyperlink" Target="https://login.consultant.ru/link/?req=doc&amp;base=LAW&amp;n=482320&amp;date=04.09.2025&amp;dst=100046&amp;field=134" TargetMode = "External"/>
	<Relationship Id="rId988" Type="http://schemas.openxmlformats.org/officeDocument/2006/relationships/hyperlink" Target="https://login.consultant.ru/link/?req=doc&amp;base=LAW&amp;n=439330&amp;date=04.09.2025&amp;dst=100217&amp;field=134" TargetMode = "External"/>
	<Relationship Id="rId989" Type="http://schemas.openxmlformats.org/officeDocument/2006/relationships/hyperlink" Target="https://login.consultant.ru/link/?req=doc&amp;base=LAW&amp;n=484435&amp;date=04.09.2025&amp;dst=100127&amp;field=134" TargetMode = "External"/>
	<Relationship Id="rId990" Type="http://schemas.openxmlformats.org/officeDocument/2006/relationships/hyperlink" Target="https://login.consultant.ru/link/?req=doc&amp;base=LAW&amp;n=484435&amp;date=04.09.2025&amp;dst=100142&amp;field=134" TargetMode = "External"/>
	<Relationship Id="rId991" Type="http://schemas.openxmlformats.org/officeDocument/2006/relationships/hyperlink" Target="https://login.consultant.ru/link/?req=doc&amp;base=LAW&amp;n=503946&amp;date=04.09.2025&amp;dst=100106&amp;field=134" TargetMode = "External"/>
	<Relationship Id="rId992" Type="http://schemas.openxmlformats.org/officeDocument/2006/relationships/hyperlink" Target="https://login.consultant.ru/link/?req=doc&amp;base=LAW&amp;n=433517&amp;date=04.09.2025&amp;dst=100105&amp;field=134" TargetMode = "External"/>
	<Relationship Id="rId993" Type="http://schemas.openxmlformats.org/officeDocument/2006/relationships/hyperlink" Target="https://login.consultant.ru/link/?req=doc&amp;base=LAW&amp;n=439380&amp;date=04.09.2025&amp;dst=100078&amp;field=134" TargetMode = "External"/>
	<Relationship Id="rId994" Type="http://schemas.openxmlformats.org/officeDocument/2006/relationships/hyperlink" Target="https://login.consultant.ru/link/?req=doc&amp;base=LAW&amp;n=433517&amp;date=04.09.2025&amp;dst=100104&amp;field=134" TargetMode = "External"/>
	<Relationship Id="rId995" Type="http://schemas.openxmlformats.org/officeDocument/2006/relationships/hyperlink" Target="https://login.consultant.ru/link/?req=doc&amp;base=LAW&amp;n=503946&amp;date=04.09.2025&amp;dst=100106&amp;field=134" TargetMode = "External"/>
	<Relationship Id="rId996" Type="http://schemas.openxmlformats.org/officeDocument/2006/relationships/hyperlink" Target="https://login.consultant.ru/link/?req=doc&amp;base=LAW&amp;n=460479&amp;date=04.09.2025&amp;dst=100055&amp;field=134" TargetMode = "External"/>
	<Relationship Id="rId997" Type="http://schemas.openxmlformats.org/officeDocument/2006/relationships/hyperlink" Target="https://login.consultant.ru/link/?req=doc&amp;base=LAW&amp;n=511394&amp;date=04.09.2025&amp;dst=3229&amp;field=134" TargetMode = "External"/>
	<Relationship Id="rId998" Type="http://schemas.openxmlformats.org/officeDocument/2006/relationships/hyperlink" Target="https://login.consultant.ru/link/?req=doc&amp;base=LAW&amp;n=460479&amp;date=04.09.2025&amp;dst=100056&amp;field=134" TargetMode = "External"/>
	<Relationship Id="rId999" Type="http://schemas.openxmlformats.org/officeDocument/2006/relationships/hyperlink" Target="https://login.consultant.ru/link/?req=doc&amp;base=LAW&amp;n=482241&amp;date=04.09.2025&amp;dst=100087&amp;field=134" TargetMode = "External"/>
	<Relationship Id="rId1000" Type="http://schemas.openxmlformats.org/officeDocument/2006/relationships/hyperlink" Target="https://login.consultant.ru/link/?req=doc&amp;base=LAW&amp;n=460479&amp;date=04.09.2025&amp;dst=100058&amp;field=134" TargetMode = "External"/>
	<Relationship Id="rId1001" Type="http://schemas.openxmlformats.org/officeDocument/2006/relationships/hyperlink" Target="https://login.consultant.ru/link/?req=doc&amp;base=LAW&amp;n=507880&amp;date=04.09.2025&amp;dst=100029&amp;field=134" TargetMode = "External"/>
	<Relationship Id="rId1002" Type="http://schemas.openxmlformats.org/officeDocument/2006/relationships/hyperlink" Target="https://login.consultant.ru/link/?req=doc&amp;base=LAW&amp;n=482241&amp;date=04.09.2025&amp;dst=100088&amp;field=134" TargetMode = "External"/>
	<Relationship Id="rId1003" Type="http://schemas.openxmlformats.org/officeDocument/2006/relationships/hyperlink" Target="https://login.consultant.ru/link/?req=doc&amp;base=LAW&amp;n=460479&amp;date=04.09.2025&amp;dst=100059&amp;field=134" TargetMode = "External"/>
	<Relationship Id="rId1004" Type="http://schemas.openxmlformats.org/officeDocument/2006/relationships/hyperlink" Target="https://login.consultant.ru/link/?req=doc&amp;base=LAW&amp;n=477945&amp;date=04.09.2025&amp;dst=100027&amp;field=134" TargetMode = "External"/>
	<Relationship Id="rId1005" Type="http://schemas.openxmlformats.org/officeDocument/2006/relationships/hyperlink" Target="https://login.consultant.ru/link/?req=doc&amp;base=LAW&amp;n=482320&amp;date=04.09.2025&amp;dst=100047&amp;field=134" TargetMode = "External"/>
	<Relationship Id="rId1006" Type="http://schemas.openxmlformats.org/officeDocument/2006/relationships/hyperlink" Target="https://login.consultant.ru/link/?req=doc&amp;base=LAW&amp;n=482320&amp;date=04.09.2025&amp;dst=100049&amp;field=134" TargetMode = "External"/>
	<Relationship Id="rId1007" Type="http://schemas.openxmlformats.org/officeDocument/2006/relationships/hyperlink" Target="https://login.consultant.ru/link/?req=doc&amp;base=LAW&amp;n=460479&amp;date=04.09.2025&amp;dst=100060&amp;field=134" TargetMode = "External"/>
	<Relationship Id="rId1008" Type="http://schemas.openxmlformats.org/officeDocument/2006/relationships/hyperlink" Target="https://login.consultant.ru/link/?req=doc&amp;base=LAW&amp;n=460479&amp;date=04.09.2025&amp;dst=100062&amp;field=134" TargetMode = "External"/>
	<Relationship Id="rId1009" Type="http://schemas.openxmlformats.org/officeDocument/2006/relationships/hyperlink" Target="https://login.consultant.ru/link/?req=doc&amp;base=LAW&amp;n=482241&amp;date=04.09.2025&amp;dst=100090&amp;field=134" TargetMode = "External"/>
	<Relationship Id="rId1010" Type="http://schemas.openxmlformats.org/officeDocument/2006/relationships/hyperlink" Target="https://login.consultant.ru/link/?req=doc&amp;base=LAW&amp;n=477945&amp;date=04.09.2025&amp;dst=100027&amp;field=134" TargetMode = "External"/>
	<Relationship Id="rId1011" Type="http://schemas.openxmlformats.org/officeDocument/2006/relationships/hyperlink" Target="https://login.consultant.ru/link/?req=doc&amp;base=LAW&amp;n=460479&amp;date=04.09.2025&amp;dst=100063&amp;field=134" TargetMode = "External"/>
	<Relationship Id="rId1012" Type="http://schemas.openxmlformats.org/officeDocument/2006/relationships/hyperlink" Target="https://login.consultant.ru/link/?req=doc&amp;base=LAW&amp;n=482320&amp;date=04.09.2025&amp;dst=100051&amp;field=134" TargetMode = "External"/>
	<Relationship Id="rId1013" Type="http://schemas.openxmlformats.org/officeDocument/2006/relationships/hyperlink" Target="https://login.consultant.ru/link/?req=doc&amp;base=LAW&amp;n=498284&amp;date=04.09.2025&amp;dst=100164&amp;field=134" TargetMode = "External"/>
	<Relationship Id="rId1014" Type="http://schemas.openxmlformats.org/officeDocument/2006/relationships/hyperlink" Target="https://login.consultant.ru/link/?req=doc&amp;base=LAW&amp;n=460479&amp;date=04.09.2025&amp;dst=100065&amp;field=134" TargetMode = "External"/>
	<Relationship Id="rId1015" Type="http://schemas.openxmlformats.org/officeDocument/2006/relationships/hyperlink" Target="https://login.consultant.ru/link/?req=doc&amp;base=LAW&amp;n=460479&amp;date=04.09.2025&amp;dst=100067&amp;field=134" TargetMode = "External"/>
	<Relationship Id="rId1016" Type="http://schemas.openxmlformats.org/officeDocument/2006/relationships/image" Target="media/image15.wmf"/>
	<Relationship Id="rId1017" Type="http://schemas.openxmlformats.org/officeDocument/2006/relationships/image" Target="media/image16.wmf"/>
	<Relationship Id="rId1018" Type="http://schemas.openxmlformats.org/officeDocument/2006/relationships/hyperlink" Target="https://login.consultant.ru/link/?req=doc&amp;base=LAW&amp;n=498284&amp;date=04.09.2025&amp;dst=173&amp;field=134" TargetMode = "External"/>
	<Relationship Id="rId1019" Type="http://schemas.openxmlformats.org/officeDocument/2006/relationships/hyperlink" Target="https://login.consultant.ru/link/?req=doc&amp;base=LAW&amp;n=460479&amp;date=04.09.2025&amp;dst=100068&amp;field=134" TargetMode = "External"/>
	<Relationship Id="rId1020" Type="http://schemas.openxmlformats.org/officeDocument/2006/relationships/hyperlink" Target="https://login.consultant.ru/link/?req=doc&amp;base=LAW&amp;n=498284&amp;date=04.09.2025&amp;dst=434&amp;field=134" TargetMode = "External"/>
	<Relationship Id="rId1021" Type="http://schemas.openxmlformats.org/officeDocument/2006/relationships/hyperlink" Target="https://login.consultant.ru/link/?req=doc&amp;base=LAW&amp;n=460479&amp;date=04.09.2025&amp;dst=100070&amp;field=134" TargetMode = "External"/>
	<Relationship Id="rId1022" Type="http://schemas.openxmlformats.org/officeDocument/2006/relationships/hyperlink" Target="https://login.consultant.ru/link/?req=doc&amp;base=LAW&amp;n=319211&amp;date=04.09.2025" TargetMode = "External"/>
	<Relationship Id="rId1023" Type="http://schemas.openxmlformats.org/officeDocument/2006/relationships/hyperlink" Target="https://login.consultant.ru/link/?req=doc&amp;base=LAW&amp;n=385156&amp;date=04.09.2025&amp;dst=100011&amp;field=134" TargetMode = "External"/>
	<Relationship Id="rId1024" Type="http://schemas.openxmlformats.org/officeDocument/2006/relationships/hyperlink" Target="https://login.consultant.ru/link/?req=doc&amp;base=LAW&amp;n=460479&amp;date=04.09.2025&amp;dst=100073&amp;field=134" TargetMode = "External"/>
	<Relationship Id="rId1025" Type="http://schemas.openxmlformats.org/officeDocument/2006/relationships/hyperlink" Target="https://login.consultant.ru/link/?req=doc&amp;base=LAW&amp;n=482320&amp;date=04.09.2025&amp;dst=100060&amp;field=134" TargetMode = "External"/>
	<Relationship Id="rId1026" Type="http://schemas.openxmlformats.org/officeDocument/2006/relationships/hyperlink" Target="https://login.consultant.ru/link/?req=doc&amp;base=LAW&amp;n=460479&amp;date=04.09.2025&amp;dst=100074&amp;field=134" TargetMode = "External"/>
	<Relationship Id="rId1027" Type="http://schemas.openxmlformats.org/officeDocument/2006/relationships/hyperlink" Target="https://login.consultant.ru/link/?req=doc&amp;base=LAW&amp;n=460479&amp;date=04.09.2025&amp;dst=100076&amp;field=134" TargetMode = "External"/>
	<Relationship Id="rId1028" Type="http://schemas.openxmlformats.org/officeDocument/2006/relationships/hyperlink" Target="https://login.consultant.ru/link/?req=doc&amp;base=LAW&amp;n=460479&amp;date=04.09.2025&amp;dst=100077&amp;field=134" TargetMode = "External"/>
	<Relationship Id="rId1029" Type="http://schemas.openxmlformats.org/officeDocument/2006/relationships/hyperlink" Target="https://login.consultant.ru/link/?req=doc&amp;base=LAW&amp;n=498284&amp;date=04.09.2025&amp;dst=435&amp;field=134" TargetMode = "External"/>
	<Relationship Id="rId1030" Type="http://schemas.openxmlformats.org/officeDocument/2006/relationships/hyperlink" Target="https://login.consultant.ru/link/?req=doc&amp;base=LAW&amp;n=498284&amp;date=04.09.2025&amp;dst=405&amp;field=134" TargetMode = "External"/>
	<Relationship Id="rId1031" Type="http://schemas.openxmlformats.org/officeDocument/2006/relationships/hyperlink" Target="https://login.consultant.ru/link/?req=doc&amp;base=LAW&amp;n=498284&amp;date=04.09.2025&amp;dst=189&amp;field=134" TargetMode = "External"/>
	<Relationship Id="rId1032" Type="http://schemas.openxmlformats.org/officeDocument/2006/relationships/hyperlink" Target="https://login.consultant.ru/link/?req=doc&amp;base=LAW&amp;n=460479&amp;date=04.09.2025&amp;dst=100079&amp;field=134" TargetMode = "External"/>
	<Relationship Id="rId1033" Type="http://schemas.openxmlformats.org/officeDocument/2006/relationships/hyperlink" Target="https://login.consultant.ru/link/?req=doc&amp;base=LAW&amp;n=460479&amp;date=04.09.2025&amp;dst=100080&amp;field=134" TargetMode = "External"/>
	<Relationship Id="rId1034" Type="http://schemas.openxmlformats.org/officeDocument/2006/relationships/hyperlink" Target="https://login.consultant.ru/link/?req=doc&amp;base=LAW&amp;n=482320&amp;date=04.09.2025&amp;dst=100069&amp;field=134" TargetMode = "External"/>
	<Relationship Id="rId1035" Type="http://schemas.openxmlformats.org/officeDocument/2006/relationships/hyperlink" Target="https://login.consultant.ru/link/?req=doc&amp;base=LAW&amp;n=460479&amp;date=04.09.2025&amp;dst=100081&amp;field=134" TargetMode = "External"/>
	<Relationship Id="rId1036" Type="http://schemas.openxmlformats.org/officeDocument/2006/relationships/hyperlink" Target="https://login.consultant.ru/link/?req=doc&amp;base=LAW&amp;n=482320&amp;date=04.09.2025&amp;dst=100072&amp;field=134" TargetMode = "External"/>
	<Relationship Id="rId1037" Type="http://schemas.openxmlformats.org/officeDocument/2006/relationships/hyperlink" Target="https://login.consultant.ru/link/?req=doc&amp;base=LAW&amp;n=460479&amp;date=04.09.2025&amp;dst=100082&amp;field=134" TargetMode = "External"/>
	<Relationship Id="rId1038" Type="http://schemas.openxmlformats.org/officeDocument/2006/relationships/hyperlink" Target="https://login.consultant.ru/link/?req=doc&amp;base=LAW&amp;n=406095&amp;date=04.09.2025&amp;dst=100046&amp;field=134" TargetMode = "External"/>
	<Relationship Id="rId1039" Type="http://schemas.openxmlformats.org/officeDocument/2006/relationships/hyperlink" Target="https://login.consultant.ru/link/?req=doc&amp;base=LAW&amp;n=493156&amp;date=04.09.2025&amp;dst=100586&amp;field=134" TargetMode = "External"/>
	<Relationship Id="rId1040" Type="http://schemas.openxmlformats.org/officeDocument/2006/relationships/hyperlink" Target="https://login.consultant.ru/link/?req=doc&amp;base=LAW&amp;n=359202&amp;date=04.09.2025&amp;dst=100120&amp;field=134" TargetMode = "External"/>
	<Relationship Id="rId1041" Type="http://schemas.openxmlformats.org/officeDocument/2006/relationships/hyperlink" Target="https://login.consultant.ru/link/?req=doc&amp;base=LAW&amp;n=400199&amp;date=04.09.2025&amp;dst=100005&amp;field=134" TargetMode = "External"/>
	<Relationship Id="rId1042" Type="http://schemas.openxmlformats.org/officeDocument/2006/relationships/hyperlink" Target="https://login.consultant.ru/link/?req=doc&amp;base=LAW&amp;n=433056&amp;date=04.09.2025&amp;dst=100005&amp;field=134" TargetMode = "External"/>
	<Relationship Id="rId1043" Type="http://schemas.openxmlformats.org/officeDocument/2006/relationships/hyperlink" Target="https://login.consultant.ru/link/?req=doc&amp;base=LAW&amp;n=503946&amp;date=04.09.2025&amp;dst=100107&amp;field=134" TargetMode = "External"/>
	<Relationship Id="rId1044" Type="http://schemas.openxmlformats.org/officeDocument/2006/relationships/hyperlink" Target="https://login.consultant.ru/link/?req=doc&amp;base=LAW&amp;n=482241&amp;date=04.09.2025&amp;dst=100091&amp;field=134" TargetMode = "External"/>
	<Relationship Id="rId1045" Type="http://schemas.openxmlformats.org/officeDocument/2006/relationships/hyperlink" Target="https://login.consultant.ru/link/?req=doc&amp;base=LAW&amp;n=512370&amp;date=04.09.2025&amp;dst=100005&amp;field=134" TargetMode = "External"/>
	<Relationship Id="rId1046" Type="http://schemas.openxmlformats.org/officeDocument/2006/relationships/hyperlink" Target="https://login.consultant.ru/link/?req=doc&amp;base=LAW&amp;n=512370&amp;date=04.09.2025&amp;dst=100009&amp;field=134" TargetMode = "External"/>
	<Relationship Id="rId1047" Type="http://schemas.openxmlformats.org/officeDocument/2006/relationships/hyperlink" Target="https://login.consultant.ru/link/?req=doc&amp;base=LAW&amp;n=433056&amp;date=04.09.2025&amp;dst=100010&amp;field=134" TargetMode = "External"/>
	<Relationship Id="rId1048" Type="http://schemas.openxmlformats.org/officeDocument/2006/relationships/hyperlink" Target="https://login.consultant.ru/link/?req=doc&amp;base=LAW&amp;n=507296&amp;date=04.09.2025&amp;dst=1080&amp;field=134" TargetMode = "External"/>
	<Relationship Id="rId1049" Type="http://schemas.openxmlformats.org/officeDocument/2006/relationships/hyperlink" Target="https://login.consultant.ru/link/?req=doc&amp;base=LAW&amp;n=507296&amp;date=04.09.2025&amp;dst=100134&amp;field=134" TargetMode = "External"/>
	<Relationship Id="rId1050" Type="http://schemas.openxmlformats.org/officeDocument/2006/relationships/hyperlink" Target="https://login.consultant.ru/link/?req=doc&amp;base=LAW&amp;n=512370&amp;date=04.09.2025&amp;dst=100011&amp;field=134" TargetMode = "External"/>
	<Relationship Id="rId1051" Type="http://schemas.openxmlformats.org/officeDocument/2006/relationships/hyperlink" Target="https://login.consultant.ru/link/?req=doc&amp;base=LAW&amp;n=400199&amp;date=04.09.2025&amp;dst=100009&amp;field=134" TargetMode = "External"/>
	<Relationship Id="rId1052" Type="http://schemas.openxmlformats.org/officeDocument/2006/relationships/hyperlink" Target="https://login.consultant.ru/link/?req=doc&amp;base=LAW&amp;n=507296&amp;date=04.09.2025&amp;dst=100361&amp;field=134" TargetMode = "External"/>
	<Relationship Id="rId1053" Type="http://schemas.openxmlformats.org/officeDocument/2006/relationships/hyperlink" Target="https://login.consultant.ru/link/?req=doc&amp;base=LAW&amp;n=499496&amp;date=04.09.2025&amp;dst=100166&amp;field=134" TargetMode = "External"/>
	<Relationship Id="rId1054" Type="http://schemas.openxmlformats.org/officeDocument/2006/relationships/hyperlink" Target="https://login.consultant.ru/link/?req=doc&amp;base=LAW&amp;n=512370&amp;date=04.09.2025&amp;dst=100013&amp;field=134" TargetMode = "External"/>
	<Relationship Id="rId1055" Type="http://schemas.openxmlformats.org/officeDocument/2006/relationships/hyperlink" Target="https://login.consultant.ru/link/?req=doc&amp;base=LAW&amp;n=433056&amp;date=04.09.2025&amp;dst=100017&amp;field=134" TargetMode = "External"/>
	<Relationship Id="rId1056" Type="http://schemas.openxmlformats.org/officeDocument/2006/relationships/hyperlink" Target="https://login.consultant.ru/link/?req=doc&amp;base=LAW&amp;n=433056&amp;date=04.09.2025&amp;dst=100017&amp;field=134" TargetMode = "External"/>
	<Relationship Id="rId1057" Type="http://schemas.openxmlformats.org/officeDocument/2006/relationships/hyperlink" Target="https://login.consultant.ru/link/?req=doc&amp;base=LAW&amp;n=433056&amp;date=04.09.2025&amp;dst=100018&amp;field=134" TargetMode = "External"/>
	<Relationship Id="rId1058" Type="http://schemas.openxmlformats.org/officeDocument/2006/relationships/hyperlink" Target="https://login.consultant.ru/link/?req=doc&amp;base=LAW&amp;n=433056&amp;date=04.09.2025&amp;dst=100021&amp;field=134" TargetMode = "External"/>
	<Relationship Id="rId1059" Type="http://schemas.openxmlformats.org/officeDocument/2006/relationships/hyperlink" Target="https://login.consultant.ru/link/?req=doc&amp;base=LAW&amp;n=400199&amp;date=04.09.2025&amp;dst=100012&amp;field=134" TargetMode = "External"/>
	<Relationship Id="rId1060" Type="http://schemas.openxmlformats.org/officeDocument/2006/relationships/hyperlink" Target="https://login.consultant.ru/link/?req=doc&amp;base=LAW&amp;n=400199&amp;date=04.09.2025&amp;dst=100013&amp;field=134" TargetMode = "External"/>
	<Relationship Id="rId1061" Type="http://schemas.openxmlformats.org/officeDocument/2006/relationships/hyperlink" Target="https://login.consultant.ru/link/?req=doc&amp;base=LAW&amp;n=433056&amp;date=04.09.2025&amp;dst=100022&amp;field=134" TargetMode = "External"/>
	<Relationship Id="rId1062" Type="http://schemas.openxmlformats.org/officeDocument/2006/relationships/hyperlink" Target="https://login.consultant.ru/link/?req=doc&amp;base=LAW&amp;n=400199&amp;date=04.09.2025&amp;dst=100018&amp;field=134" TargetMode = "External"/>
	<Relationship Id="rId1063" Type="http://schemas.openxmlformats.org/officeDocument/2006/relationships/hyperlink" Target="https://login.consultant.ru/link/?req=doc&amp;base=LAW&amp;n=433056&amp;date=04.09.2025&amp;dst=100026&amp;field=134" TargetMode = "External"/>
	<Relationship Id="rId1064" Type="http://schemas.openxmlformats.org/officeDocument/2006/relationships/hyperlink" Target="https://login.consultant.ru/link/?req=doc&amp;base=LAW&amp;n=498284&amp;date=04.09.2025&amp;dst=229&amp;field=134" TargetMode = "External"/>
	<Relationship Id="rId1065" Type="http://schemas.openxmlformats.org/officeDocument/2006/relationships/hyperlink" Target="https://login.consultant.ru/link/?req=doc&amp;base=LAW&amp;n=482241&amp;date=04.09.2025&amp;dst=100093&amp;field=134" TargetMode = "External"/>
	<Relationship Id="rId1066" Type="http://schemas.openxmlformats.org/officeDocument/2006/relationships/hyperlink" Target="https://login.consultant.ru/link/?req=doc&amp;base=LAW&amp;n=482241&amp;date=04.09.2025&amp;dst=100095&amp;field=134" TargetMode = "External"/>
	<Relationship Id="rId1067" Type="http://schemas.openxmlformats.org/officeDocument/2006/relationships/hyperlink" Target="https://login.consultant.ru/link/?req=doc&amp;base=LAW&amp;n=400199&amp;date=04.09.2025&amp;dst=100022&amp;field=134" TargetMode = "External"/>
	<Relationship Id="rId1068" Type="http://schemas.openxmlformats.org/officeDocument/2006/relationships/hyperlink" Target="https://login.consultant.ru/link/?req=doc&amp;base=LAW&amp;n=507880&amp;date=04.09.2025&amp;dst=100029&amp;field=134" TargetMode = "External"/>
	<Relationship Id="rId1069" Type="http://schemas.openxmlformats.org/officeDocument/2006/relationships/hyperlink" Target="https://login.consultant.ru/link/?req=doc&amp;base=LAW&amp;n=482241&amp;date=04.09.2025&amp;dst=100096&amp;field=134" TargetMode = "External"/>
	<Relationship Id="rId1070" Type="http://schemas.openxmlformats.org/officeDocument/2006/relationships/hyperlink" Target="https://login.consultant.ru/link/?req=doc&amp;base=LAW&amp;n=482241&amp;date=04.09.2025&amp;dst=100098&amp;field=134" TargetMode = "External"/>
	<Relationship Id="rId1071" Type="http://schemas.openxmlformats.org/officeDocument/2006/relationships/hyperlink" Target="https://login.consultant.ru/link/?req=doc&amp;base=LAW&amp;n=498284&amp;date=04.09.2025&amp;dst=460&amp;field=134" TargetMode = "External"/>
	<Relationship Id="rId1072" Type="http://schemas.openxmlformats.org/officeDocument/2006/relationships/hyperlink" Target="https://login.consultant.ru/link/?req=doc&amp;base=LAW&amp;n=498284&amp;date=04.09.2025&amp;dst=462&amp;field=134" TargetMode = "External"/>
	<Relationship Id="rId1073" Type="http://schemas.openxmlformats.org/officeDocument/2006/relationships/hyperlink" Target="https://login.consultant.ru/link/?req=doc&amp;base=LAW&amp;n=512370&amp;date=04.09.2025&amp;dst=100018&amp;field=134" TargetMode = "External"/>
	<Relationship Id="rId1074" Type="http://schemas.openxmlformats.org/officeDocument/2006/relationships/hyperlink" Target="https://login.consultant.ru/link/?req=doc&amp;base=LAW&amp;n=512370&amp;date=04.09.2025&amp;dst=100020&amp;field=134" TargetMode = "External"/>
	<Relationship Id="rId1075" Type="http://schemas.openxmlformats.org/officeDocument/2006/relationships/hyperlink" Target="https://login.consultant.ru/link/?req=doc&amp;base=LAW&amp;n=493156&amp;date=04.09.2025&amp;dst=100592&amp;field=134" TargetMode = "External"/>
	<Relationship Id="rId1076" Type="http://schemas.openxmlformats.org/officeDocument/2006/relationships/hyperlink" Target="https://login.consultant.ru/link/?req=doc&amp;base=LAW&amp;n=498284&amp;date=04.09.2025&amp;dst=170&amp;field=134" TargetMode = "External"/>
	<Relationship Id="rId1077" Type="http://schemas.openxmlformats.org/officeDocument/2006/relationships/hyperlink" Target="https://login.consultant.ru/link/?req=doc&amp;base=LAW&amp;n=498284&amp;date=04.09.2025&amp;dst=257&amp;field=134" TargetMode = "External"/>
	<Relationship Id="rId1078" Type="http://schemas.openxmlformats.org/officeDocument/2006/relationships/hyperlink" Target="https://login.consultant.ru/link/?req=doc&amp;base=LAW&amp;n=493156&amp;date=04.09.2025&amp;dst=100594&amp;field=134" TargetMode = "External"/>
	<Relationship Id="rId1079" Type="http://schemas.openxmlformats.org/officeDocument/2006/relationships/hyperlink" Target="https://login.consultant.ru/link/?req=doc&amp;base=LAW&amp;n=433056&amp;date=04.09.2025&amp;dst=100030&amp;field=134" TargetMode = "External"/>
	<Relationship Id="rId1080" Type="http://schemas.openxmlformats.org/officeDocument/2006/relationships/hyperlink" Target="https://login.consultant.ru/link/?req=doc&amp;base=LAW&amp;n=400199&amp;date=04.09.2025&amp;dst=100024&amp;field=134" TargetMode = "External"/>
	<Relationship Id="rId1081" Type="http://schemas.openxmlformats.org/officeDocument/2006/relationships/hyperlink" Target="https://login.consultant.ru/link/?req=doc&amp;base=LAW&amp;n=433056&amp;date=04.09.2025&amp;dst=100033&amp;field=134" TargetMode = "External"/>
	<Relationship Id="rId1082" Type="http://schemas.openxmlformats.org/officeDocument/2006/relationships/hyperlink" Target="https://login.consultant.ru/link/?req=doc&amp;base=LAW&amp;n=400199&amp;date=04.09.2025&amp;dst=100026&amp;field=134" TargetMode = "External"/>
	<Relationship Id="rId1083" Type="http://schemas.openxmlformats.org/officeDocument/2006/relationships/hyperlink" Target="https://login.consultant.ru/link/?req=doc&amp;base=LAW&amp;n=433056&amp;date=04.09.2025&amp;dst=100036&amp;field=134" TargetMode = "External"/>
	<Relationship Id="rId1084" Type="http://schemas.openxmlformats.org/officeDocument/2006/relationships/hyperlink" Target="https://login.consultant.ru/link/?req=doc&amp;base=LAW&amp;n=503946&amp;date=04.09.2025&amp;dst=100107&amp;field=134" TargetMode = "External"/>
	<Relationship Id="rId1085" Type="http://schemas.openxmlformats.org/officeDocument/2006/relationships/hyperlink" Target="https://login.consultant.ru/link/?req=doc&amp;base=LAW&amp;n=493156&amp;date=04.09.2025&amp;dst=100596&amp;field=134" TargetMode = "External"/>
	<Relationship Id="rId1086" Type="http://schemas.openxmlformats.org/officeDocument/2006/relationships/hyperlink" Target="https://login.consultant.ru/link/?req=doc&amp;base=LAW&amp;n=482241&amp;date=04.09.2025&amp;dst=100102&amp;field=134" TargetMode = "External"/>
	<Relationship Id="rId1087" Type="http://schemas.openxmlformats.org/officeDocument/2006/relationships/hyperlink" Target="https://login.consultant.ru/link/?req=doc&amp;base=LAW&amp;n=400199&amp;date=04.09.2025&amp;dst=100028&amp;field=134" TargetMode = "External"/>
	<Relationship Id="rId1088" Type="http://schemas.openxmlformats.org/officeDocument/2006/relationships/hyperlink" Target="https://login.consultant.ru/link/?req=doc&amp;base=LAW&amp;n=433056&amp;date=04.09.2025&amp;dst=100037&amp;field=134" TargetMode = "External"/>
	<Relationship Id="rId1089" Type="http://schemas.openxmlformats.org/officeDocument/2006/relationships/hyperlink" Target="https://login.consultant.ru/link/?req=doc&amp;base=LAW&amp;n=498284&amp;date=04.09.2025&amp;dst=435&amp;field=134" TargetMode = "External"/>
	<Relationship Id="rId1090" Type="http://schemas.openxmlformats.org/officeDocument/2006/relationships/hyperlink" Target="https://login.consultant.ru/link/?req=doc&amp;base=LAW&amp;n=498284&amp;date=04.09.2025&amp;dst=100225&amp;field=134" TargetMode = "External"/>
	<Relationship Id="rId1091" Type="http://schemas.openxmlformats.org/officeDocument/2006/relationships/hyperlink" Target="https://login.consultant.ru/link/?req=doc&amp;base=LAW&amp;n=498284&amp;date=04.09.2025&amp;dst=189&amp;field=134" TargetMode = "External"/>
	<Relationship Id="rId1092" Type="http://schemas.openxmlformats.org/officeDocument/2006/relationships/hyperlink" Target="https://login.consultant.ru/link/?req=doc&amp;base=LAW&amp;n=482241&amp;date=04.09.2025&amp;dst=100104&amp;field=134" TargetMode = "External"/>
	<Relationship Id="rId1093" Type="http://schemas.openxmlformats.org/officeDocument/2006/relationships/hyperlink" Target="https://login.consultant.ru/link/?req=doc&amp;base=LAW&amp;n=482241&amp;date=04.09.2025&amp;dst=100106&amp;field=134" TargetMode = "External"/>
	<Relationship Id="rId1094" Type="http://schemas.openxmlformats.org/officeDocument/2006/relationships/hyperlink" Target="https://login.consultant.ru/link/?req=doc&amp;base=LAW&amp;n=406097&amp;date=04.09.2025&amp;dst=100012&amp;field=134" TargetMode = "External"/>
	<Relationship Id="rId1095" Type="http://schemas.openxmlformats.org/officeDocument/2006/relationships/hyperlink" Target="https://login.consultant.ru/link/?req=doc&amp;base=LAW&amp;n=503946&amp;date=04.09.2025&amp;dst=100108&amp;field=134" TargetMode = "External"/>
	<Relationship Id="rId1096" Type="http://schemas.openxmlformats.org/officeDocument/2006/relationships/hyperlink" Target="https://login.consultant.ru/link/?req=doc&amp;base=LAW&amp;n=498284&amp;date=04.09.2025&amp;dst=100044&amp;field=134" TargetMode = "External"/>
	<Relationship Id="rId1097" Type="http://schemas.openxmlformats.org/officeDocument/2006/relationships/hyperlink" Target="https://login.consultant.ru/link/?req=doc&amp;base=LAW&amp;n=503946&amp;date=04.09.2025&amp;dst=100108&amp;field=134" TargetMode = "External"/>
	<Relationship Id="rId1098" Type="http://schemas.openxmlformats.org/officeDocument/2006/relationships/hyperlink" Target="https://login.consultant.ru/link/?req=doc&amp;base=LAW&amp;n=498284&amp;date=04.09.2025&amp;dst=257&amp;field=134" TargetMode = "External"/>
	<Relationship Id="rId1099" Type="http://schemas.openxmlformats.org/officeDocument/2006/relationships/hyperlink" Target="https://login.consultant.ru/link/?req=doc&amp;base=LAW&amp;n=396428&amp;date=04.09.2025" TargetMode = "External"/>
	<Relationship Id="rId1100" Type="http://schemas.openxmlformats.org/officeDocument/2006/relationships/hyperlink" Target="https://login.consultant.ru/link/?req=doc&amp;base=LAW&amp;n=503946&amp;date=04.09.2025&amp;dst=100108&amp;field=134" TargetMode = "External"/>
	<Relationship Id="rId1101" Type="http://schemas.openxmlformats.org/officeDocument/2006/relationships/hyperlink" Target="https://login.consultant.ru/link/?req=doc&amp;base=LAW&amp;n=498284&amp;date=04.09.2025&amp;dst=100012&amp;field=134" TargetMode = "External"/>
	<Relationship Id="rId1102" Type="http://schemas.openxmlformats.org/officeDocument/2006/relationships/hyperlink" Target="https://login.consultant.ru/link/?req=doc&amp;base=LAW&amp;n=453486&amp;date=04.09.2025&amp;dst=100140&amp;field=134" TargetMode = "External"/>
	<Relationship Id="rId1103" Type="http://schemas.openxmlformats.org/officeDocument/2006/relationships/hyperlink" Target="https://login.consultant.ru/link/?req=doc&amp;base=LAW&amp;n=406094&amp;date=04.09.2025&amp;dst=100011&amp;field=134" TargetMode = "External"/>
	<Relationship Id="rId1104" Type="http://schemas.openxmlformats.org/officeDocument/2006/relationships/hyperlink" Target="https://login.consultant.ru/link/?req=doc&amp;base=LAW&amp;n=503946&amp;date=04.09.2025&amp;dst=100109&amp;field=134" TargetMode = "External"/>
	<Relationship Id="rId1105" Type="http://schemas.openxmlformats.org/officeDocument/2006/relationships/hyperlink" Target="https://login.consultant.ru/link/?req=doc&amp;base=LAW&amp;n=511241&amp;date=04.09.2025&amp;dst=2067&amp;field=134" TargetMode = "External"/>
	<Relationship Id="rId1106" Type="http://schemas.openxmlformats.org/officeDocument/2006/relationships/hyperlink" Target="https://login.consultant.ru/link/?req=doc&amp;base=LAW&amp;n=500105&amp;date=04.09.2025&amp;dst=100015&amp;field=134" TargetMode = "External"/>
	<Relationship Id="rId1107" Type="http://schemas.openxmlformats.org/officeDocument/2006/relationships/hyperlink" Target="https://login.consultant.ru/link/?req=doc&amp;base=LAW&amp;n=396428&amp;date=04.09.2025&amp;dst=100004&amp;field=134" TargetMode = "External"/>
	<Relationship Id="rId1108" Type="http://schemas.openxmlformats.org/officeDocument/2006/relationships/hyperlink" Target="https://login.consultant.ru/link/?req=doc&amp;base=LAW&amp;n=503946&amp;date=04.09.2025&amp;dst=100109&amp;field=134" TargetMode = "External"/>
	<Relationship Id="rId1109" Type="http://schemas.openxmlformats.org/officeDocument/2006/relationships/hyperlink" Target="https://login.consultant.ru/link/?req=doc&amp;base=LAW&amp;n=493156&amp;date=04.09.2025&amp;dst=101743&amp;field=134" TargetMode = "External"/>
	<Relationship Id="rId1110" Type="http://schemas.openxmlformats.org/officeDocument/2006/relationships/hyperlink" Target="https://login.consultant.ru/link/?req=doc&amp;base=LAW&amp;n=359202&amp;date=04.09.2025&amp;dst=100006&amp;field=134" TargetMode = "External"/>
	<Relationship Id="rId1111" Type="http://schemas.openxmlformats.org/officeDocument/2006/relationships/hyperlink" Target="https://login.consultant.ru/link/?req=doc&amp;base=LAW&amp;n=503946&amp;date=04.09.2025&amp;dst=100110&amp;field=134" TargetMode = "External"/>
	<Relationship Id="rId1112" Type="http://schemas.openxmlformats.org/officeDocument/2006/relationships/hyperlink" Target="https://login.consultant.ru/link/?req=doc&amp;base=LAW&amp;n=439330&amp;date=04.09.2025&amp;dst=100218&amp;field=134" TargetMode = "External"/>
	<Relationship Id="rId1113" Type="http://schemas.openxmlformats.org/officeDocument/2006/relationships/hyperlink" Target="https://login.consultant.ru/link/?req=doc&amp;base=LAW&amp;n=439330&amp;date=04.09.2025&amp;dst=100219&amp;field=134" TargetMode = "External"/>
	<Relationship Id="rId1114" Type="http://schemas.openxmlformats.org/officeDocument/2006/relationships/hyperlink" Target="https://login.consultant.ru/link/?req=doc&amp;base=LAW&amp;n=439330&amp;date=04.09.2025&amp;dst=100221&amp;field=134" TargetMode = "External"/>
	<Relationship Id="rId1115" Type="http://schemas.openxmlformats.org/officeDocument/2006/relationships/hyperlink" Target="https://login.consultant.ru/link/?req=doc&amp;base=LAW&amp;n=439330&amp;date=04.09.2025&amp;dst=100221&amp;field=134" TargetMode = "External"/>
	<Relationship Id="rId1116" Type="http://schemas.openxmlformats.org/officeDocument/2006/relationships/hyperlink" Target="https://login.consultant.ru/link/?req=doc&amp;base=LAW&amp;n=439330&amp;date=04.09.2025&amp;dst=100221&amp;field=134" TargetMode = "External"/>
	<Relationship Id="rId1117" Type="http://schemas.openxmlformats.org/officeDocument/2006/relationships/hyperlink" Target="https://login.consultant.ru/link/?req=doc&amp;base=LAW&amp;n=439330&amp;date=04.09.2025&amp;dst=100222&amp;field=134" TargetMode = "External"/>
	<Relationship Id="rId1118" Type="http://schemas.openxmlformats.org/officeDocument/2006/relationships/hyperlink" Target="https://login.consultant.ru/link/?req=doc&amp;base=LAW&amp;n=439330&amp;date=04.09.2025&amp;dst=100224&amp;field=134" TargetMode = "External"/>
	<Relationship Id="rId1119" Type="http://schemas.openxmlformats.org/officeDocument/2006/relationships/hyperlink" Target="https://login.consultant.ru/link/?req=doc&amp;base=LAW&amp;n=439330&amp;date=04.09.2025&amp;dst=100227&amp;field=134" TargetMode = "External"/>
	<Relationship Id="rId1120" Type="http://schemas.openxmlformats.org/officeDocument/2006/relationships/hyperlink" Target="https://login.consultant.ru/link/?req=doc&amp;base=LAW&amp;n=439330&amp;date=04.09.2025&amp;dst=100228&amp;field=134" TargetMode = "External"/>
	<Relationship Id="rId1121" Type="http://schemas.openxmlformats.org/officeDocument/2006/relationships/hyperlink" Target="https://login.consultant.ru/link/?req=doc&amp;base=LAW&amp;n=396428&amp;date=04.09.2025" TargetMode = "External"/>
	<Relationship Id="rId1122" Type="http://schemas.openxmlformats.org/officeDocument/2006/relationships/hyperlink" Target="https://login.consultant.ru/link/?req=doc&amp;base=LAW&amp;n=503946&amp;date=04.09.2025&amp;dst=100111&amp;field=134" TargetMode = "External"/>
	<Relationship Id="rId1123" Type="http://schemas.openxmlformats.org/officeDocument/2006/relationships/hyperlink" Target="https://login.consultant.ru/link/?req=doc&amp;base=LAW&amp;n=503946&amp;date=04.09.2025&amp;dst=100113&amp;field=134" TargetMode = "External"/>
	<Relationship Id="rId1124" Type="http://schemas.openxmlformats.org/officeDocument/2006/relationships/hyperlink" Target="https://login.consultant.ru/link/?req=doc&amp;base=LAW&amp;n=439330&amp;date=04.09.2025&amp;dst=100231&amp;field=134" TargetMode = "External"/>
	<Relationship Id="rId1125" Type="http://schemas.openxmlformats.org/officeDocument/2006/relationships/hyperlink" Target="https://login.consultant.ru/link/?req=doc&amp;base=LAW&amp;n=439330&amp;date=04.09.2025&amp;dst=100232&amp;field=134" TargetMode = "External"/>
	<Relationship Id="rId1126" Type="http://schemas.openxmlformats.org/officeDocument/2006/relationships/hyperlink" Target="https://login.consultant.ru/link/?req=doc&amp;base=LAW&amp;n=439330&amp;date=04.09.2025&amp;dst=100233&amp;field=134" TargetMode = "External"/>
	<Relationship Id="rId1127" Type="http://schemas.openxmlformats.org/officeDocument/2006/relationships/hyperlink" Target="https://login.consultant.ru/link/?req=doc&amp;base=LAW&amp;n=503946&amp;date=04.09.2025&amp;dst=100114&amp;field=134" TargetMode = "External"/>
	<Relationship Id="rId1128" Type="http://schemas.openxmlformats.org/officeDocument/2006/relationships/hyperlink" Target="https://login.consultant.ru/link/?req=doc&amp;base=LAW&amp;n=439330&amp;date=04.09.2025&amp;dst=100236&amp;field=134" TargetMode = "External"/>
	<Relationship Id="rId1129" Type="http://schemas.openxmlformats.org/officeDocument/2006/relationships/hyperlink" Target="https://login.consultant.ru/link/?req=doc&amp;base=LAW&amp;n=439330&amp;date=04.09.2025&amp;dst=100238&amp;field=134" TargetMode = "External"/>
	<Relationship Id="rId1130" Type="http://schemas.openxmlformats.org/officeDocument/2006/relationships/hyperlink" Target="https://login.consultant.ru/link/?req=doc&amp;base=LAW&amp;n=439330&amp;date=04.09.2025&amp;dst=100238&amp;field=134" TargetMode = "External"/>
	<Relationship Id="rId1131" Type="http://schemas.openxmlformats.org/officeDocument/2006/relationships/hyperlink" Target="https://login.consultant.ru/link/?req=doc&amp;base=LAW&amp;n=439330&amp;date=04.09.2025&amp;dst=100238&amp;field=134" TargetMode = "External"/>
	<Relationship Id="rId1132" Type="http://schemas.openxmlformats.org/officeDocument/2006/relationships/hyperlink" Target="https://login.consultant.ru/link/?req=doc&amp;base=LAW&amp;n=439330&amp;date=04.09.2025&amp;dst=100239&amp;field=134" TargetMode = "External"/>
	<Relationship Id="rId1133" Type="http://schemas.openxmlformats.org/officeDocument/2006/relationships/hyperlink" Target="https://login.consultant.ru/link/?req=doc&amp;base=LAW&amp;n=439330&amp;date=04.09.2025&amp;dst=100242&amp;field=134" TargetMode = "External"/>
	<Relationship Id="rId1134" Type="http://schemas.openxmlformats.org/officeDocument/2006/relationships/hyperlink" Target="https://login.consultant.ru/link/?req=doc&amp;base=LAW&amp;n=439330&amp;date=04.09.2025&amp;dst=100242&amp;field=134" TargetMode = "External"/>
	<Relationship Id="rId1135" Type="http://schemas.openxmlformats.org/officeDocument/2006/relationships/hyperlink" Target="https://login.consultant.ru/link/?req=doc&amp;base=LAW&amp;n=439330&amp;date=04.09.2025&amp;dst=100242&amp;field=134" TargetMode = "External"/>
	<Relationship Id="rId1136" Type="http://schemas.openxmlformats.org/officeDocument/2006/relationships/image" Target="media/image17.wmf"/>
	<Relationship Id="rId1137" Type="http://schemas.openxmlformats.org/officeDocument/2006/relationships/hyperlink" Target="https://login.consultant.ru/link/?req=doc&amp;base=LAW&amp;n=439330&amp;date=04.09.2025&amp;dst=100242&amp;field=134" TargetMode = "External"/>
	<Relationship Id="rId1138" Type="http://schemas.openxmlformats.org/officeDocument/2006/relationships/hyperlink" Target="https://login.consultant.ru/link/?req=doc&amp;base=LAW&amp;n=439330&amp;date=04.09.2025&amp;dst=100242&amp;field=134" TargetMode = "External"/>
	<Relationship Id="rId1139" Type="http://schemas.openxmlformats.org/officeDocument/2006/relationships/hyperlink" Target="https://login.consultant.ru/link/?req=doc&amp;base=LAW&amp;n=498284&amp;date=04.09.2025&amp;dst=189&amp;field=134" TargetMode = "External"/>
	<Relationship Id="rId1140" Type="http://schemas.openxmlformats.org/officeDocument/2006/relationships/hyperlink" Target="https://login.consultant.ru/link/?req=doc&amp;base=LAW&amp;n=439330&amp;date=04.09.2025&amp;dst=100243&amp;field=134" TargetMode = "External"/>
	<Relationship Id="rId1141" Type="http://schemas.openxmlformats.org/officeDocument/2006/relationships/hyperlink" Target="https://login.consultant.ru/link/?req=doc&amp;base=LAW&amp;n=503946&amp;date=04.09.2025&amp;dst=100115&amp;field=134" TargetMode = "External"/>
	<Relationship Id="rId1142" Type="http://schemas.openxmlformats.org/officeDocument/2006/relationships/hyperlink" Target="https://login.consultant.ru/link/?req=doc&amp;base=LAW&amp;n=439330&amp;date=04.09.2025&amp;dst=100244&amp;field=134" TargetMode = "External"/>
	<Relationship Id="rId1143" Type="http://schemas.openxmlformats.org/officeDocument/2006/relationships/hyperlink" Target="https://login.consultant.ru/link/?req=doc&amp;base=LAW&amp;n=439330&amp;date=04.09.2025&amp;dst=100246&amp;field=134" TargetMode = "External"/>
	<Relationship Id="rId1144" Type="http://schemas.openxmlformats.org/officeDocument/2006/relationships/hyperlink" Target="https://login.consultant.ru/link/?req=doc&amp;base=LAW&amp;n=439330&amp;date=04.09.2025&amp;dst=100247&amp;field=134" TargetMode = "External"/>
	<Relationship Id="rId1145" Type="http://schemas.openxmlformats.org/officeDocument/2006/relationships/hyperlink" Target="https://login.consultant.ru/link/?req=doc&amp;base=LAW&amp;n=400174&amp;date=04.09.2025&amp;dst=101611&amp;field=134" TargetMode = "External"/>
	<Relationship Id="rId1146" Type="http://schemas.openxmlformats.org/officeDocument/2006/relationships/hyperlink" Target="https://login.consultant.ru/link/?req=doc&amp;base=LAW&amp;n=396227&amp;date=04.09.2025&amp;dst=100005&amp;field=134" TargetMode = "External"/>
	<Relationship Id="rId1147" Type="http://schemas.openxmlformats.org/officeDocument/2006/relationships/hyperlink" Target="https://login.consultant.ru/link/?req=doc&amp;base=LAW&amp;n=503946&amp;date=04.09.2025&amp;dst=100116&amp;field=134" TargetMode = "External"/>
	<Relationship Id="rId1148" Type="http://schemas.openxmlformats.org/officeDocument/2006/relationships/hyperlink" Target="https://login.consultant.ru/link/?req=doc&amp;base=LAW&amp;n=439330&amp;date=04.09.2025&amp;dst=100250&amp;field=134" TargetMode = "External"/>
	<Relationship Id="rId1149" Type="http://schemas.openxmlformats.org/officeDocument/2006/relationships/hyperlink" Target="https://login.consultant.ru/link/?req=doc&amp;base=LAW&amp;n=462048&amp;date=04.09.2025&amp;dst=100005&amp;field=134" TargetMode = "External"/>
	<Relationship Id="rId1150" Type="http://schemas.openxmlformats.org/officeDocument/2006/relationships/hyperlink" Target="https://login.consultant.ru/link/?req=doc&amp;base=LAW&amp;n=468908&amp;date=04.09.2025&amp;dst=100005&amp;field=134" TargetMode = "External"/>
	<Relationship Id="rId1151" Type="http://schemas.openxmlformats.org/officeDocument/2006/relationships/hyperlink" Target="https://login.consultant.ru/link/?req=doc&amp;base=LAW&amp;n=462048&amp;date=04.09.2025&amp;dst=100011&amp;field=134" TargetMode = "External"/>
	<Relationship Id="rId1152" Type="http://schemas.openxmlformats.org/officeDocument/2006/relationships/hyperlink" Target="https://login.consultant.ru/link/?req=doc&amp;base=LAW&amp;n=511238&amp;date=04.09.2025&amp;dst=169&amp;field=134" TargetMode = "External"/>
	<Relationship Id="rId1153" Type="http://schemas.openxmlformats.org/officeDocument/2006/relationships/hyperlink" Target="https://login.consultant.ru/link/?req=doc&amp;base=LAW&amp;n=462048&amp;date=04.09.2025&amp;dst=100013&amp;field=134" TargetMode = "External"/>
	<Relationship Id="rId1154" Type="http://schemas.openxmlformats.org/officeDocument/2006/relationships/hyperlink" Target="https://login.consultant.ru/link/?req=doc&amp;base=LAW&amp;n=511238&amp;date=04.09.2025&amp;dst=169&amp;field=134" TargetMode = "External"/>
	<Relationship Id="rId1155" Type="http://schemas.openxmlformats.org/officeDocument/2006/relationships/hyperlink" Target="https://login.consultant.ru/link/?req=doc&amp;base=LAW&amp;n=462048&amp;date=04.09.2025&amp;dst=100014&amp;field=134" TargetMode = "External"/>
	<Relationship Id="rId1156" Type="http://schemas.openxmlformats.org/officeDocument/2006/relationships/hyperlink" Target="https://login.consultant.ru/link/?req=doc&amp;base=LAW&amp;n=511238&amp;date=04.09.2025&amp;dst=169&amp;field=134" TargetMode = "External"/>
	<Relationship Id="rId1157" Type="http://schemas.openxmlformats.org/officeDocument/2006/relationships/hyperlink" Target="https://login.consultant.ru/link/?req=doc&amp;base=LAW&amp;n=462048&amp;date=04.09.2025&amp;dst=100016&amp;field=134" TargetMode = "External"/>
	<Relationship Id="rId1158" Type="http://schemas.openxmlformats.org/officeDocument/2006/relationships/hyperlink" Target="https://login.consultant.ru/link/?req=doc&amp;base=LAW&amp;n=498284&amp;date=04.09.2025&amp;dst=100044&amp;field=134" TargetMode = "External"/>
	<Relationship Id="rId1159" Type="http://schemas.openxmlformats.org/officeDocument/2006/relationships/hyperlink" Target="https://login.consultant.ru/link/?req=doc&amp;base=LAW&amp;n=503946&amp;date=04.09.2025&amp;dst=100116&amp;field=134" TargetMode = "External"/>
	<Relationship Id="rId1160" Type="http://schemas.openxmlformats.org/officeDocument/2006/relationships/image" Target="media/image18.wmf"/>
	<Relationship Id="rId1161" Type="http://schemas.openxmlformats.org/officeDocument/2006/relationships/hyperlink" Target="https://login.consultant.ru/link/?req=doc&amp;base=LAW&amp;n=396227&amp;date=04.09.2025&amp;dst=100005&amp;field=134" TargetMode = "External"/>
	<Relationship Id="rId1162" Type="http://schemas.openxmlformats.org/officeDocument/2006/relationships/hyperlink" Target="https://login.consultant.ru/link/?req=doc&amp;base=LAW&amp;n=468908&amp;date=04.09.2025&amp;dst=100006&amp;field=134" TargetMode = "External"/>
	<Relationship Id="rId1163" Type="http://schemas.openxmlformats.org/officeDocument/2006/relationships/hyperlink" Target="https://login.consultant.ru/link/?req=doc&amp;base=LAW&amp;n=396227&amp;date=04.09.2025&amp;dst=100005&amp;field=134" TargetMode = "External"/>
	<Relationship Id="rId1164" Type="http://schemas.openxmlformats.org/officeDocument/2006/relationships/hyperlink" Target="https://login.consultant.ru/link/?req=doc&amp;base=LAW&amp;n=468908&amp;date=04.09.2025&amp;dst=100006&amp;field=134" TargetMode = "External"/>
	<Relationship Id="rId1165" Type="http://schemas.openxmlformats.org/officeDocument/2006/relationships/hyperlink" Target="https://login.consultant.ru/link/?req=doc&amp;base=LAW&amp;n=498284&amp;date=04.09.2025&amp;dst=257&amp;field=134" TargetMode = "External"/>
	<Relationship Id="rId1166" Type="http://schemas.openxmlformats.org/officeDocument/2006/relationships/hyperlink" Target="https://login.consultant.ru/link/?req=doc&amp;base=LAW&amp;n=468908&amp;date=04.09.2025&amp;dst=100007&amp;field=134" TargetMode = "External"/>
	<Relationship Id="rId1167" Type="http://schemas.openxmlformats.org/officeDocument/2006/relationships/hyperlink" Target="https://login.consultant.ru/link/?req=doc&amp;base=LAW&amp;n=462048&amp;date=04.09.2025&amp;dst=100018&amp;field=134" TargetMode = "External"/>
	<Relationship Id="rId1168" Type="http://schemas.openxmlformats.org/officeDocument/2006/relationships/image" Target="media/image19.wmf"/>
	<Relationship Id="rId1169" Type="http://schemas.openxmlformats.org/officeDocument/2006/relationships/image" Target="media/image20.wmf"/>
	<Relationship Id="rId1170" Type="http://schemas.openxmlformats.org/officeDocument/2006/relationships/hyperlink" Target="https://login.consultant.ru/link/?req=doc&amp;base=LAW&amp;n=396428&amp;date=04.09.2025" TargetMode = "External"/>
	<Relationship Id="rId1171" Type="http://schemas.openxmlformats.org/officeDocument/2006/relationships/hyperlink" Target="https://login.consultant.ru/link/?req=doc&amp;base=LAW&amp;n=498284&amp;date=04.09.2025&amp;dst=269&amp;field=134" TargetMode = "External"/>
	<Relationship Id="rId1172" Type="http://schemas.openxmlformats.org/officeDocument/2006/relationships/hyperlink" Target="https://login.consultant.ru/link/?req=doc&amp;base=LAW&amp;n=498284&amp;date=04.09.2025&amp;dst=274&amp;field=134" TargetMode = "External"/>
	<Relationship Id="rId1173" Type="http://schemas.openxmlformats.org/officeDocument/2006/relationships/hyperlink" Target="https://login.consultant.ru/link/?req=doc&amp;base=LAW&amp;n=498284&amp;date=04.09.2025&amp;dst=189&amp;field=134" TargetMode = "External"/>
	<Relationship Id="rId1174" Type="http://schemas.openxmlformats.org/officeDocument/2006/relationships/hyperlink" Target="https://login.consultant.ru/link/?req=doc&amp;base=LAW&amp;n=503946&amp;date=04.09.2025&amp;dst=100116&amp;field=134" TargetMode = "External"/>
	<Relationship Id="rId1175" Type="http://schemas.openxmlformats.org/officeDocument/2006/relationships/hyperlink" Target="https://login.consultant.ru/link/?req=doc&amp;base=LAW&amp;n=465373&amp;date=04.09.2025&amp;dst=100013&amp;field=134" TargetMode = "External"/>
	<Relationship Id="rId1176" Type="http://schemas.openxmlformats.org/officeDocument/2006/relationships/hyperlink" Target="https://login.consultant.ru/link/?req=doc&amp;base=LAW&amp;n=498284&amp;date=04.09.2025&amp;dst=257&amp;field=134" TargetMode = "External"/>
	<Relationship Id="rId1177" Type="http://schemas.openxmlformats.org/officeDocument/2006/relationships/hyperlink" Target="https://login.consultant.ru/link/?req=doc&amp;base=LAW&amp;n=498284&amp;date=04.09.2025&amp;dst=100044&amp;field=134" TargetMode = "External"/>
	<Relationship Id="rId1178" Type="http://schemas.openxmlformats.org/officeDocument/2006/relationships/hyperlink" Target="https://login.consultant.ru/link/?req=doc&amp;base=LAW&amp;n=396428&amp;date=04.09.2025&amp;dst=100004&amp;field=134" TargetMode = "External"/>
	<Relationship Id="rId1179" Type="http://schemas.openxmlformats.org/officeDocument/2006/relationships/hyperlink" Target="https://login.consultant.ru/link/?req=doc&amp;base=LAW&amp;n=498284&amp;date=04.09.2025&amp;dst=269&amp;field=134" TargetMode = "External"/>
	<Relationship Id="rId1180" Type="http://schemas.openxmlformats.org/officeDocument/2006/relationships/hyperlink" Target="https://login.consultant.ru/link/?req=doc&amp;base=LAW&amp;n=498284&amp;date=04.09.2025&amp;dst=189&amp;field=134" TargetMode = "External"/>
	<Relationship Id="rId1181" Type="http://schemas.openxmlformats.org/officeDocument/2006/relationships/hyperlink" Target="https://login.consultant.ru/link/?req=doc&amp;base=LAW&amp;n=404087&amp;date=04.09.2025&amp;dst=100011&amp;field=134" TargetMode = "External"/>
	<Relationship Id="rId1182" Type="http://schemas.openxmlformats.org/officeDocument/2006/relationships/hyperlink" Target="https://login.consultant.ru/link/?req=doc&amp;base=LAW&amp;n=503946&amp;date=04.09.2025&amp;dst=100117&amp;field=134" TargetMode = "External"/>
	<Relationship Id="rId1183" Type="http://schemas.openxmlformats.org/officeDocument/2006/relationships/hyperlink" Target="https://login.consultant.ru/link/?req=doc&amp;base=LAW&amp;n=357872&amp;date=04.09.2025&amp;dst=16&amp;field=134" TargetMode = "External"/>
	<Relationship Id="rId1184" Type="http://schemas.openxmlformats.org/officeDocument/2006/relationships/hyperlink" Target="https://login.consultant.ru/link/?req=doc&amp;base=LAW&amp;n=357872&amp;date=04.09.2025" TargetMode = "External"/>
	<Relationship Id="rId1185" Type="http://schemas.openxmlformats.org/officeDocument/2006/relationships/hyperlink" Target="https://login.consultant.ru/link/?req=doc&amp;base=LAW&amp;n=357872&amp;date=04.09.2025&amp;dst=6&amp;field=134" TargetMode = "External"/>
	<Relationship Id="rId1186" Type="http://schemas.openxmlformats.org/officeDocument/2006/relationships/hyperlink" Target="https://login.consultant.ru/link/?req=doc&amp;base=LAW&amp;n=357872&amp;date=04.09.2025&amp;dst=20&amp;field=134" TargetMode = "External"/>
	<Relationship Id="rId1187" Type="http://schemas.openxmlformats.org/officeDocument/2006/relationships/hyperlink" Target="https://login.consultant.ru/link/?req=doc&amp;base=LAW&amp;n=357872&amp;date=04.09.2025&amp;dst=41&amp;field=134" TargetMode = "External"/>
	<Relationship Id="rId1188" Type="http://schemas.openxmlformats.org/officeDocument/2006/relationships/hyperlink" Target="https://login.consultant.ru/link/?req=doc&amp;base=LAW&amp;n=357872&amp;date=04.09.2025&amp;dst=66&amp;field=134" TargetMode = "External"/>
	<Relationship Id="rId1189" Type="http://schemas.openxmlformats.org/officeDocument/2006/relationships/hyperlink" Target="https://login.consultant.ru/link/?req=doc&amp;base=LAW&amp;n=498284&amp;date=04.09.2025&amp;dst=100044&amp;field=134" TargetMode = "External"/>
	<Relationship Id="rId1190" Type="http://schemas.openxmlformats.org/officeDocument/2006/relationships/hyperlink" Target="https://login.consultant.ru/link/?req=doc&amp;base=LAW&amp;n=357872&amp;date=04.09.2025&amp;dst=20&amp;field=134" TargetMode = "External"/>
	<Relationship Id="rId1191" Type="http://schemas.openxmlformats.org/officeDocument/2006/relationships/hyperlink" Target="https://login.consultant.ru/link/?req=doc&amp;base=LAW&amp;n=503946&amp;date=04.09.2025&amp;dst=100118&amp;field=134" TargetMode = "External"/>
	<Relationship Id="rId1192" Type="http://schemas.openxmlformats.org/officeDocument/2006/relationships/hyperlink" Target="https://login.consultant.ru/link/?req=doc&amp;base=LAW&amp;n=498284&amp;date=04.09.2025&amp;dst=257&amp;field=134" TargetMode = "External"/>
	<Relationship Id="rId1193" Type="http://schemas.openxmlformats.org/officeDocument/2006/relationships/hyperlink" Target="https://login.consultant.ru/link/?req=doc&amp;base=LAW&amp;n=396428&amp;date=04.09.2025" TargetMode = "External"/>
	<Relationship Id="rId1194" Type="http://schemas.openxmlformats.org/officeDocument/2006/relationships/hyperlink" Target="https://login.consultant.ru/link/?req=doc&amp;base=LAW&amp;n=503946&amp;date=04.09.2025&amp;dst=100119&amp;field=134" TargetMode = "External"/>
	<Relationship Id="rId1195" Type="http://schemas.openxmlformats.org/officeDocument/2006/relationships/hyperlink" Target="https://login.consultant.ru/link/?req=doc&amp;base=LAW&amp;n=498284&amp;date=04.09.2025&amp;dst=269&amp;field=134" TargetMode = "External"/>
	<Relationship Id="rId1196" Type="http://schemas.openxmlformats.org/officeDocument/2006/relationships/hyperlink" Target="https://login.consultant.ru/link/?req=doc&amp;base=LAW&amp;n=498284&amp;date=04.09.2025&amp;dst=274&amp;field=134" TargetMode = "External"/>
	<Relationship Id="rId1197" Type="http://schemas.openxmlformats.org/officeDocument/2006/relationships/hyperlink" Target="https://login.consultant.ru/link/?req=doc&amp;base=LAW&amp;n=498284&amp;date=04.09.2025&amp;dst=189&amp;field=134" TargetMode = "External"/>
	<Relationship Id="rId1198" Type="http://schemas.openxmlformats.org/officeDocument/2006/relationships/hyperlink" Target="https://login.consultant.ru/link/?req=doc&amp;base=LAW&amp;n=442856&amp;date=04.09.2025&amp;dst=100012&amp;field=134" TargetMode = "External"/>
	<Relationship Id="rId1199" Type="http://schemas.openxmlformats.org/officeDocument/2006/relationships/hyperlink" Target="https://login.consultant.ru/link/?req=doc&amp;base=LAW&amp;n=475669&amp;date=04.09.2025&amp;dst=100010&amp;field=134" TargetMode = "External"/>
	<Relationship Id="rId1200" Type="http://schemas.openxmlformats.org/officeDocument/2006/relationships/hyperlink" Target="https://login.consultant.ru/link/?req=doc&amp;base=LAW&amp;n=482241&amp;date=04.09.2025&amp;dst=100107&amp;field=134" TargetMode = "External"/>
	<Relationship Id="rId1201" Type="http://schemas.openxmlformats.org/officeDocument/2006/relationships/hyperlink" Target="https://login.consultant.ru/link/?req=doc&amp;base=LAW&amp;n=492998&amp;date=04.09.2025&amp;dst=100054&amp;field=134" TargetMode = "External"/>
	<Relationship Id="rId1202" Type="http://schemas.openxmlformats.org/officeDocument/2006/relationships/hyperlink" Target="https://login.consultant.ru/link/?req=doc&amp;base=LAW&amp;n=501740&amp;date=04.09.2025&amp;dst=100025&amp;field=134" TargetMode = "External"/>
	<Relationship Id="rId1203" Type="http://schemas.openxmlformats.org/officeDocument/2006/relationships/hyperlink" Target="https://login.consultant.ru/link/?req=doc&amp;base=LAW&amp;n=501853&amp;date=04.09.2025&amp;dst=100160&amp;field=134" TargetMode = "External"/>
	<Relationship Id="rId1204" Type="http://schemas.openxmlformats.org/officeDocument/2006/relationships/hyperlink" Target="https://login.consultant.ru/link/?req=doc&amp;base=LAW&amp;n=319514&amp;date=04.09.2025" TargetMode = "External"/>
	<Relationship Id="rId1205" Type="http://schemas.openxmlformats.org/officeDocument/2006/relationships/hyperlink" Target="https://login.consultant.ru/link/?req=doc&amp;base=LAW&amp;n=492998&amp;date=04.09.2025&amp;dst=100055&amp;field=134" TargetMode = "External"/>
	<Relationship Id="rId1206" Type="http://schemas.openxmlformats.org/officeDocument/2006/relationships/hyperlink" Target="https://login.consultant.ru/link/?req=doc&amp;base=LAW&amp;n=501853&amp;date=04.09.2025&amp;dst=1&amp;field=134" TargetMode = "External"/>
	<Relationship Id="rId1207" Type="http://schemas.openxmlformats.org/officeDocument/2006/relationships/hyperlink" Target="https://login.consultant.ru/link/?req=doc&amp;base=LAW&amp;n=501853&amp;date=04.09.2025&amp;dst=100321&amp;field=134" TargetMode = "External"/>
	<Relationship Id="rId1208" Type="http://schemas.openxmlformats.org/officeDocument/2006/relationships/hyperlink" Target="https://login.consultant.ru/link/?req=doc&amp;base=LAW&amp;n=475669&amp;date=04.09.2025&amp;dst=100011&amp;field=134" TargetMode = "External"/>
	<Relationship Id="rId1209" Type="http://schemas.openxmlformats.org/officeDocument/2006/relationships/hyperlink" Target="https://login.consultant.ru/link/?req=doc&amp;base=LAW&amp;n=501853&amp;date=04.09.2025&amp;dst=154&amp;field=134" TargetMode = "External"/>
	<Relationship Id="rId1210" Type="http://schemas.openxmlformats.org/officeDocument/2006/relationships/hyperlink" Target="https://login.consultant.ru/link/?req=doc&amp;base=LAW&amp;n=501853&amp;date=04.09.2025&amp;dst=100319&amp;field=134" TargetMode = "External"/>
	<Relationship Id="rId1211" Type="http://schemas.openxmlformats.org/officeDocument/2006/relationships/hyperlink" Target="https://login.consultant.ru/link/?req=doc&amp;base=LAW&amp;n=498284&amp;date=04.09.2025&amp;dst=100044&amp;field=134" TargetMode = "External"/>
	<Relationship Id="rId1212" Type="http://schemas.openxmlformats.org/officeDocument/2006/relationships/hyperlink" Target="https://login.consultant.ru/link/?req=doc&amp;base=LAW&amp;n=501853&amp;date=04.09.2025&amp;dst=154&amp;field=134" TargetMode = "External"/>
	<Relationship Id="rId1213" Type="http://schemas.openxmlformats.org/officeDocument/2006/relationships/hyperlink" Target="https://login.consultant.ru/link/?req=doc&amp;base=LAW&amp;n=501853&amp;date=04.09.2025&amp;dst=100319&amp;field=134" TargetMode = "External"/>
	<Relationship Id="rId1214" Type="http://schemas.openxmlformats.org/officeDocument/2006/relationships/hyperlink" Target="https://login.consultant.ru/link/?req=doc&amp;base=LAW&amp;n=498284&amp;date=04.09.2025&amp;dst=229&amp;field=134" TargetMode = "External"/>
	<Relationship Id="rId1215" Type="http://schemas.openxmlformats.org/officeDocument/2006/relationships/hyperlink" Target="https://login.consultant.ru/link/?req=doc&amp;base=LAW&amp;n=482241&amp;date=04.09.2025&amp;dst=100109&amp;field=134" TargetMode = "External"/>
	<Relationship Id="rId1216" Type="http://schemas.openxmlformats.org/officeDocument/2006/relationships/hyperlink" Target="https://login.consultant.ru/link/?req=doc&amp;base=LAW&amp;n=511394&amp;date=04.09.2025&amp;dst=3229&amp;field=134" TargetMode = "External"/>
	<Relationship Id="rId1217" Type="http://schemas.openxmlformats.org/officeDocument/2006/relationships/hyperlink" Target="https://login.consultant.ru/link/?req=doc&amp;base=LAW&amp;n=482241&amp;date=04.09.2025&amp;dst=100111&amp;field=134" TargetMode = "External"/>
	<Relationship Id="rId1218" Type="http://schemas.openxmlformats.org/officeDocument/2006/relationships/hyperlink" Target="https://login.consultant.ru/link/?req=doc&amp;base=LAW&amp;n=507880&amp;date=04.09.2025&amp;dst=100029&amp;field=134" TargetMode = "External"/>
	<Relationship Id="rId1219" Type="http://schemas.openxmlformats.org/officeDocument/2006/relationships/hyperlink" Target="https://login.consultant.ru/link/?req=doc&amp;base=LAW&amp;n=482241&amp;date=04.09.2025&amp;dst=100112&amp;field=134" TargetMode = "External"/>
	<Relationship Id="rId1220" Type="http://schemas.openxmlformats.org/officeDocument/2006/relationships/hyperlink" Target="https://login.consultant.ru/link/?req=doc&amp;base=LAW&amp;n=486787&amp;date=04.09.2025&amp;dst=100010&amp;field=134" TargetMode = "External"/>
	<Relationship Id="rId1221" Type="http://schemas.openxmlformats.org/officeDocument/2006/relationships/hyperlink" Target="https://login.consultant.ru/link/?req=doc&amp;base=LAW&amp;n=492998&amp;date=04.09.2025&amp;dst=100056&amp;field=134" TargetMode = "External"/>
	<Relationship Id="rId1222" Type="http://schemas.openxmlformats.org/officeDocument/2006/relationships/hyperlink" Target="https://login.consultant.ru/link/?req=doc&amp;base=LAW&amp;n=501853&amp;date=04.09.2025&amp;dst=100190&amp;field=134" TargetMode = "External"/>
	<Relationship Id="rId1223" Type="http://schemas.openxmlformats.org/officeDocument/2006/relationships/hyperlink" Target="https://login.consultant.ru/link/?req=doc&amp;base=LAW&amp;n=501853&amp;date=04.09.2025&amp;dst=100074&amp;field=134" TargetMode = "External"/>
	<Relationship Id="rId1224" Type="http://schemas.openxmlformats.org/officeDocument/2006/relationships/hyperlink" Target="https://login.consultant.ru/link/?req=doc&amp;base=LAW&amp;n=501853&amp;date=04.09.2025&amp;dst=100282&amp;field=134" TargetMode = "External"/>
	<Relationship Id="rId1225" Type="http://schemas.openxmlformats.org/officeDocument/2006/relationships/hyperlink" Target="https://login.consultant.ru/link/?req=doc&amp;base=LAW&amp;n=475669&amp;date=04.09.2025&amp;dst=100012&amp;field=134" TargetMode = "External"/>
	<Relationship Id="rId1226" Type="http://schemas.openxmlformats.org/officeDocument/2006/relationships/hyperlink" Target="https://login.consultant.ru/link/?req=doc&amp;base=LAW&amp;n=498284&amp;date=04.09.2025&amp;dst=434&amp;field=134" TargetMode = "External"/>
	<Relationship Id="rId1227" Type="http://schemas.openxmlformats.org/officeDocument/2006/relationships/hyperlink" Target="https://login.consultant.ru/link/?req=doc&amp;base=LAW&amp;n=501740&amp;date=04.09.2025&amp;dst=100026&amp;field=134" TargetMode = "External"/>
	<Relationship Id="rId1228" Type="http://schemas.openxmlformats.org/officeDocument/2006/relationships/hyperlink" Target="https://login.consultant.ru/link/?req=doc&amp;base=LAW&amp;n=501853&amp;date=04.09.2025&amp;dst=100340&amp;field=134" TargetMode = "External"/>
	<Relationship Id="rId1229" Type="http://schemas.openxmlformats.org/officeDocument/2006/relationships/hyperlink" Target="https://login.consultant.ru/link/?req=doc&amp;base=LAW&amp;n=501853&amp;date=04.09.2025&amp;dst=100358&amp;field=134" TargetMode = "External"/>
	<Relationship Id="rId1230" Type="http://schemas.openxmlformats.org/officeDocument/2006/relationships/hyperlink" Target="https://login.consultant.ru/link/?req=doc&amp;base=LAW&amp;n=475669&amp;date=04.09.2025&amp;dst=100012&amp;field=134" TargetMode = "External"/>
	<Relationship Id="rId1231" Type="http://schemas.openxmlformats.org/officeDocument/2006/relationships/hyperlink" Target="https://login.consultant.ru/link/?req=doc&amp;base=LAW&amp;n=498284&amp;date=04.09.2025&amp;dst=434&amp;field=134" TargetMode = "External"/>
	<Relationship Id="rId1232" Type="http://schemas.openxmlformats.org/officeDocument/2006/relationships/hyperlink" Target="https://login.consultant.ru/link/?req=doc&amp;base=LAW&amp;n=501740&amp;date=04.09.2025&amp;dst=100028&amp;field=134" TargetMode = "External"/>
	<Relationship Id="rId1233" Type="http://schemas.openxmlformats.org/officeDocument/2006/relationships/hyperlink" Target="https://login.consultant.ru/link/?req=doc&amp;base=LAW&amp;n=501853&amp;date=04.09.2025&amp;dst=10&amp;field=134" TargetMode = "External"/>
	<Relationship Id="rId1234" Type="http://schemas.openxmlformats.org/officeDocument/2006/relationships/hyperlink" Target="https://login.consultant.ru/link/?req=doc&amp;base=LAW&amp;n=501853&amp;date=04.09.2025&amp;dst=100330&amp;field=134" TargetMode = "External"/>
	<Relationship Id="rId1235" Type="http://schemas.openxmlformats.org/officeDocument/2006/relationships/hyperlink" Target="https://login.consultant.ru/link/?req=doc&amp;base=LAW&amp;n=501853&amp;date=04.09.2025&amp;dst=10&amp;field=134" TargetMode = "External"/>
	<Relationship Id="rId1236" Type="http://schemas.openxmlformats.org/officeDocument/2006/relationships/hyperlink" Target="https://login.consultant.ru/link/?req=doc&amp;base=LAW&amp;n=501853&amp;date=04.09.2025&amp;dst=100330&amp;field=134" TargetMode = "External"/>
	<Relationship Id="rId1237" Type="http://schemas.openxmlformats.org/officeDocument/2006/relationships/hyperlink" Target="https://login.consultant.ru/link/?req=doc&amp;base=LAW&amp;n=396428&amp;date=04.09.2025" TargetMode = "External"/>
	<Relationship Id="rId1238" Type="http://schemas.openxmlformats.org/officeDocument/2006/relationships/hyperlink" Target="https://login.consultant.ru/link/?req=doc&amp;base=LAW&amp;n=285427&amp;date=04.09.2025&amp;dst=100761&amp;field=134" TargetMode = "External"/>
	<Relationship Id="rId1239" Type="http://schemas.openxmlformats.org/officeDocument/2006/relationships/hyperlink" Target="https://login.consultant.ru/link/?req=doc&amp;base=LAW&amp;n=285427&amp;date=04.09.2025&amp;dst=100765&amp;field=134" TargetMode = "External"/>
	<Relationship Id="rId1240" Type="http://schemas.openxmlformats.org/officeDocument/2006/relationships/hyperlink" Target="https://login.consultant.ru/link/?req=doc&amp;base=LAW&amp;n=501853&amp;date=04.09.2025&amp;dst=100074&amp;field=134" TargetMode = "External"/>
	<Relationship Id="rId1241" Type="http://schemas.openxmlformats.org/officeDocument/2006/relationships/hyperlink" Target="https://login.consultant.ru/link/?req=doc&amp;base=LAW&amp;n=501853&amp;date=04.09.2025&amp;dst=100282&amp;field=134" TargetMode = "External"/>
	<Relationship Id="rId1242" Type="http://schemas.openxmlformats.org/officeDocument/2006/relationships/hyperlink" Target="https://login.consultant.ru/link/?req=doc&amp;base=LAW&amp;n=501853&amp;date=04.09.2025&amp;dst=100340&amp;field=134" TargetMode = "External"/>
	<Relationship Id="rId1243" Type="http://schemas.openxmlformats.org/officeDocument/2006/relationships/hyperlink" Target="https://login.consultant.ru/link/?req=doc&amp;base=LAW&amp;n=501853&amp;date=04.09.2025&amp;dst=100358&amp;field=134" TargetMode = "External"/>
	<Relationship Id="rId1244" Type="http://schemas.openxmlformats.org/officeDocument/2006/relationships/hyperlink" Target="https://login.consultant.ru/link/?req=doc&amp;base=LAW&amp;n=501853&amp;date=04.09.2025&amp;dst=100204&amp;field=134" TargetMode = "External"/>
	<Relationship Id="rId1245" Type="http://schemas.openxmlformats.org/officeDocument/2006/relationships/hyperlink" Target="https://login.consultant.ru/link/?req=doc&amp;base=LAW&amp;n=501853&amp;date=04.09.2025&amp;dst=100398&amp;field=134" TargetMode = "External"/>
	<Relationship Id="rId1246" Type="http://schemas.openxmlformats.org/officeDocument/2006/relationships/hyperlink" Target="https://login.consultant.ru/link/?req=doc&amp;base=LAW&amp;n=501740&amp;date=04.09.2025&amp;dst=100031&amp;field=134" TargetMode = "External"/>
	<Relationship Id="rId1247" Type="http://schemas.openxmlformats.org/officeDocument/2006/relationships/hyperlink" Target="https://login.consultant.ru/link/?req=doc&amp;base=LAW&amp;n=501740&amp;date=04.09.2025&amp;dst=100032&amp;field=134" TargetMode = "External"/>
	<Relationship Id="rId1248" Type="http://schemas.openxmlformats.org/officeDocument/2006/relationships/hyperlink" Target="https://login.consultant.ru/link/?req=doc&amp;base=LAW&amp;n=319514&amp;date=04.09.2025" TargetMode = "External"/>
	<Relationship Id="rId1249" Type="http://schemas.openxmlformats.org/officeDocument/2006/relationships/hyperlink" Target="https://login.consultant.ru/link/?req=doc&amp;base=LAW&amp;n=492998&amp;date=04.09.2025&amp;dst=100057&amp;field=134" TargetMode = "External"/>
	<Relationship Id="rId1250" Type="http://schemas.openxmlformats.org/officeDocument/2006/relationships/hyperlink" Target="https://login.consultant.ru/link/?req=doc&amp;base=LAW&amp;n=498284&amp;date=04.09.2025&amp;dst=100012&amp;field=134" TargetMode = "External"/>
	<Relationship Id="rId1251" Type="http://schemas.openxmlformats.org/officeDocument/2006/relationships/hyperlink" Target="https://login.consultant.ru/link/?req=doc&amp;base=LAW&amp;n=498284&amp;date=04.09.2025&amp;dst=396&amp;field=134" TargetMode = "External"/>
	<Relationship Id="rId1252" Type="http://schemas.openxmlformats.org/officeDocument/2006/relationships/hyperlink" Target="https://login.consultant.ru/link/?req=doc&amp;base=LAW&amp;n=498284&amp;date=04.09.2025&amp;dst=405&amp;field=134" TargetMode = "External"/>
	<Relationship Id="rId1253" Type="http://schemas.openxmlformats.org/officeDocument/2006/relationships/hyperlink" Target="https://login.consultant.ru/link/?req=doc&amp;base=LAW&amp;n=498284&amp;date=04.09.2025&amp;dst=189&amp;field=134" TargetMode = "External"/>
	<Relationship Id="rId1254" Type="http://schemas.openxmlformats.org/officeDocument/2006/relationships/hyperlink" Target="https://login.consultant.ru/link/?req=doc&amp;base=LAW&amp;n=482241&amp;date=04.09.2025&amp;dst=100114&amp;field=134" TargetMode = "External"/>
	<Relationship Id="rId1255" Type="http://schemas.openxmlformats.org/officeDocument/2006/relationships/hyperlink" Target="https://login.consultant.ru/link/?req=doc&amp;base=LAW&amp;n=501853&amp;date=04.09.2025&amp;dst=10&amp;field=134" TargetMode = "External"/>
	<Relationship Id="rId1256" Type="http://schemas.openxmlformats.org/officeDocument/2006/relationships/hyperlink" Target="https://login.consultant.ru/link/?req=doc&amp;base=LAW&amp;n=501853&amp;date=04.09.2025&amp;dst=100330&amp;field=134" TargetMode = "External"/>
	<Relationship Id="rId1257" Type="http://schemas.openxmlformats.org/officeDocument/2006/relationships/hyperlink" Target="https://login.consultant.ru/link/?req=doc&amp;base=LAW&amp;n=501853&amp;date=04.09.2025&amp;dst=47&amp;field=134" TargetMode = "External"/>
	<Relationship Id="rId1258" Type="http://schemas.openxmlformats.org/officeDocument/2006/relationships/hyperlink" Target="https://login.consultant.ru/link/?req=doc&amp;base=LAW&amp;n=483340&amp;date=04.09.2025&amp;dst=100009&amp;field=134" TargetMode = "External"/>
	<Relationship Id="rId1259" Type="http://schemas.openxmlformats.org/officeDocument/2006/relationships/hyperlink" Target="https://login.consultant.ru/link/?req=doc&amp;base=LAW&amp;n=498284&amp;date=04.09.2025&amp;dst=100044&amp;field=134" TargetMode = "External"/>
	<Relationship Id="rId1260" Type="http://schemas.openxmlformats.org/officeDocument/2006/relationships/hyperlink" Target="https://login.consultant.ru/link/?req=doc&amp;base=LAW&amp;n=396428&amp;date=04.09.2025" TargetMode = "External"/>
	<Relationship Id="rId1261" Type="http://schemas.openxmlformats.org/officeDocument/2006/relationships/image" Target="media/image21.wmf"/>
	<Relationship Id="rId1262" Type="http://schemas.openxmlformats.org/officeDocument/2006/relationships/hyperlink" Target="https://login.consultant.ru/link/?req=doc&amp;base=LAW&amp;n=498284&amp;date=04.09.2025&amp;dst=394&amp;field=134" TargetMode = "External"/>
	<Relationship Id="rId1263" Type="http://schemas.openxmlformats.org/officeDocument/2006/relationships/hyperlink" Target="https://login.consultant.ru/link/?req=doc&amp;base=LAW&amp;n=498284&amp;date=04.09.2025&amp;dst=435&amp;field=134" TargetMode = "External"/>
	<Relationship Id="rId1264" Type="http://schemas.openxmlformats.org/officeDocument/2006/relationships/hyperlink" Target="https://login.consultant.ru/link/?req=doc&amp;base=LAW&amp;n=498284&amp;date=04.09.2025&amp;dst=274&amp;field=134" TargetMode = "External"/>
	<Relationship Id="rId1265" Type="http://schemas.openxmlformats.org/officeDocument/2006/relationships/hyperlink" Target="https://login.consultant.ru/link/?req=doc&amp;base=LAW&amp;n=498284&amp;date=04.09.2025&amp;dst=189&amp;field=134" TargetMode = "External"/>
	<Relationship Id="rId1266" Type="http://schemas.openxmlformats.org/officeDocument/2006/relationships/hyperlink" Target="https://login.consultant.ru/link/?req=doc&amp;base=LAW&amp;n=466029&amp;date=04.09.2025&amp;dst=100011&amp;field=134" TargetMode = "External"/>
	<Relationship Id="rId1267" Type="http://schemas.openxmlformats.org/officeDocument/2006/relationships/hyperlink" Target="https://login.consultant.ru/link/?req=doc&amp;base=LAW&amp;n=482205&amp;date=04.09.2025&amp;dst=100015&amp;field=134" TargetMode = "External"/>
	<Relationship Id="rId1268" Type="http://schemas.openxmlformats.org/officeDocument/2006/relationships/hyperlink" Target="https://login.consultant.ru/link/?req=doc&amp;base=LAW&amp;n=482205&amp;date=04.09.2025&amp;dst=100015&amp;field=134" TargetMode = "External"/>
	<Relationship Id="rId1269" Type="http://schemas.openxmlformats.org/officeDocument/2006/relationships/hyperlink" Target="https://login.consultant.ru/link/?req=doc&amp;base=LAW&amp;n=498284&amp;date=04.09.2025&amp;dst=100044&amp;field=134" TargetMode = "External"/>
	<Relationship Id="rId1270" Type="http://schemas.openxmlformats.org/officeDocument/2006/relationships/hyperlink" Target="https://login.consultant.ru/link/?req=doc&amp;base=LAW&amp;n=482205&amp;date=04.09.2025&amp;dst=100015&amp;field=134" TargetMode = "External"/>
	<Relationship Id="rId1271" Type="http://schemas.openxmlformats.org/officeDocument/2006/relationships/hyperlink" Target="https://login.consultant.ru/link/?req=doc&amp;base=LAW&amp;n=498284&amp;date=04.09.2025&amp;dst=435&amp;field=134" TargetMode = "External"/>
	<Relationship Id="rId1272" Type="http://schemas.openxmlformats.org/officeDocument/2006/relationships/hyperlink" Target="https://login.consultant.ru/link/?req=doc&amp;base=LAW&amp;n=498284&amp;date=04.09.2025&amp;dst=274&amp;field=134" TargetMode = "External"/>
	<Relationship Id="rId1273" Type="http://schemas.openxmlformats.org/officeDocument/2006/relationships/hyperlink" Target="https://login.consultant.ru/link/?req=doc&amp;base=LAW&amp;n=498284&amp;date=04.09.2025&amp;dst=189&amp;field=134" TargetMode = "External"/>
	<Relationship Id="rId1274" Type="http://schemas.openxmlformats.org/officeDocument/2006/relationships/hyperlink" Target="https://login.consultant.ru/link/?req=doc&amp;base=LAW&amp;n=480200&amp;date=04.09.2025&amp;dst=100011&amp;field=134" TargetMode = "External"/>
	<Relationship Id="rId1275" Type="http://schemas.openxmlformats.org/officeDocument/2006/relationships/hyperlink" Target="https://login.consultant.ru/link/?req=doc&amp;base=LAW&amp;n=486589&amp;date=04.09.2025&amp;dst=100013&amp;field=134" TargetMode = "External"/>
	<Relationship Id="rId1276" Type="http://schemas.openxmlformats.org/officeDocument/2006/relationships/hyperlink" Target="https://login.consultant.ru/link/?req=doc&amp;base=LAW&amp;n=498284&amp;date=04.09.2025&amp;dst=100044&amp;field=134" TargetMode = "External"/>
	<Relationship Id="rId1277" Type="http://schemas.openxmlformats.org/officeDocument/2006/relationships/hyperlink" Target="https://login.consultant.ru/link/?req=doc&amp;base=LAW&amp;n=511394&amp;date=04.09.2025&amp;dst=3851&amp;field=134" TargetMode = "External"/>
	<Relationship Id="rId1278" Type="http://schemas.openxmlformats.org/officeDocument/2006/relationships/hyperlink" Target="https://login.consultant.ru/link/?req=doc&amp;base=LAW&amp;n=486591&amp;date=04.09.2025&amp;dst=100007&amp;field=134" TargetMode = "External"/>
	<Relationship Id="rId1279" Type="http://schemas.openxmlformats.org/officeDocument/2006/relationships/hyperlink" Target="https://login.consultant.ru/link/?req=doc&amp;base=LAW&amp;n=487256&amp;date=04.09.2025&amp;dst=100010&amp;field=134" TargetMode = "External"/>
	<Relationship Id="rId1280" Type="http://schemas.openxmlformats.org/officeDocument/2006/relationships/hyperlink" Target="https://login.consultant.ru/link/?req=doc&amp;base=LAW&amp;n=498284&amp;date=04.09.2025&amp;dst=229&amp;field=134" TargetMode = "External"/>
	<Relationship Id="rId1281" Type="http://schemas.openxmlformats.org/officeDocument/2006/relationships/hyperlink" Target="https://login.consultant.ru/link/?req=doc&amp;base=LAW&amp;n=511394&amp;date=04.09.2025&amp;dst=3229&amp;field=134" TargetMode = "External"/>
	<Relationship Id="rId1282" Type="http://schemas.openxmlformats.org/officeDocument/2006/relationships/hyperlink" Target="https://login.consultant.ru/link/?req=doc&amp;base=LAW&amp;n=511394&amp;date=04.09.2025" TargetMode = "External"/>
	<Relationship Id="rId1283" Type="http://schemas.openxmlformats.org/officeDocument/2006/relationships/hyperlink" Target="https://login.consultant.ru/link/?req=doc&amp;base=LAW&amp;n=500339&amp;date=04.09.2025" TargetMode = "External"/>
	<Relationship Id="rId1284" Type="http://schemas.openxmlformats.org/officeDocument/2006/relationships/hyperlink" Target="https://login.consultant.ru/link/?req=doc&amp;base=LAW&amp;n=396428&amp;date=04.09.2025" TargetMode = "External"/>
	<Relationship Id="rId1285" Type="http://schemas.openxmlformats.org/officeDocument/2006/relationships/image" Target="media/image22.wmf"/>
	<Relationship Id="rId1286" Type="http://schemas.openxmlformats.org/officeDocument/2006/relationships/hyperlink" Target="https://login.consultant.ru/link/?req=doc&amp;base=LAW&amp;n=498284&amp;date=04.09.2025&amp;dst=394&amp;field=134" TargetMode = "External"/>
	<Relationship Id="rId1287" Type="http://schemas.openxmlformats.org/officeDocument/2006/relationships/image" Target="media/image23.wmf"/>
	<Relationship Id="rId1288" Type="http://schemas.openxmlformats.org/officeDocument/2006/relationships/hyperlink" Target="https://login.consultant.ru/link/?req=doc&amp;base=LAW&amp;n=498284&amp;date=04.09.2025&amp;dst=435&amp;field=134" TargetMode = "External"/>
	<Relationship Id="rId1289" Type="http://schemas.openxmlformats.org/officeDocument/2006/relationships/hyperlink" Target="https://login.consultant.ru/link/?req=doc&amp;base=LAW&amp;n=498284&amp;date=04.09.2025&amp;dst=189&amp;field=134" TargetMode = "External"/>
	<Relationship Id="rId1290" Type="http://schemas.openxmlformats.org/officeDocument/2006/relationships/hyperlink" Target="https://login.consultant.ru/link/?req=doc&amp;base=LAW&amp;n=492120&amp;date=04.09.2025&amp;dst=100011&amp;field=134" TargetMode = "External"/>
	<Relationship Id="rId1291" Type="http://schemas.openxmlformats.org/officeDocument/2006/relationships/hyperlink" Target="https://login.consultant.ru/link/?req=doc&amp;base=LAW&amp;n=511241&amp;date=04.09.2025&amp;dst=5631&amp;field=134" TargetMode = "External"/>
	<Relationship Id="rId1292" Type="http://schemas.openxmlformats.org/officeDocument/2006/relationships/hyperlink" Target="https://login.consultant.ru/link/?req=doc&amp;base=LAW&amp;n=498284&amp;date=04.09.2025&amp;dst=100044&amp;field=134" TargetMode = "External"/>
	<Relationship Id="rId1293" Type="http://schemas.openxmlformats.org/officeDocument/2006/relationships/hyperlink" Target="https://login.consultant.ru/link/?req=doc&amp;base=LAW&amp;n=396428&amp;date=04.09.2025" TargetMode = "External"/>
	<Relationship Id="rId1294" Type="http://schemas.openxmlformats.org/officeDocument/2006/relationships/hyperlink" Target="https://login.consultant.ru/link/?req=doc&amp;base=LAW&amp;n=498361&amp;date=04.09.2025&amp;dst=100015&amp;field=134" TargetMode = "External"/>
	<Relationship Id="rId1295" Type="http://schemas.openxmlformats.org/officeDocument/2006/relationships/hyperlink" Target="https://login.consultant.ru/link/?req=doc&amp;base=LAW&amp;n=498361&amp;date=04.09.2025&amp;dst=100088&amp;field=134" TargetMode = "External"/>
	<Relationship Id="rId1296" Type="http://schemas.openxmlformats.org/officeDocument/2006/relationships/hyperlink" Target="https://login.consultant.ru/link/?req=doc&amp;base=LAW&amp;n=511394&amp;date=04.09.2025" TargetMode = "External"/>
	<Relationship Id="rId1297" Type="http://schemas.openxmlformats.org/officeDocument/2006/relationships/hyperlink" Target="https://login.consultant.ru/link/?req=doc&amp;base=LAW&amp;n=511394&amp;date=04.09.2025&amp;dst=4632&amp;field=134" TargetMode = "External"/>
	<Relationship Id="rId1298" Type="http://schemas.openxmlformats.org/officeDocument/2006/relationships/hyperlink" Target="https://login.consultant.ru/link/?req=doc&amp;base=LAW&amp;n=507880&amp;date=04.09.2025&amp;dst=100029&amp;field=134" TargetMode = "External"/>
	<Relationship Id="rId1299" Type="http://schemas.openxmlformats.org/officeDocument/2006/relationships/hyperlink" Target="https://login.consultant.ru/link/?req=doc&amp;base=LAW&amp;n=511394&amp;date=04.09.2025&amp;dst=4632&amp;field=134" TargetMode = "External"/>
	<Relationship Id="rId1300" Type="http://schemas.openxmlformats.org/officeDocument/2006/relationships/hyperlink" Target="https://login.consultant.ru/link/?req=doc&amp;base=LAW&amp;n=498284&amp;date=04.09.2025&amp;dst=229&amp;field=134" TargetMode = "External"/>
	<Relationship Id="rId1301" Type="http://schemas.openxmlformats.org/officeDocument/2006/relationships/image" Target="media/image24.wmf"/>
	<Relationship Id="rId1302" Type="http://schemas.openxmlformats.org/officeDocument/2006/relationships/hyperlink" Target="https://login.consultant.ru/link/?req=doc&amp;base=LAW&amp;n=498284&amp;date=04.09.2025&amp;dst=237&amp;field=134" TargetMode = "External"/>
	<Relationship Id="rId1303" Type="http://schemas.openxmlformats.org/officeDocument/2006/relationships/hyperlink" Target="https://login.consultant.ru/link/?req=doc&amp;base=LAW&amp;n=498284&amp;date=04.09.2025&amp;dst=237&amp;field=134" TargetMode = "External"/>
	<Relationship Id="rId1304" Type="http://schemas.openxmlformats.org/officeDocument/2006/relationships/hyperlink" Target="https://login.consultant.ru/link/?req=doc&amp;base=LAW&amp;n=498284&amp;date=04.09.2025&amp;dst=100215&amp;field=134" TargetMode = "External"/>
	<Relationship Id="rId1305" Type="http://schemas.openxmlformats.org/officeDocument/2006/relationships/hyperlink" Target="https://login.consultant.ru/link/?req=doc&amp;base=LAW&amp;n=498284&amp;date=04.09.2025&amp;dst=435&amp;field=134" TargetMode = "External"/>
	<Relationship Id="rId1306" Type="http://schemas.openxmlformats.org/officeDocument/2006/relationships/hyperlink" Target="https://login.consultant.ru/link/?req=doc&amp;base=LAW&amp;n=498284&amp;date=04.09.2025&amp;dst=100225&amp;field=134" TargetMode = "External"/>
	<Relationship Id="rId1307" Type="http://schemas.openxmlformats.org/officeDocument/2006/relationships/hyperlink" Target="https://login.consultant.ru/link/?req=doc&amp;base=LAW&amp;n=498284&amp;date=04.09.2025&amp;dst=189&amp;field=134" TargetMode = "External"/>
	<Relationship Id="rId1308" Type="http://schemas.openxmlformats.org/officeDocument/2006/relationships/hyperlink" Target="https://login.consultant.ru/link/?req=doc&amp;base=LAW&amp;n=492995&amp;date=04.09.2025&amp;dst=100011&amp;field=134" TargetMode = "External"/>
	<Relationship Id="rId1309" Type="http://schemas.openxmlformats.org/officeDocument/2006/relationships/hyperlink" Target="https://login.consultant.ru/link/?req=doc&amp;base=LAW&amp;n=498284&amp;date=04.09.2025&amp;dst=100044&amp;field=134" TargetMode = "External"/>
	<Relationship Id="rId1310" Type="http://schemas.openxmlformats.org/officeDocument/2006/relationships/hyperlink" Target="https://login.consultant.ru/link/?req=doc&amp;base=LAW&amp;n=396428&amp;date=04.09.2025" TargetMode = "External"/>
	<Relationship Id="rId1311" Type="http://schemas.openxmlformats.org/officeDocument/2006/relationships/hyperlink" Target="https://login.consultant.ru/link/?req=doc&amp;base=LAW&amp;n=498284&amp;date=04.09.2025&amp;dst=100044&amp;field=134" TargetMode = "External"/>
	<Relationship Id="rId1312" Type="http://schemas.openxmlformats.org/officeDocument/2006/relationships/hyperlink" Target="https://login.consultant.ru/link/?req=doc&amp;base=LAW&amp;n=491278&amp;date=04.09.2025&amp;dst=100006&amp;field=134" TargetMode = "External"/>
	<Relationship Id="rId1313" Type="http://schemas.openxmlformats.org/officeDocument/2006/relationships/hyperlink" Target="https://login.consultant.ru/link/?req=doc&amp;base=LAW&amp;n=498361&amp;date=04.09.2025&amp;dst=100097&amp;field=134" TargetMode = "External"/>
	<Relationship Id="rId1314" Type="http://schemas.openxmlformats.org/officeDocument/2006/relationships/hyperlink" Target="https://login.consultant.ru/link/?req=doc&amp;base=LAW&amp;n=498361&amp;date=04.09.2025&amp;dst=100119&amp;field=134" TargetMode = "External"/>
	<Relationship Id="rId1315" Type="http://schemas.openxmlformats.org/officeDocument/2006/relationships/hyperlink" Target="https://login.consultant.ru/link/?req=doc&amp;base=LAW&amp;n=511394&amp;date=04.09.2025&amp;dst=3229&amp;field=134" TargetMode = "External"/>
	<Relationship Id="rId1316" Type="http://schemas.openxmlformats.org/officeDocument/2006/relationships/hyperlink" Target="https://login.consultant.ru/link/?req=doc&amp;base=LAW&amp;n=507880&amp;date=04.09.2025&amp;dst=100029&amp;field=134" TargetMode = "External"/>
	<Relationship Id="rId1317" Type="http://schemas.openxmlformats.org/officeDocument/2006/relationships/hyperlink" Target="https://login.consultant.ru/link/?req=doc&amp;base=LAW&amp;n=507880&amp;date=04.09.2025" TargetMode = "External"/>
	<Relationship Id="rId1318" Type="http://schemas.openxmlformats.org/officeDocument/2006/relationships/hyperlink" Target="https://login.consultant.ru/link/?req=doc&amp;base=LAW&amp;n=498284&amp;date=04.09.2025&amp;dst=100233&amp;field=134" TargetMode = "External"/>
	<Relationship Id="rId1319" Type="http://schemas.openxmlformats.org/officeDocument/2006/relationships/image" Target="media/image25.wmf"/>
	<Relationship Id="rId1320" Type="http://schemas.openxmlformats.org/officeDocument/2006/relationships/hyperlink" Target="https://login.consultant.ru/link/?req=doc&amp;base=LAW&amp;n=498284&amp;date=04.09.2025&amp;dst=434&amp;field=134" TargetMode = "External"/>
	<Relationship Id="rId1321" Type="http://schemas.openxmlformats.org/officeDocument/2006/relationships/image" Target="media/image26.wmf"/>
	<Relationship Id="rId1322" Type="http://schemas.openxmlformats.org/officeDocument/2006/relationships/image" Target="media/image27.wmf"/>
	<Relationship Id="rId1323" Type="http://schemas.openxmlformats.org/officeDocument/2006/relationships/image" Target="media/image28.wmf"/>
	<Relationship Id="rId1324" Type="http://schemas.openxmlformats.org/officeDocument/2006/relationships/hyperlink" Target="https://login.consultant.ru/link/?req=doc&amp;base=LAW&amp;n=498284&amp;date=04.09.2025&amp;dst=434&amp;field=134" TargetMode = "External"/>
	<Relationship Id="rId1325" Type="http://schemas.openxmlformats.org/officeDocument/2006/relationships/image" Target="media/image29.wmf"/>
	<Relationship Id="rId1326" Type="http://schemas.openxmlformats.org/officeDocument/2006/relationships/hyperlink" Target="https://login.consultant.ru/link/?req=doc&amp;base=LAW&amp;n=498284&amp;date=04.09.2025&amp;dst=435&amp;field=134" TargetMode = "External"/>
	<Relationship Id="rId1327" Type="http://schemas.openxmlformats.org/officeDocument/2006/relationships/hyperlink" Target="https://login.consultant.ru/link/?req=doc&amp;base=LAW&amp;n=498284&amp;date=04.09.2025&amp;dst=100225&amp;field=134" TargetMode = "External"/>
	<Relationship Id="rId1328" Type="http://schemas.openxmlformats.org/officeDocument/2006/relationships/hyperlink" Target="https://login.consultant.ru/link/?req=doc&amp;base=LAW&amp;n=498284&amp;date=04.09.2025&amp;dst=189&amp;field=134" TargetMode = "External"/>
	<Relationship Id="rId1329" Type="http://schemas.openxmlformats.org/officeDocument/2006/relationships/hyperlink" Target="https://login.consultant.ru/link/?req=doc&amp;base=LAW&amp;n=507791&amp;date=04.09.2025&amp;dst=100010&amp;field=134" TargetMode = "External"/>
	<Relationship Id="rId1330" Type="http://schemas.openxmlformats.org/officeDocument/2006/relationships/hyperlink" Target="https://login.consultant.ru/link/?req=doc&amp;base=LAW&amp;n=500131&amp;date=04.09.2025&amp;dst=100337&amp;field=134" TargetMode = "External"/>
	<Relationship Id="rId1331" Type="http://schemas.openxmlformats.org/officeDocument/2006/relationships/hyperlink" Target="https://login.consultant.ru/link/?req=doc&amp;base=LAW&amp;n=498284&amp;date=04.09.2025&amp;dst=459&amp;field=134" TargetMode = "External"/>
	<Relationship Id="rId1332" Type="http://schemas.openxmlformats.org/officeDocument/2006/relationships/hyperlink" Target="https://login.consultant.ru/link/?req=doc&amp;base=LAW&amp;n=503689&amp;date=04.09.2025" TargetMode = "External"/>
	<Relationship Id="rId1333" Type="http://schemas.openxmlformats.org/officeDocument/2006/relationships/hyperlink" Target="https://login.consultant.ru/link/?req=doc&amp;base=LAW&amp;n=396428&amp;date=04.09.2025&amp;dst=100004&amp;field=134" TargetMode = "External"/>
	<Relationship Id="rId1334" Type="http://schemas.openxmlformats.org/officeDocument/2006/relationships/image" Target="media/image30.wmf"/>
	<Relationship Id="rId1335" Type="http://schemas.openxmlformats.org/officeDocument/2006/relationships/image" Target="media/image31.wmf"/>
	<Relationship Id="rId1336" Type="http://schemas.openxmlformats.org/officeDocument/2006/relationships/hyperlink" Target="https://login.consultant.ru/link/?req=doc&amp;base=LAW&amp;n=498284&amp;date=04.09.2025&amp;dst=434&amp;field=134" TargetMode = "External"/>
	<Relationship Id="rId1337" Type="http://schemas.openxmlformats.org/officeDocument/2006/relationships/hyperlink" Target="https://login.consultant.ru/link/?req=doc&amp;base=LAW&amp;n=498284&amp;date=04.09.2025&amp;dst=434&amp;field=134" TargetMode = "External"/>
	<Relationship Id="rId1338" Type="http://schemas.openxmlformats.org/officeDocument/2006/relationships/hyperlink" Target="https://login.consultant.ru/link/?req=doc&amp;base=LAW&amp;n=498284&amp;date=04.09.2025&amp;dst=434&amp;field=134" TargetMode = "External"/>
	<Relationship Id="rId1339" Type="http://schemas.openxmlformats.org/officeDocument/2006/relationships/hyperlink" Target="https://login.consultant.ru/link/?req=doc&amp;base=LAW&amp;n=498284&amp;date=04.09.2025&amp;dst=435&amp;field=134" TargetMode = "External"/>
	<Relationship Id="rId1340" Type="http://schemas.openxmlformats.org/officeDocument/2006/relationships/hyperlink" Target="https://login.consultant.ru/link/?req=doc&amp;base=LAW&amp;n=498284&amp;date=04.09.2025&amp;dst=482&amp;field=134" TargetMode = "External"/>
	<Relationship Id="rId1341" Type="http://schemas.openxmlformats.org/officeDocument/2006/relationships/hyperlink" Target="https://login.consultant.ru/link/?req=doc&amp;base=LAW&amp;n=493765&amp;date=04.09.2025" TargetMode = "External"/>
	<Relationship Id="rId1342" Type="http://schemas.openxmlformats.org/officeDocument/2006/relationships/hyperlink" Target="https://login.consultant.ru/link/?req=doc&amp;base=LAW&amp;n=470984&amp;date=04.09.2025&amp;dst=100673&amp;field=134" TargetMode = "External"/>
	<Relationship Id="rId1343" Type="http://schemas.openxmlformats.org/officeDocument/2006/relationships/hyperlink" Target="https://login.consultant.ru/link/?req=doc&amp;base=LAW&amp;n=463219&amp;date=04.09.2025&amp;dst=10&amp;field=134" TargetMode = "External"/>
	<Relationship Id="rId1344" Type="http://schemas.openxmlformats.org/officeDocument/2006/relationships/hyperlink" Target="https://login.consultant.ru/link/?req=doc&amp;base=LAW&amp;n=484877&amp;date=04.09.2025" TargetMode = "External"/>
	<Relationship Id="rId1345" Type="http://schemas.openxmlformats.org/officeDocument/2006/relationships/hyperlink" Target="https://login.consultant.ru/link/?req=doc&amp;base=LAW&amp;n=484877&amp;date=04.09.2025" TargetMode = "External"/>
	<Relationship Id="rId1346" Type="http://schemas.openxmlformats.org/officeDocument/2006/relationships/hyperlink" Target="https://login.consultant.ru/link/?req=doc&amp;base=LAW&amp;n=484877&amp;date=04.09.2025" TargetMode = "External"/>
	<Relationship Id="rId1347" Type="http://schemas.openxmlformats.org/officeDocument/2006/relationships/hyperlink" Target="https://login.consultant.ru/link/?req=doc&amp;base=LAW&amp;n=511394&amp;date=04.09.2025&amp;dst=3229&amp;field=134" TargetMode = "External"/>
	<Relationship Id="rId1348" Type="http://schemas.openxmlformats.org/officeDocument/2006/relationships/hyperlink" Target="https://login.consultant.ru/link/?req=doc&amp;base=LAW&amp;n=507880&amp;date=04.09.2025&amp;dst=100029&amp;field=134" TargetMode = "External"/>
	<Relationship Id="rId1349" Type="http://schemas.openxmlformats.org/officeDocument/2006/relationships/hyperlink" Target="https://login.consultant.ru/link/?req=doc&amp;base=LAW&amp;n=507880&amp;date=04.09.2025" TargetMode = "External"/>
	<Relationship Id="rId1350" Type="http://schemas.openxmlformats.org/officeDocument/2006/relationships/image" Target="media/image32.wmf"/>
	<Relationship Id="rId1351" Type="http://schemas.openxmlformats.org/officeDocument/2006/relationships/hyperlink" Target="https://login.consultant.ru/link/?req=doc&amp;base=LAW&amp;n=498284&amp;date=04.09.2025&amp;dst=434&amp;field=134" TargetMode = "External"/>
	<Relationship Id="rId1352" Type="http://schemas.openxmlformats.org/officeDocument/2006/relationships/image" Target="media/image33.wmf"/>
	<Relationship Id="rId1353" Type="http://schemas.openxmlformats.org/officeDocument/2006/relationships/hyperlink" Target="https://login.consultant.ru/link/?req=doc&amp;base=LAW&amp;n=328635&amp;date=04.09.2025&amp;dst=100012&amp;field=134" TargetMode = "External"/>
	<Relationship Id="rId1354" Type="http://schemas.openxmlformats.org/officeDocument/2006/relationships/hyperlink" Target="https://login.consultant.ru/link/?req=doc&amp;base=LAW&amp;n=460546&amp;date=04.09.2025&amp;dst=100964&amp;field=134" TargetMode = "External"/>
	<Relationship Id="rId1355" Type="http://schemas.openxmlformats.org/officeDocument/2006/relationships/hyperlink" Target="https://login.consultant.ru/link/?req=doc&amp;base=LAW&amp;n=380063&amp;date=04.09.2025&amp;dst=100008&amp;field=134" TargetMode = "External"/>
	<Relationship Id="rId1356" Type="http://schemas.openxmlformats.org/officeDocument/2006/relationships/hyperlink" Target="https://login.consultant.ru/link/?req=doc&amp;base=LAW&amp;n=209064&amp;date=04.09.2025&amp;dst=100068&amp;field=134" TargetMode = "External"/>
	<Relationship Id="rId1357" Type="http://schemas.openxmlformats.org/officeDocument/2006/relationships/hyperlink" Target="https://login.consultant.ru/link/?req=doc&amp;base=LAW&amp;n=221635&amp;date=04.09.2025" TargetMode = "External"/>
	<Relationship Id="rId1358" Type="http://schemas.openxmlformats.org/officeDocument/2006/relationships/hyperlink" Target="https://login.consultant.ru/link/?req=doc&amp;base=LAW&amp;n=221635&amp;date=04.09.2025&amp;dst=114&amp;field=134" TargetMode = "External"/>
	<Relationship Id="rId1359" Type="http://schemas.openxmlformats.org/officeDocument/2006/relationships/hyperlink" Target="https://login.consultant.ru/link/?req=doc&amp;base=LAW&amp;n=221635&amp;date=04.09.2025" TargetMode = "External"/>
	<Relationship Id="rId1360" Type="http://schemas.openxmlformats.org/officeDocument/2006/relationships/hyperlink" Target="https://login.consultant.ru/link/?req=doc&amp;base=LAW&amp;n=221635&amp;date=04.09.2025&amp;dst=115&amp;field=134" TargetMode = "External"/>
	<Relationship Id="rId1361" Type="http://schemas.openxmlformats.org/officeDocument/2006/relationships/hyperlink" Target="https://login.consultant.ru/link/?req=doc&amp;base=LAW&amp;n=221635&amp;date=04.09.2025&amp;dst=100008&amp;field=134" TargetMode = "External"/>
	<Relationship Id="rId1362" Type="http://schemas.openxmlformats.org/officeDocument/2006/relationships/hyperlink" Target="https://login.consultant.ru/link/?req=doc&amp;base=LAW&amp;n=509977&amp;date=04.09.2025&amp;dst=742&amp;field=134" TargetMode = "External"/>
	<Relationship Id="rId1363" Type="http://schemas.openxmlformats.org/officeDocument/2006/relationships/hyperlink" Target="https://login.consultant.ru/link/?req=doc&amp;base=LAW&amp;n=221635&amp;date=04.09.2025&amp;dst=124&amp;field=134" TargetMode = "External"/>
	<Relationship Id="rId1364" Type="http://schemas.openxmlformats.org/officeDocument/2006/relationships/hyperlink" Target="https://login.consultant.ru/link/?req=doc&amp;base=LAW&amp;n=221635&amp;date=04.09.2025&amp;dst=124&amp;field=134" TargetMode = "External"/>
	<Relationship Id="rId1365" Type="http://schemas.openxmlformats.org/officeDocument/2006/relationships/hyperlink" Target="https://login.consultant.ru/link/?req=doc&amp;base=LAW&amp;n=221635&amp;date=04.09.2025&amp;dst=124&amp;field=134" TargetMode = "External"/>
	<Relationship Id="rId1366" Type="http://schemas.openxmlformats.org/officeDocument/2006/relationships/hyperlink" Target="https://login.consultant.ru/link/?req=doc&amp;base=LAW&amp;n=217339&amp;date=04.09.2025" TargetMode = "External"/>
	<Relationship Id="rId1367" Type="http://schemas.openxmlformats.org/officeDocument/2006/relationships/hyperlink" Target="https://login.consultant.ru/link/?req=doc&amp;base=LAW&amp;n=217339&amp;date=04.09.2025&amp;dst=3689&amp;field=134" TargetMode = "External"/>
	<Relationship Id="rId1368" Type="http://schemas.openxmlformats.org/officeDocument/2006/relationships/hyperlink" Target="https://login.consultant.ru/link/?req=doc&amp;base=LAW&amp;n=217339&amp;date=04.09.2025&amp;dst=736&amp;field=134" TargetMode = "External"/>
	<Relationship Id="rId1369" Type="http://schemas.openxmlformats.org/officeDocument/2006/relationships/hyperlink" Target="https://login.consultant.ru/link/?req=doc&amp;base=LAW&amp;n=217339&amp;date=04.09.2025&amp;dst=742&amp;field=134" TargetMode = "External"/>
	<Relationship Id="rId1370" Type="http://schemas.openxmlformats.org/officeDocument/2006/relationships/hyperlink" Target="https://login.consultant.ru/link/?req=doc&amp;base=LAW&amp;n=217339&amp;date=04.09.2025&amp;dst=742&amp;field=134" TargetMode = "External"/>
	<Relationship Id="rId1371" Type="http://schemas.openxmlformats.org/officeDocument/2006/relationships/hyperlink" Target="https://login.consultant.ru/link/?req=doc&amp;base=LAW&amp;n=217339&amp;date=04.09.2025&amp;dst=743&amp;field=134" TargetMode = "External"/>
	<Relationship Id="rId1372" Type="http://schemas.openxmlformats.org/officeDocument/2006/relationships/hyperlink" Target="https://login.consultant.ru/link/?req=doc&amp;base=LAW&amp;n=217339&amp;date=04.09.2025&amp;dst=778&amp;field=134" TargetMode = "External"/>
	<Relationship Id="rId1373" Type="http://schemas.openxmlformats.org/officeDocument/2006/relationships/hyperlink" Target="https://login.consultant.ru/link/?req=doc&amp;base=LAW&amp;n=217339&amp;date=04.09.2025&amp;dst=778&amp;field=134" TargetMode = "External"/>
	<Relationship Id="rId1374" Type="http://schemas.openxmlformats.org/officeDocument/2006/relationships/hyperlink" Target="https://login.consultant.ru/link/?req=doc&amp;base=LAW&amp;n=217339&amp;date=04.09.2025&amp;dst=783&amp;field=134" TargetMode = "External"/>
	<Relationship Id="rId1375" Type="http://schemas.openxmlformats.org/officeDocument/2006/relationships/hyperlink" Target="https://login.consultant.ru/link/?req=doc&amp;base=LAW&amp;n=217339&amp;date=04.09.2025&amp;dst=784&amp;field=134" TargetMode = "External"/>
	<Relationship Id="rId1376" Type="http://schemas.openxmlformats.org/officeDocument/2006/relationships/hyperlink" Target="https://login.consultant.ru/link/?req=doc&amp;base=LAW&amp;n=217339&amp;date=04.09.2025&amp;dst=786&amp;field=134" TargetMode = "External"/>
	<Relationship Id="rId1377" Type="http://schemas.openxmlformats.org/officeDocument/2006/relationships/hyperlink" Target="https://login.consultant.ru/link/?req=doc&amp;base=LAW&amp;n=217339&amp;date=04.09.2025&amp;dst=799&amp;field=134" TargetMode = "External"/>
	<Relationship Id="rId1378" Type="http://schemas.openxmlformats.org/officeDocument/2006/relationships/hyperlink" Target="https://login.consultant.ru/link/?req=doc&amp;base=LAW&amp;n=217339&amp;date=04.09.2025&amp;dst=800&amp;field=134" TargetMode = "External"/>
	<Relationship Id="rId1379" Type="http://schemas.openxmlformats.org/officeDocument/2006/relationships/hyperlink" Target="https://login.consultant.ru/link/?req=doc&amp;base=LAW&amp;n=217339&amp;date=04.09.2025&amp;dst=803&amp;field=134" TargetMode = "External"/>
	<Relationship Id="rId1380" Type="http://schemas.openxmlformats.org/officeDocument/2006/relationships/hyperlink" Target="https://login.consultant.ru/link/?req=doc&amp;base=LAW&amp;n=217339&amp;date=04.09.2025&amp;dst=816&amp;field=134" TargetMode = "External"/>
	<Relationship Id="rId1381" Type="http://schemas.openxmlformats.org/officeDocument/2006/relationships/hyperlink" Target="https://login.consultant.ru/link/?req=doc&amp;base=LAW&amp;n=217339&amp;date=04.09.2025&amp;dst=778&amp;field=134" TargetMode = "External"/>
	<Relationship Id="rId1382" Type="http://schemas.openxmlformats.org/officeDocument/2006/relationships/hyperlink" Target="https://login.consultant.ru/link/?req=doc&amp;base=LAW&amp;n=314535&amp;date=04.09.2025" TargetMode = "External"/>
	<Relationship Id="rId1383" Type="http://schemas.openxmlformats.org/officeDocument/2006/relationships/hyperlink" Target="https://login.consultant.ru/link/?req=doc&amp;base=LAW&amp;n=217339&amp;date=04.09.2025&amp;dst=817&amp;field=134" TargetMode = "External"/>
	<Relationship Id="rId1384" Type="http://schemas.openxmlformats.org/officeDocument/2006/relationships/hyperlink" Target="https://login.consultant.ru/link/?req=doc&amp;base=LAW&amp;n=460546&amp;date=04.09.2025&amp;dst=100964&amp;field=134" TargetMode = "External"/>
	<Relationship Id="rId1385" Type="http://schemas.openxmlformats.org/officeDocument/2006/relationships/hyperlink" Target="https://login.consultant.ru/link/?req=doc&amp;base=LAW&amp;n=217339&amp;date=04.09.2025&amp;dst=870&amp;field=134" TargetMode = "External"/>
	<Relationship Id="rId1386" Type="http://schemas.openxmlformats.org/officeDocument/2006/relationships/hyperlink" Target="https://login.consultant.ru/link/?req=doc&amp;base=LAW&amp;n=217339&amp;date=04.09.2025&amp;dst=877&amp;field=134" TargetMode = "External"/>
	<Relationship Id="rId1387" Type="http://schemas.openxmlformats.org/officeDocument/2006/relationships/hyperlink" Target="https://login.consultant.ru/link/?req=doc&amp;base=LAW&amp;n=217339&amp;date=04.09.2025&amp;dst=877&amp;field=134" TargetMode = "External"/>
	<Relationship Id="rId1388" Type="http://schemas.openxmlformats.org/officeDocument/2006/relationships/hyperlink" Target="https://login.consultant.ru/link/?req=doc&amp;base=LAW&amp;n=217339&amp;date=04.09.2025&amp;dst=878&amp;field=134" TargetMode = "External"/>
	<Relationship Id="rId1389" Type="http://schemas.openxmlformats.org/officeDocument/2006/relationships/hyperlink" Target="https://login.consultant.ru/link/?req=doc&amp;base=LAW&amp;n=217339&amp;date=04.09.2025&amp;dst=890&amp;field=134" TargetMode = "External"/>
	<Relationship Id="rId1390" Type="http://schemas.openxmlformats.org/officeDocument/2006/relationships/hyperlink" Target="https://login.consultant.ru/link/?req=doc&amp;base=LAW&amp;n=217339&amp;date=04.09.2025&amp;dst=891&amp;field=134" TargetMode = "External"/>
	<Relationship Id="rId1391" Type="http://schemas.openxmlformats.org/officeDocument/2006/relationships/hyperlink" Target="https://login.consultant.ru/link/?req=doc&amp;base=LAW&amp;n=412775&amp;date=04.09.2025&amp;dst=100025&amp;field=134" TargetMode = "External"/>
	<Relationship Id="rId1392" Type="http://schemas.openxmlformats.org/officeDocument/2006/relationships/hyperlink" Target="https://login.consultant.ru/link/?req=doc&amp;base=LAW&amp;n=217339&amp;date=04.09.2025&amp;dst=893&amp;field=134" TargetMode = "External"/>
	<Relationship Id="rId1393" Type="http://schemas.openxmlformats.org/officeDocument/2006/relationships/hyperlink" Target="https://login.consultant.ru/link/?req=doc&amp;base=LAW&amp;n=217339&amp;date=04.09.2025&amp;dst=894&amp;field=134" TargetMode = "External"/>
	<Relationship Id="rId1394" Type="http://schemas.openxmlformats.org/officeDocument/2006/relationships/hyperlink" Target="https://login.consultant.ru/link/?req=doc&amp;base=LAW&amp;n=328635&amp;date=04.09.2025&amp;dst=100012&amp;field=134" TargetMode = "External"/>
	<Relationship Id="rId1395" Type="http://schemas.openxmlformats.org/officeDocument/2006/relationships/hyperlink" Target="https://login.consultant.ru/link/?req=doc&amp;base=LAW&amp;n=217339&amp;date=04.09.2025&amp;dst=896&amp;field=134" TargetMode = "External"/>
	<Relationship Id="rId1396" Type="http://schemas.openxmlformats.org/officeDocument/2006/relationships/hyperlink" Target="https://login.consultant.ru/link/?req=doc&amp;base=LAW&amp;n=217339&amp;date=04.09.2025&amp;dst=897&amp;field=134" TargetMode = "External"/>
	<Relationship Id="rId1397" Type="http://schemas.openxmlformats.org/officeDocument/2006/relationships/hyperlink" Target="https://login.consultant.ru/link/?req=doc&amp;base=LAW&amp;n=217339&amp;date=04.09.2025&amp;dst=903&amp;field=134" TargetMode = "External"/>
	<Relationship Id="rId1398" Type="http://schemas.openxmlformats.org/officeDocument/2006/relationships/hyperlink" Target="https://login.consultant.ru/link/?req=doc&amp;base=LAW&amp;n=217339&amp;date=04.09.2025&amp;dst=104025&amp;field=134" TargetMode = "External"/>
	<Relationship Id="rId1399" Type="http://schemas.openxmlformats.org/officeDocument/2006/relationships/hyperlink" Target="https://login.consultant.ru/link/?req=doc&amp;base=LAW&amp;n=217339&amp;date=04.09.2025&amp;dst=905&amp;field=134" TargetMode = "External"/>
	<Relationship Id="rId1400" Type="http://schemas.openxmlformats.org/officeDocument/2006/relationships/hyperlink" Target="https://login.consultant.ru/link/?req=doc&amp;base=LAW&amp;n=217339&amp;date=04.09.2025&amp;dst=104363&amp;field=134" TargetMode = "External"/>
	<Relationship Id="rId1401" Type="http://schemas.openxmlformats.org/officeDocument/2006/relationships/hyperlink" Target="https://login.consultant.ru/link/?req=doc&amp;base=LAW&amp;n=217339&amp;date=04.09.2025&amp;dst=1254&amp;field=134" TargetMode = "External"/>
	<Relationship Id="rId1402" Type="http://schemas.openxmlformats.org/officeDocument/2006/relationships/hyperlink" Target="https://login.consultant.ru/link/?req=doc&amp;base=LAW&amp;n=460546&amp;date=04.09.2025&amp;dst=100964&amp;field=134" TargetMode = "External"/>
	<Relationship Id="rId1403" Type="http://schemas.openxmlformats.org/officeDocument/2006/relationships/hyperlink" Target="https://login.consultant.ru/link/?req=doc&amp;base=LAW&amp;n=217339&amp;date=04.09.2025&amp;dst=2132&amp;field=134" TargetMode = "External"/>
	<Relationship Id="rId1404" Type="http://schemas.openxmlformats.org/officeDocument/2006/relationships/hyperlink" Target="https://login.consultant.ru/link/?req=doc&amp;base=LAW&amp;n=460546&amp;date=04.09.2025&amp;dst=100964&amp;field=134" TargetMode = "External"/>
	<Relationship Id="rId1405" Type="http://schemas.openxmlformats.org/officeDocument/2006/relationships/hyperlink" Target="https://login.consultant.ru/link/?req=doc&amp;base=LAW&amp;n=217339&amp;date=04.09.2025&amp;dst=3424&amp;field=134" TargetMode = "External"/>
	<Relationship Id="rId1406" Type="http://schemas.openxmlformats.org/officeDocument/2006/relationships/hyperlink" Target="https://login.consultant.ru/link/?req=doc&amp;base=LAW&amp;n=204876&amp;date=04.09.2025&amp;dst=100028&amp;field=134" TargetMode = "External"/>
	<Relationship Id="rId1407" Type="http://schemas.openxmlformats.org/officeDocument/2006/relationships/hyperlink" Target="https://login.consultant.ru/link/?req=doc&amp;base=LAW&amp;n=380063&amp;date=04.09.2025&amp;dst=100008&amp;field=134" TargetMode = "External"/>
	<Relationship Id="rId1408" Type="http://schemas.openxmlformats.org/officeDocument/2006/relationships/hyperlink" Target="https://login.consultant.ru/link/?req=doc&amp;base=LAW&amp;n=195565&amp;date=04.09.2025&amp;dst=100008&amp;field=134" TargetMode = "External"/>
	<Relationship Id="rId1409" Type="http://schemas.openxmlformats.org/officeDocument/2006/relationships/hyperlink" Target="https://login.consultant.ru/link/?req=doc&amp;base=LAW&amp;n=195565&amp;date=04.09.2025&amp;dst=100009&amp;field=134" TargetMode = "External"/>
	<Relationship Id="rId1410" Type="http://schemas.openxmlformats.org/officeDocument/2006/relationships/hyperlink" Target="https://login.consultant.ru/link/?req=doc&amp;base=LAW&amp;n=195565&amp;date=04.09.2025&amp;dst=100010&amp;field=134" TargetMode = "External"/>
	<Relationship Id="rId1411" Type="http://schemas.openxmlformats.org/officeDocument/2006/relationships/hyperlink" Target="https://login.consultant.ru/link/?req=doc&amp;base=LAW&amp;n=199229&amp;date=04.09.2025" TargetMode = "External"/>
	<Relationship Id="rId1412" Type="http://schemas.openxmlformats.org/officeDocument/2006/relationships/hyperlink" Target="https://login.consultant.ru/link/?req=doc&amp;base=LAW&amp;n=223062&amp;date=04.09.2025" TargetMode = "External"/>
	<Relationship Id="rId1413" Type="http://schemas.openxmlformats.org/officeDocument/2006/relationships/hyperlink" Target="https://login.consultant.ru/link/?req=doc&amp;base=LAW&amp;n=175045&amp;date=04.09.2025" TargetMode = "External"/>
	<Relationship Id="rId1414" Type="http://schemas.openxmlformats.org/officeDocument/2006/relationships/hyperlink" Target="https://login.consultant.ru/link/?req=doc&amp;base=LAW&amp;n=283430&amp;date=04.09.2025&amp;dst=100249&amp;field=134" TargetMode = "External"/>
	<Relationship Id="rId1415" Type="http://schemas.openxmlformats.org/officeDocument/2006/relationships/hyperlink" Target="https://login.consultant.ru/link/?req=doc&amp;base=LAW&amp;n=212072&amp;date=04.09.2025" TargetMode = "External"/>
	<Relationship Id="rId1416" Type="http://schemas.openxmlformats.org/officeDocument/2006/relationships/hyperlink" Target="https://login.consultant.ru/link/?req=doc&amp;base=LAW&amp;n=214890&amp;date=04.09.2025" TargetMode = "External"/>
	<Relationship Id="rId1417" Type="http://schemas.openxmlformats.org/officeDocument/2006/relationships/hyperlink" Target="https://login.consultant.ru/link/?req=doc&amp;base=LAW&amp;n=217292&amp;date=04.09.2025&amp;dst=101480&amp;field=134" TargetMode = "External"/>
	<Relationship Id="rId1418" Type="http://schemas.openxmlformats.org/officeDocument/2006/relationships/hyperlink" Target="https://login.consultant.ru/link/?req=doc&amp;base=LAW&amp;n=218828&amp;date=04.09.2025&amp;dst=100016&amp;field=134" TargetMode = "External"/>
	<Relationship Id="rId1419" Type="http://schemas.openxmlformats.org/officeDocument/2006/relationships/hyperlink" Target="https://login.consultant.ru/link/?req=doc&amp;base=LAW&amp;n=223011&amp;date=04.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30.12.2017 N 1710
(ред. от 14.08.2025)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dc:title>
  <dcterms:created xsi:type="dcterms:W3CDTF">2025-09-04T08:31:08Z</dcterms:created>
</cp:coreProperties>
</file>